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footer1.xml" ContentType="application/vnd.openxmlformats-officedocument.wordprocessingml.footer+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D139F" w14:textId="412762F8" w:rsidR="007D2C0B" w:rsidRPr="00BD79AB" w:rsidRDefault="004C03F8" w:rsidP="007D2C0B">
      <w:pPr>
        <w:jc w:val="center"/>
        <w:rPr>
          <w:rFonts w:ascii="Segoe UI" w:hAnsi="Segoe UI" w:cs="Segoe UI"/>
          <w:b/>
          <w:lang w:val="cy-GB"/>
        </w:rPr>
      </w:pPr>
      <w:r w:rsidRPr="00BD79AB">
        <w:rPr>
          <w:rFonts w:ascii="Segoe UI" w:hAnsi="Segoe UI" w:cs="Segoe UI"/>
          <w:b/>
          <w:bCs/>
          <w:noProof/>
          <w:lang w:val="cy-GB"/>
        </w:rPr>
        <w:drawing>
          <wp:anchor distT="0" distB="0" distL="114300" distR="114300" simplePos="0" relativeHeight="251658242" behindDoc="0" locked="0" layoutInCell="1" allowOverlap="1" wp14:anchorId="013FE23C" wp14:editId="02922C46">
            <wp:simplePos x="0" y="0"/>
            <wp:positionH relativeFrom="margin">
              <wp:posOffset>-464821</wp:posOffset>
            </wp:positionH>
            <wp:positionV relativeFrom="paragraph">
              <wp:posOffset>-525780</wp:posOffset>
            </wp:positionV>
            <wp:extent cx="6661785" cy="1371599"/>
            <wp:effectExtent l="0" t="0" r="5715" b="635"/>
            <wp:wrapNone/>
            <wp:docPr id="312557517" name="Bannau Brcyheiniog Topo Map 1 2.png" descr="Bannau Brcyheiniog Topo Map 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annau Brcyheiniog Topo Map 1 2.png" descr="Bannau Brcyheiniog Topo Map 1 2.png"/>
                    <pic:cNvPicPr>
                      <a:picLocks noChangeAspect="1"/>
                    </pic:cNvPicPr>
                  </pic:nvPicPr>
                  <pic:blipFill rotWithShape="1">
                    <a:blip r:embed="rId11" cstate="print">
                      <a:extLst>
                        <a:ext uri="{28A0092B-C50C-407E-A947-70E740481C1C}">
                          <a14:useLocalDpi xmlns:a14="http://schemas.microsoft.com/office/drawing/2010/main" val="0"/>
                        </a:ext>
                      </a:extLst>
                    </a:blip>
                    <a:srcRect t="60797"/>
                    <a:stretch/>
                  </pic:blipFill>
                  <pic:spPr bwMode="auto">
                    <a:xfrm rot="10800000">
                      <a:off x="0" y="0"/>
                      <a:ext cx="6661785" cy="137159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713A" w:rsidRPr="00BD79AB">
        <w:rPr>
          <w:rFonts w:ascii="Segoe UI" w:hAnsi="Segoe UI" w:cs="Segoe UI"/>
          <w:b/>
          <w:bCs/>
          <w:noProof/>
          <w:lang w:val="cy-GB"/>
        </w:rPr>
        <mc:AlternateContent>
          <mc:Choice Requires="wpg">
            <w:drawing>
              <wp:anchor distT="0" distB="0" distL="114300" distR="114300" simplePos="0" relativeHeight="251658240" behindDoc="1" locked="0" layoutInCell="1" allowOverlap="1" wp14:anchorId="71310B36" wp14:editId="18B52923">
                <wp:simplePos x="0" y="0"/>
                <wp:positionH relativeFrom="margin">
                  <wp:align>center</wp:align>
                </wp:positionH>
                <wp:positionV relativeFrom="page">
                  <wp:posOffset>390717</wp:posOffset>
                </wp:positionV>
                <wp:extent cx="6864075" cy="9718675"/>
                <wp:effectExtent l="0" t="0" r="0" b="0"/>
                <wp:wrapNone/>
                <wp:docPr id="193" name="Group 193"/>
                <wp:cNvGraphicFramePr/>
                <a:graphic xmlns:a="http://schemas.openxmlformats.org/drawingml/2006/main">
                  <a:graphicData uri="http://schemas.microsoft.com/office/word/2010/wordprocessingGroup">
                    <wpg:wgp>
                      <wpg:cNvGrpSpPr/>
                      <wpg:grpSpPr>
                        <a:xfrm>
                          <a:off x="0" y="0"/>
                          <a:ext cx="6864075" cy="9718675"/>
                          <a:chOff x="0" y="0"/>
                          <a:chExt cx="6864075" cy="9718675"/>
                        </a:xfrm>
                      </wpg:grpSpPr>
                      <wps:wsp>
                        <wps:cNvPr id="194" name="Rectangle 194"/>
                        <wps:cNvSpPr/>
                        <wps:spPr>
                          <a:xfrm>
                            <a:off x="0" y="0"/>
                            <a:ext cx="6858000" cy="1371600"/>
                          </a:xfrm>
                          <a:prstGeom prst="rect">
                            <a:avLst/>
                          </a:prstGeom>
                          <a:solidFill>
                            <a:srgbClr val="002F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5628290"/>
                            <a:ext cx="6858000" cy="4090385"/>
                          </a:xfrm>
                          <a:prstGeom prst="rect">
                            <a:avLst/>
                          </a:prstGeom>
                          <a:solidFill>
                            <a:srgbClr val="002F2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287298" w14:textId="224FCC3B" w:rsidR="00A4713A" w:rsidRPr="00A01EC9" w:rsidRDefault="00A4713A" w:rsidP="00A4713A">
                              <w:pPr>
                                <w:pStyle w:val="NoSpacing"/>
                                <w:spacing w:before="120"/>
                                <w:jc w:val="center"/>
                                <w:rPr>
                                  <w:rFonts w:ascii="Segoe UI" w:hAnsi="Segoe UI" w:cs="Segoe UI"/>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075" y="1371599"/>
                            <a:ext cx="6858000" cy="4242391"/>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C0DC01" w14:textId="163B6F74" w:rsidR="00A4713A" w:rsidRDefault="0016254F" w:rsidP="0016254F">
                              <w:pPr>
                                <w:pStyle w:val="NoSpacing"/>
                                <w:jc w:val="center"/>
                                <w:rPr>
                                  <w:rFonts w:ascii="Segoe UI" w:eastAsiaTheme="majorEastAsia" w:hAnsi="Segoe UI" w:cs="Segoe UI"/>
                                  <w:caps/>
                                  <w:color w:val="000000" w:themeColor="text1"/>
                                  <w:sz w:val="32"/>
                                  <w:szCs w:val="32"/>
                                </w:rPr>
                              </w:pPr>
                              <w:r>
                                <w:rPr>
                                  <w:noProof/>
                                </w:rPr>
                                <w:drawing>
                                  <wp:inline distT="0" distB="0" distL="0" distR="0" wp14:anchorId="012F81CC" wp14:editId="16931B9F">
                                    <wp:extent cx="1202055" cy="1383665"/>
                                    <wp:effectExtent l="0" t="0" r="0" b="6985"/>
                                    <wp:docPr id="8" name="Picture 8" descr="Logo, eicon&#10;&#10;Disgrifiad a gynhyrchir yn awtomat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ic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2055" cy="1383665"/>
                                            </a:xfrm>
                                            <a:prstGeom prst="rect">
                                              <a:avLst/>
                                            </a:prstGeom>
                                            <a:noFill/>
                                            <a:ln>
                                              <a:noFill/>
                                            </a:ln>
                                          </pic:spPr>
                                        </pic:pic>
                                      </a:graphicData>
                                    </a:graphic>
                                  </wp:inline>
                                </w:drawing>
                              </w:r>
                            </w:p>
                            <w:p w14:paraId="3B8EA9F6" w14:textId="19FCBD98" w:rsidR="0016254F" w:rsidRDefault="0016254F" w:rsidP="0016254F">
                              <w:pPr>
                                <w:pStyle w:val="NoSpacing"/>
                                <w:jc w:val="center"/>
                                <w:rPr>
                                  <w:rFonts w:ascii="Segoe UI" w:eastAsiaTheme="majorEastAsia" w:hAnsi="Segoe UI" w:cs="Segoe UI"/>
                                  <w:caps/>
                                  <w:color w:val="000000" w:themeColor="text1"/>
                                  <w:sz w:val="32"/>
                                  <w:szCs w:val="32"/>
                                </w:rPr>
                              </w:pPr>
                              <w:r>
                                <w:rPr>
                                  <w:rFonts w:ascii="Segoe UI" w:eastAsiaTheme="majorEastAsia" w:hAnsi="Segoe UI" w:cs="Segoe UI"/>
                                  <w:caps/>
                                  <w:color w:val="000000" w:themeColor="text1"/>
                                  <w:sz w:val="32"/>
                                  <w:szCs w:val="32"/>
                                </w:rPr>
                                <w:t xml:space="preserve"> </w:t>
                              </w:r>
                            </w:p>
                            <w:p w14:paraId="3C5CBE21" w14:textId="77777777" w:rsidR="0016254F" w:rsidRDefault="0016254F" w:rsidP="0016254F">
                              <w:pPr>
                                <w:pStyle w:val="NoSpacing"/>
                                <w:jc w:val="center"/>
                                <w:rPr>
                                  <w:rFonts w:ascii="Segoe UI" w:eastAsiaTheme="majorEastAsia" w:hAnsi="Segoe UI" w:cs="Segoe UI"/>
                                  <w:caps/>
                                  <w:color w:val="000000" w:themeColor="text1"/>
                                  <w:sz w:val="32"/>
                                  <w:szCs w:val="32"/>
                                </w:rPr>
                              </w:pPr>
                            </w:p>
                            <w:p w14:paraId="6621E3D0" w14:textId="1231D217" w:rsidR="00EF6C08" w:rsidRPr="00546916" w:rsidRDefault="00EF6C08" w:rsidP="00EF6C08">
                              <w:pPr>
                                <w:pStyle w:val="NoSpacing"/>
                                <w:jc w:val="center"/>
                                <w:rPr>
                                  <w:rFonts w:ascii="Segoe UI" w:eastAsiaTheme="majorEastAsia" w:hAnsi="Segoe UI" w:cs="Segoe UI"/>
                                  <w:b/>
                                  <w:bCs/>
                                  <w:caps/>
                                  <w:color w:val="000000" w:themeColor="text1"/>
                                  <w:sz w:val="40"/>
                                  <w:szCs w:val="40"/>
                                </w:rPr>
                              </w:pPr>
                              <w:r w:rsidRPr="00546916">
                                <w:rPr>
                                  <w:rFonts w:ascii="Segoe UI" w:eastAsiaTheme="majorEastAsia" w:hAnsi="Segoe UI" w:cs="Segoe UI"/>
                                  <w:b/>
                                  <w:bCs/>
                                  <w:caps/>
                                  <w:color w:val="000000" w:themeColor="text1"/>
                                  <w:sz w:val="40"/>
                                  <w:szCs w:val="40"/>
                                </w:rPr>
                                <w:t>Cynllun Datblygu Lleol</w:t>
                              </w:r>
                            </w:p>
                            <w:p w14:paraId="358BB04A" w14:textId="506C4F0F" w:rsidR="0016254F" w:rsidRPr="00546916" w:rsidRDefault="00EF6C08" w:rsidP="00EF6C08">
                              <w:pPr>
                                <w:pStyle w:val="NoSpacing"/>
                                <w:jc w:val="center"/>
                                <w:rPr>
                                  <w:rFonts w:ascii="Segoe UI" w:eastAsiaTheme="majorEastAsia" w:hAnsi="Segoe UI" w:cs="Segoe UI"/>
                                  <w:b/>
                                  <w:bCs/>
                                  <w:caps/>
                                  <w:color w:val="000000" w:themeColor="text1"/>
                                  <w:sz w:val="40"/>
                                  <w:szCs w:val="40"/>
                                </w:rPr>
                              </w:pPr>
                              <w:r w:rsidRPr="00546916">
                                <w:rPr>
                                  <w:rFonts w:ascii="Segoe UI" w:eastAsiaTheme="majorEastAsia" w:hAnsi="Segoe UI" w:cs="Segoe UI"/>
                                  <w:b/>
                                  <w:bCs/>
                                  <w:caps/>
                                  <w:color w:val="000000" w:themeColor="text1"/>
                                  <w:sz w:val="40"/>
                                  <w:szCs w:val="40"/>
                                </w:rPr>
                                <w:t>Adroddiad Monitro Blynyddol</w:t>
                              </w:r>
                            </w:p>
                            <w:p w14:paraId="4511A178" w14:textId="77777777" w:rsidR="00EF6C08" w:rsidRPr="00546916" w:rsidRDefault="00EF6C08" w:rsidP="00EF6C08">
                              <w:pPr>
                                <w:pStyle w:val="NoSpacing"/>
                                <w:jc w:val="center"/>
                                <w:rPr>
                                  <w:rFonts w:ascii="Segoe UI" w:eastAsiaTheme="majorEastAsia" w:hAnsi="Segoe UI" w:cs="Segoe UI"/>
                                  <w:b/>
                                  <w:bCs/>
                                  <w:caps/>
                                  <w:color w:val="000000" w:themeColor="text1"/>
                                  <w:sz w:val="40"/>
                                  <w:szCs w:val="40"/>
                                </w:rPr>
                              </w:pPr>
                            </w:p>
                            <w:p w14:paraId="38FADF55" w14:textId="01639B49" w:rsidR="00EF6C08" w:rsidRPr="008B44E5" w:rsidRDefault="00EF6C08" w:rsidP="00EF6C08">
                              <w:pPr>
                                <w:pStyle w:val="NoSpacing"/>
                                <w:jc w:val="center"/>
                                <w:rPr>
                                  <w:rFonts w:ascii="Segoe UI" w:eastAsiaTheme="majorEastAsia" w:hAnsi="Segoe UI" w:cs="Segoe UI"/>
                                  <w:caps/>
                                  <w:color w:val="000000" w:themeColor="text1"/>
                                  <w:sz w:val="36"/>
                                  <w:szCs w:val="36"/>
                                </w:rPr>
                              </w:pPr>
                              <w:r w:rsidRPr="008B44E5">
                                <w:rPr>
                                  <w:rFonts w:ascii="Segoe UI" w:eastAsiaTheme="majorEastAsia" w:hAnsi="Segoe UI" w:cs="Segoe UI"/>
                                  <w:caps/>
                                  <w:color w:val="000000" w:themeColor="text1"/>
                                  <w:sz w:val="36"/>
                                  <w:szCs w:val="36"/>
                                </w:rPr>
                                <w:t>1 Ebrill 202</w:t>
                              </w:r>
                              <w:r w:rsidR="00B32F80">
                                <w:rPr>
                                  <w:rFonts w:ascii="Segoe UI" w:eastAsiaTheme="majorEastAsia" w:hAnsi="Segoe UI" w:cs="Segoe UI"/>
                                  <w:caps/>
                                  <w:color w:val="000000" w:themeColor="text1"/>
                                  <w:sz w:val="36"/>
                                  <w:szCs w:val="36"/>
                                </w:rPr>
                                <w:t>5</w:t>
                              </w:r>
                              <w:r w:rsidRPr="008B44E5">
                                <w:rPr>
                                  <w:rFonts w:ascii="Segoe UI" w:eastAsiaTheme="majorEastAsia" w:hAnsi="Segoe UI" w:cs="Segoe UI"/>
                                  <w:caps/>
                                  <w:color w:val="000000" w:themeColor="text1"/>
                                  <w:sz w:val="36"/>
                                  <w:szCs w:val="36"/>
                                </w:rPr>
                                <w:t xml:space="preserve"> – 31 Mawrth 202</w:t>
                              </w:r>
                              <w:r w:rsidR="00B32F80">
                                <w:rPr>
                                  <w:rFonts w:ascii="Segoe UI" w:eastAsiaTheme="majorEastAsia" w:hAnsi="Segoe UI" w:cs="Segoe UI"/>
                                  <w:caps/>
                                  <w:color w:val="000000" w:themeColor="text1"/>
                                  <w:sz w:val="36"/>
                                  <w:szCs w:val="36"/>
                                </w:rPr>
                                <w:t>6</w:t>
                              </w:r>
                            </w:p>
                            <w:p w14:paraId="19C476A5" w14:textId="77777777" w:rsidR="00EF6C08" w:rsidRPr="0016254F" w:rsidRDefault="00EF6C08" w:rsidP="0016254F">
                              <w:pPr>
                                <w:pStyle w:val="NoSpacing"/>
                                <w:jc w:val="center"/>
                                <w:rPr>
                                  <w:rFonts w:ascii="Segoe UI" w:eastAsiaTheme="majorEastAsia" w:hAnsi="Segoe UI" w:cs="Segoe UI"/>
                                  <w:caps/>
                                  <w:color w:val="000000" w:themeColor="text1"/>
                                  <w:sz w:val="32"/>
                                  <w:szCs w:val="3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w:pict>
              <v:group w14:anchorId="71310B36" id="Group 193" o:spid="_x0000_s1026" style="position:absolute;left:0;text-align:left;margin-left:0;margin-top:30.75pt;width:540.5pt;height:765.25pt;z-index:-251658240;mso-width-percent:882;mso-position-horizontal:center;mso-position-horizontal-relative:margin;mso-position-vertical-relative:page;mso-width-percent:882" coordsize="68640,9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zn0QMAALgOAAAOAAAAZHJzL2Uyb0RvYy54bWzsV9tu2zgQfV+g/0DofaOLbdkWohTZtAkW&#10;CNqgyaLPNEVdUInkknSk7NfvkBRlx0m3gQukBbovMqm5cOZ45nB0+nboWnRPpWo4y4P4JAoQZYQX&#10;Davy4K+7y99XAVIaswK3nNE8eKAqeHv25rfTXmQ04TVvCyoROGEq60Ue1FqLLAwVqWmH1QkXlIGw&#10;5LLDGrayCguJe/DetWESRWnYc1kIyQlVCt6+c8LgzPovS0r0x7JUVKM2DyA2bZ/SPjfmGZ6d4qyS&#10;WNQNGcPAR0TR4YbBoZOrd1hjtJXNE1ddQyRXvNQnhHchL8uGUJsDZBNHB9lcSb4VNpcq6ysxwQTQ&#10;HuB0tFvy4f5KiltxIwGJXlSAhd2ZXIZSduYXokSDhexhgowOGhF4ma7SebRcBIiAbL2MVylsLKik&#10;BuSf2JH6/TcsQ39w+CicXkCBqB0G6vswuK2xoBZalQEGNxI1BdTveh4ghjso1E9QOphVLUXmpQXH&#10;ak5QqUwBai/HabGKIqhAg1M8W8YpbMDrlC3OhFT6ivIOmUUeSAjAlhS+v1baqXoVc6ribVNcNm1r&#10;N7LaXLQS3WNT51FymbwfvT9Sa5lRZtyYOY/mDQDtk7Er/dBSo9eyT7QEXOBvTmwktivpdA4mhDId&#10;O1GNC+qOX0CePrfJwmZqHRrPJZw/+R4dmI5/6ttFOeobU2qbejKO/iswZzxZ2JM505Nx1zAun3PQ&#10;QlbjyU7fg+SgMShtePEAVSO5oxQlyGUD/9s1VvoGS+AQ+K+BF/VHeJQt7/OAj6sA1Vz+89x7ow9l&#10;DdIA9cBJeaD+3mJJA9T+yaDg1/F8bkjMbuaLZQIbuS/Z7EvYtrvgUA4xMLAgdmn0deuXpeTdZ6DP&#10;c3MqiDAjcHYeEC395kI7rgQCJvT83KoBcQmsr9mtIMa5QdXU5d3wGUsxFq8GfvjAfZPh7KCGna6x&#10;ZPx8q3nZ2ALf4TriDQ1vWOlVOh847GnnWy4zAQBHvLTzF2myStbj1bLjyb3+n0fraLayvv/v/7GE&#10;JqZwJOK55aftfz1sBghuV7KvSwW2+ycuWM7ixY4MvGyPDUDzaDrY/IJkkHoyuDMN/AcfYApID6YA&#10;pAcQGAoc6+Ar80Bq56Px2l+s10Yd7rFpDNonhmSezNb+7vHzl7/1jxoMHl+rm8o7P5gLEFxQ6Wzh&#10;rtPDAcHfuuMcYmre5WpXz4wLL7iVn58FXmD42rNA8cVDVn5tFjBc4OZHXwo/Yjrwbe/Gg3FWcOOB&#10;FzlGGEVHE8JPNh/Y7wT4PLIj5vgpZ76/9vd2nth9cJ79CwAA//8DAFBLAwQUAAYACAAAACEAmmFQ&#10;NN8AAAAJAQAADwAAAGRycy9kb3ducmV2LnhtbEyPQU/DMAyF70j8h8hI3FjSoo1Rmk7TJCR2ZBsS&#10;3LLGayoapzTZVvj1eCe42X5Pz98rF6PvxAmH2AbSkE0UCKQ62JYaDbvt890cREyGrOkCoYZvjLCo&#10;rq9KU9hwplc8bVIjOIRiYTS4lPpCylg79CZOQo/E2iEM3iReh0bawZw53HcyV2omvWmJPzjT48ph&#10;/bk5eg339iu+/dA6fOQ7t17Z7cvDYfmu9e3NuHwCkXBMf2a44DM6VMy0D0eyUXQauEjSMMumIC6q&#10;mmd82fM0fcwVyKqU/xtUvwAAAP//AwBQSwECLQAUAAYACAAAACEAtoM4kv4AAADhAQAAEwAAAAAA&#10;AAAAAAAAAAAAAAAAW0NvbnRlbnRfVHlwZXNdLnhtbFBLAQItABQABgAIAAAAIQA4/SH/1gAAAJQB&#10;AAALAAAAAAAAAAAAAAAAAC8BAABfcmVscy8ucmVsc1BLAQItABQABgAIAAAAIQBgWgzn0QMAALgO&#10;AAAOAAAAAAAAAAAAAAAAAC4CAABkcnMvZTJvRG9jLnhtbFBLAQItABQABgAIAAAAIQCaYVA03wAA&#10;AAkBAAAPAAAAAAAAAAAAAAAAACsGAABkcnMvZG93bnJldi54bWxQSwUGAAAAAAQABADzAAAANwcA&#10;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U9wgAAANwAAAAPAAAAZHJzL2Rvd25yZXYueG1sRE9NTwIx&#10;EL2b+B+aMfEmXRENrhRCSDDcjCsevE22w3bjznTZFqj/3pKQcJuX9zmzReJOHWkIrRcDj6MCFEnt&#10;bSuNge3X+mEKKkQUi50XMvBHARbz25sZltaf5JOOVWxUDpFQogEXY19qHWpHjGHke5LM7fzAGDMc&#10;Gm0HPOVw7vS4KF40Yyu5wWFPK0f1b3VgAxU//+xT/TF92u7Zte+7cZG+2Zj7u7R8AxUpxav44t7Y&#10;PP91Audn8gV6/g8AAP//AwBQSwECLQAUAAYACAAAACEA2+H2y+4AAACFAQAAEwAAAAAAAAAAAAAA&#10;AAAAAAAAW0NvbnRlbnRfVHlwZXNdLnhtbFBLAQItABQABgAIAAAAIQBa9CxbvwAAABUBAAALAAAA&#10;AAAAAAAAAAAAAB8BAABfcmVscy8ucmVsc1BLAQItABQABgAIAAAAIQBRlpU9wgAAANwAAAAPAAAA&#10;AAAAAAAAAAAAAAcCAABkcnMvZG93bnJldi54bWxQSwUGAAAAAAMAAwC3AAAA9gIAAAAA&#10;" fillcolor="#002f2e" stroked="f" strokeweight="1pt"/>
                <v:rect id="Rectangle 195" o:spid="_x0000_s1028" style="position:absolute;top:56282;width:68580;height:4090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BrxAAAANwAAAAPAAAAZHJzL2Rvd25yZXYueG1sRE9Na8JA&#10;EL0X+h+WKXgpZtOCotFVSsES6aEkrQdvQ3ZMQrOzIbsm0V/fLQje5vE+Z70dTSN66lxtWcFLFIMg&#10;LqyuuVTw872bLkA4j6yxsUwKLuRgu3l8WGOi7cAZ9bkvRQhhl6CCyvs2kdIVFRl0kW2JA3eynUEf&#10;YFdK3eEQwk0jX+N4Lg3WHBoqbOm9ouI3PxsFnPXZh9Pp594N6XH/fD3k2Vej1ORpfFuB8DT6u/jm&#10;TnWYv5zB/zPhArn5AwAA//8DAFBLAQItABQABgAIAAAAIQDb4fbL7gAAAIUBAAATAAAAAAAAAAAA&#10;AAAAAAAAAABbQ29udGVudF9UeXBlc10ueG1sUEsBAi0AFAAGAAgAAAAhAFr0LFu/AAAAFQEAAAsA&#10;AAAAAAAAAAAAAAAAHwEAAF9yZWxzLy5yZWxzUEsBAi0AFAAGAAgAAAAhAB21sGvEAAAA3AAAAA8A&#10;AAAAAAAAAAAAAAAABwIAAGRycy9kb3ducmV2LnhtbFBLBQYAAAAAAwADALcAAAD4AgAAAAA=&#10;" fillcolor="#002f2e" stroked="f" strokeweight="1pt">
                  <v:textbox inset="36pt,57.6pt,36pt,36pt">
                    <w:txbxContent>
                      <w:p w14:paraId="0B287298" w14:textId="224FCC3B" w:rsidR="00A4713A" w:rsidRPr="00A01EC9" w:rsidRDefault="00A4713A" w:rsidP="00A4713A">
                        <w:pPr>
                          <w:pStyle w:val="NoSpacing"/>
                          <w:spacing w:before="120"/>
                          <w:jc w:val="center"/>
                          <w:rPr>
                            <w:rFonts w:ascii="Segoe UI" w:hAnsi="Segoe UI" w:cs="Segoe UI"/>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0;top:13715;width:68580;height:424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29C0DC01" w14:textId="163B6F74" w:rsidR="00A4713A" w:rsidRDefault="0016254F" w:rsidP="0016254F">
                        <w:pPr>
                          <w:pStyle w:val="NoSpacing"/>
                          <w:jc w:val="center"/>
                          <w:rPr>
                            <w:rFonts w:ascii="Segoe UI" w:eastAsiaTheme="majorEastAsia" w:hAnsi="Segoe UI" w:cs="Segoe UI"/>
                            <w:caps/>
                            <w:color w:val="000000" w:themeColor="text1"/>
                            <w:sz w:val="32"/>
                            <w:szCs w:val="32"/>
                          </w:rPr>
                        </w:pPr>
                        <w:r>
                          <w:rPr>
                            <w:noProof/>
                          </w:rPr>
                          <w:drawing>
                            <wp:inline distT="0" distB="0" distL="0" distR="0" wp14:anchorId="012F81CC" wp14:editId="16931B9F">
                              <wp:extent cx="1202055" cy="1383665"/>
                              <wp:effectExtent l="0" t="0" r="0" b="6985"/>
                              <wp:docPr id="8" name="Picture 8" descr="Logo, eicon&#10;&#10;Disgrifiad a gynhyrchir yn awtomat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ic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2055" cy="1383665"/>
                                      </a:xfrm>
                                      <a:prstGeom prst="rect">
                                        <a:avLst/>
                                      </a:prstGeom>
                                      <a:noFill/>
                                      <a:ln>
                                        <a:noFill/>
                                      </a:ln>
                                    </pic:spPr>
                                  </pic:pic>
                                </a:graphicData>
                              </a:graphic>
                            </wp:inline>
                          </w:drawing>
                        </w:r>
                      </w:p>
                      <w:p w14:paraId="3B8EA9F6" w14:textId="19FCBD98" w:rsidR="0016254F" w:rsidRDefault="0016254F" w:rsidP="0016254F">
                        <w:pPr>
                          <w:pStyle w:val="NoSpacing"/>
                          <w:jc w:val="center"/>
                          <w:rPr>
                            <w:rFonts w:ascii="Segoe UI" w:eastAsiaTheme="majorEastAsia" w:hAnsi="Segoe UI" w:cs="Segoe UI"/>
                            <w:caps/>
                            <w:color w:val="000000" w:themeColor="text1"/>
                            <w:sz w:val="32"/>
                            <w:szCs w:val="32"/>
                          </w:rPr>
                        </w:pPr>
                        <w:r>
                          <w:rPr>
                            <w:rFonts w:ascii="Segoe UI" w:eastAsiaTheme="majorEastAsia" w:hAnsi="Segoe UI" w:cs="Segoe UI"/>
                            <w:caps/>
                            <w:color w:val="000000" w:themeColor="text1"/>
                            <w:sz w:val="32"/>
                            <w:szCs w:val="32"/>
                          </w:rPr>
                          <w:t xml:space="preserve"> </w:t>
                        </w:r>
                      </w:p>
                      <w:p w14:paraId="3C5CBE21" w14:textId="77777777" w:rsidR="0016254F" w:rsidRDefault="0016254F" w:rsidP="0016254F">
                        <w:pPr>
                          <w:pStyle w:val="NoSpacing"/>
                          <w:jc w:val="center"/>
                          <w:rPr>
                            <w:rFonts w:ascii="Segoe UI" w:eastAsiaTheme="majorEastAsia" w:hAnsi="Segoe UI" w:cs="Segoe UI"/>
                            <w:caps/>
                            <w:color w:val="000000" w:themeColor="text1"/>
                            <w:sz w:val="32"/>
                            <w:szCs w:val="32"/>
                          </w:rPr>
                        </w:pPr>
                      </w:p>
                      <w:p w14:paraId="6621E3D0" w14:textId="1231D217" w:rsidR="00EF6C08" w:rsidRPr="00546916" w:rsidRDefault="00EF6C08" w:rsidP="00EF6C08">
                        <w:pPr>
                          <w:pStyle w:val="NoSpacing"/>
                          <w:jc w:val="center"/>
                          <w:rPr>
                            <w:rFonts w:ascii="Segoe UI" w:eastAsiaTheme="majorEastAsia" w:hAnsi="Segoe UI" w:cs="Segoe UI"/>
                            <w:b/>
                            <w:bCs/>
                            <w:caps/>
                            <w:color w:val="000000" w:themeColor="text1"/>
                            <w:sz w:val="40"/>
                            <w:szCs w:val="40"/>
                          </w:rPr>
                        </w:pPr>
                        <w:r w:rsidRPr="00546916">
                          <w:rPr>
                            <w:rFonts w:ascii="Segoe UI" w:eastAsiaTheme="majorEastAsia" w:hAnsi="Segoe UI" w:cs="Segoe UI"/>
                            <w:b/>
                            <w:bCs/>
                            <w:caps/>
                            <w:color w:val="000000" w:themeColor="text1"/>
                            <w:sz w:val="40"/>
                            <w:szCs w:val="40"/>
                          </w:rPr>
                          <w:t>Cynllun Datblygu Lleol</w:t>
                        </w:r>
                      </w:p>
                      <w:p w14:paraId="358BB04A" w14:textId="506C4F0F" w:rsidR="0016254F" w:rsidRPr="00546916" w:rsidRDefault="00EF6C08" w:rsidP="00EF6C08">
                        <w:pPr>
                          <w:pStyle w:val="NoSpacing"/>
                          <w:jc w:val="center"/>
                          <w:rPr>
                            <w:rFonts w:ascii="Segoe UI" w:eastAsiaTheme="majorEastAsia" w:hAnsi="Segoe UI" w:cs="Segoe UI"/>
                            <w:b/>
                            <w:bCs/>
                            <w:caps/>
                            <w:color w:val="000000" w:themeColor="text1"/>
                            <w:sz w:val="40"/>
                            <w:szCs w:val="40"/>
                          </w:rPr>
                        </w:pPr>
                        <w:r w:rsidRPr="00546916">
                          <w:rPr>
                            <w:rFonts w:ascii="Segoe UI" w:eastAsiaTheme="majorEastAsia" w:hAnsi="Segoe UI" w:cs="Segoe UI"/>
                            <w:b/>
                            <w:bCs/>
                            <w:caps/>
                            <w:color w:val="000000" w:themeColor="text1"/>
                            <w:sz w:val="40"/>
                            <w:szCs w:val="40"/>
                          </w:rPr>
                          <w:t>Adroddiad Monitro Blynyddol</w:t>
                        </w:r>
                      </w:p>
                      <w:p w14:paraId="4511A178" w14:textId="77777777" w:rsidR="00EF6C08" w:rsidRPr="00546916" w:rsidRDefault="00EF6C08" w:rsidP="00EF6C08">
                        <w:pPr>
                          <w:pStyle w:val="NoSpacing"/>
                          <w:jc w:val="center"/>
                          <w:rPr>
                            <w:rFonts w:ascii="Segoe UI" w:eastAsiaTheme="majorEastAsia" w:hAnsi="Segoe UI" w:cs="Segoe UI"/>
                            <w:b/>
                            <w:bCs/>
                            <w:caps/>
                            <w:color w:val="000000" w:themeColor="text1"/>
                            <w:sz w:val="40"/>
                            <w:szCs w:val="40"/>
                          </w:rPr>
                        </w:pPr>
                      </w:p>
                      <w:p w14:paraId="38FADF55" w14:textId="01639B49" w:rsidR="00EF6C08" w:rsidRPr="008B44E5" w:rsidRDefault="00EF6C08" w:rsidP="00EF6C08">
                        <w:pPr>
                          <w:pStyle w:val="NoSpacing"/>
                          <w:jc w:val="center"/>
                          <w:rPr>
                            <w:rFonts w:ascii="Segoe UI" w:eastAsiaTheme="majorEastAsia" w:hAnsi="Segoe UI" w:cs="Segoe UI"/>
                            <w:caps/>
                            <w:color w:val="000000" w:themeColor="text1"/>
                            <w:sz w:val="36"/>
                            <w:szCs w:val="36"/>
                          </w:rPr>
                        </w:pPr>
                        <w:r w:rsidRPr="008B44E5">
                          <w:rPr>
                            <w:rFonts w:ascii="Segoe UI" w:eastAsiaTheme="majorEastAsia" w:hAnsi="Segoe UI" w:cs="Segoe UI"/>
                            <w:caps/>
                            <w:color w:val="000000" w:themeColor="text1"/>
                            <w:sz w:val="36"/>
                            <w:szCs w:val="36"/>
                          </w:rPr>
                          <w:t>1 Ebrill 202</w:t>
                        </w:r>
                        <w:r w:rsidR="00B32F80">
                          <w:rPr>
                            <w:rFonts w:ascii="Segoe UI" w:eastAsiaTheme="majorEastAsia" w:hAnsi="Segoe UI" w:cs="Segoe UI"/>
                            <w:caps/>
                            <w:color w:val="000000" w:themeColor="text1"/>
                            <w:sz w:val="36"/>
                            <w:szCs w:val="36"/>
                          </w:rPr>
                          <w:t>5</w:t>
                        </w:r>
                        <w:r w:rsidRPr="008B44E5">
                          <w:rPr>
                            <w:rFonts w:ascii="Segoe UI" w:eastAsiaTheme="majorEastAsia" w:hAnsi="Segoe UI" w:cs="Segoe UI"/>
                            <w:caps/>
                            <w:color w:val="000000" w:themeColor="text1"/>
                            <w:sz w:val="36"/>
                            <w:szCs w:val="36"/>
                          </w:rPr>
                          <w:t xml:space="preserve"> – 31 Mawrth 202</w:t>
                        </w:r>
                        <w:r w:rsidR="00B32F80">
                          <w:rPr>
                            <w:rFonts w:ascii="Segoe UI" w:eastAsiaTheme="majorEastAsia" w:hAnsi="Segoe UI" w:cs="Segoe UI"/>
                            <w:caps/>
                            <w:color w:val="000000" w:themeColor="text1"/>
                            <w:sz w:val="36"/>
                            <w:szCs w:val="36"/>
                          </w:rPr>
                          <w:t>6</w:t>
                        </w:r>
                      </w:p>
                      <w:p w14:paraId="19C476A5" w14:textId="77777777" w:rsidR="00EF6C08" w:rsidRPr="0016254F" w:rsidRDefault="00EF6C08" w:rsidP="0016254F">
                        <w:pPr>
                          <w:pStyle w:val="NoSpacing"/>
                          <w:jc w:val="center"/>
                          <w:rPr>
                            <w:rFonts w:ascii="Segoe UI" w:eastAsiaTheme="majorEastAsia" w:hAnsi="Segoe UI" w:cs="Segoe UI"/>
                            <w:caps/>
                            <w:color w:val="000000" w:themeColor="text1"/>
                            <w:sz w:val="32"/>
                            <w:szCs w:val="32"/>
                          </w:rPr>
                        </w:pPr>
                      </w:p>
                    </w:txbxContent>
                  </v:textbox>
                </v:shape>
                <w10:wrap anchorx="margin" anchory="page"/>
              </v:group>
            </w:pict>
          </mc:Fallback>
        </mc:AlternateContent>
      </w:r>
      <w:r w:rsidR="003A696F" w:rsidRPr="00BD79AB">
        <w:rPr>
          <w:rFonts w:ascii="Segoe UI" w:hAnsi="Segoe UI" w:cs="Segoe UI"/>
          <w:b/>
          <w:lang w:val="cy-GB"/>
        </w:rPr>
        <w:t>Dosbarth B</w:t>
      </w:r>
    </w:p>
    <w:p w14:paraId="680D13A0" w14:textId="77777777" w:rsidR="007D2C0B" w:rsidRPr="00BD79AB" w:rsidRDefault="007D2C0B" w:rsidP="007D2C0B">
      <w:pPr>
        <w:jc w:val="center"/>
        <w:rPr>
          <w:rFonts w:ascii="Segoe UI" w:hAnsi="Segoe UI" w:cs="Segoe UI"/>
          <w:b/>
          <w:lang w:val="cy-GB"/>
        </w:rPr>
      </w:pPr>
    </w:p>
    <w:p w14:paraId="680D13A1" w14:textId="31B65484" w:rsidR="007D2C0B" w:rsidRPr="00BD79AB" w:rsidRDefault="007D2C0B" w:rsidP="007D2C0B">
      <w:pPr>
        <w:jc w:val="center"/>
        <w:rPr>
          <w:rFonts w:ascii="Segoe UI" w:hAnsi="Segoe UI" w:cs="Segoe UI"/>
          <w:b/>
          <w:lang w:val="cy-GB"/>
        </w:rPr>
      </w:pPr>
    </w:p>
    <w:sdt>
      <w:sdtPr>
        <w:rPr>
          <w:rFonts w:ascii="Segoe UI" w:hAnsi="Segoe UI" w:cs="Segoe UI"/>
          <w:b/>
          <w:bCs/>
          <w:lang w:val="cy-GB"/>
        </w:rPr>
        <w:id w:val="-1669856324"/>
        <w:docPartObj>
          <w:docPartGallery w:val="Cover Pages"/>
          <w:docPartUnique/>
        </w:docPartObj>
      </w:sdtPr>
      <w:sdtContent>
        <w:p w14:paraId="75943C92" w14:textId="53AA4B48" w:rsidR="00CB407B" w:rsidRPr="00BD79AB" w:rsidRDefault="004C03F8" w:rsidP="000A5928">
          <w:pPr>
            <w:spacing w:line="276" w:lineRule="auto"/>
            <w:jc w:val="center"/>
            <w:rPr>
              <w:rFonts w:ascii="Segoe UI" w:hAnsi="Segoe UI" w:cs="Segoe UI"/>
              <w:b/>
              <w:bCs/>
              <w:sz w:val="21"/>
              <w:szCs w:val="21"/>
              <w:lang w:val="cy-GB"/>
            </w:rPr>
          </w:pPr>
          <w:r w:rsidRPr="00BD79AB">
            <w:rPr>
              <w:rFonts w:ascii="Segoe UI" w:hAnsi="Segoe UI" w:cs="Segoe UI"/>
              <w:b/>
              <w:bCs/>
              <w:noProof/>
              <w:lang w:val="cy-GB"/>
            </w:rPr>
            <w:drawing>
              <wp:anchor distT="0" distB="0" distL="114300" distR="114300" simplePos="0" relativeHeight="251658241" behindDoc="0" locked="0" layoutInCell="1" allowOverlap="1" wp14:anchorId="5CF0983C" wp14:editId="42EEA8FA">
                <wp:simplePos x="0" y="0"/>
                <wp:positionH relativeFrom="column">
                  <wp:posOffset>-464821</wp:posOffset>
                </wp:positionH>
                <wp:positionV relativeFrom="paragraph">
                  <wp:posOffset>4203699</wp:posOffset>
                </wp:positionV>
                <wp:extent cx="6636385" cy="4061460"/>
                <wp:effectExtent l="0" t="0" r="0" b="0"/>
                <wp:wrapNone/>
                <wp:docPr id="24" name="Bannau Brcyheiniog Topo Map 1 2.png" descr="Bannau Brcyheiniog Topo Map 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annau Brcyheiniog Topo Map 1 2.png" descr="Bannau Brcyheiniog Topo Map 1 2.png"/>
                        <pic:cNvPicPr>
                          <a:picLocks noChangeAspect="1"/>
                        </pic:cNvPicPr>
                      </pic:nvPicPr>
                      <pic:blipFill rotWithShape="1">
                        <a:blip r:embed="rId13" cstate="print">
                          <a:extLst>
                            <a:ext uri="{28A0092B-C50C-407E-A947-70E740481C1C}">
                              <a14:useLocalDpi xmlns:a14="http://schemas.microsoft.com/office/drawing/2010/main" val="0"/>
                            </a:ext>
                          </a:extLst>
                        </a:blip>
                        <a:srcRect t="30089"/>
                        <a:stretch/>
                      </pic:blipFill>
                      <pic:spPr>
                        <a:xfrm rot="10800000">
                          <a:off x="0" y="0"/>
                          <a:ext cx="6645931" cy="4067302"/>
                        </a:xfrm>
                        <a:prstGeom prst="rect">
                          <a:avLst/>
                        </a:prstGeom>
                        <a:ln w="12700">
                          <a:miter lim="400000"/>
                        </a:ln>
                      </pic:spPr>
                    </pic:pic>
                  </a:graphicData>
                </a:graphic>
                <wp14:sizeRelH relativeFrom="margin">
                  <wp14:pctWidth>0</wp14:pctWidth>
                </wp14:sizeRelH>
                <wp14:sizeRelV relativeFrom="margin">
                  <wp14:pctHeight>0</wp14:pctHeight>
                </wp14:sizeRelV>
              </wp:anchor>
            </w:drawing>
          </w:r>
          <w:r w:rsidR="00A4713A" w:rsidRPr="00BD79AB">
            <w:rPr>
              <w:rFonts w:ascii="Segoe UI" w:hAnsi="Segoe UI" w:cs="Segoe UI"/>
              <w:b/>
              <w:bCs/>
              <w:lang w:val="cy-GB"/>
            </w:rPr>
            <w:br w:type="page"/>
          </w:r>
        </w:p>
      </w:sdtContent>
    </w:sdt>
    <w:sdt>
      <w:sdtPr>
        <w:rPr>
          <w:rFonts w:ascii="Segoe UI" w:eastAsiaTheme="minorEastAsia" w:hAnsi="Segoe UI" w:cs="Segoe UI"/>
          <w:color w:val="auto"/>
          <w:sz w:val="21"/>
          <w:szCs w:val="21"/>
          <w:lang w:val="cy-GB"/>
        </w:rPr>
        <w:id w:val="856003869"/>
        <w:docPartObj>
          <w:docPartGallery w:val="Table of Contents"/>
          <w:docPartUnique/>
        </w:docPartObj>
      </w:sdtPr>
      <w:sdtEndPr>
        <w:rPr>
          <w:b/>
          <w:bCs/>
          <w:noProof/>
        </w:rPr>
      </w:sdtEndPr>
      <w:sdtContent>
        <w:p w14:paraId="6AFCBBE3" w14:textId="64C5F632" w:rsidR="000F5B1B" w:rsidRPr="00BD79AB" w:rsidRDefault="000F5B1B">
          <w:pPr>
            <w:pStyle w:val="TOCHeading"/>
            <w:rPr>
              <w:rFonts w:ascii="Segoe UI" w:hAnsi="Segoe UI" w:cs="Segoe UI"/>
              <w:sz w:val="28"/>
              <w:szCs w:val="28"/>
              <w:lang w:val="cy-GB"/>
            </w:rPr>
          </w:pPr>
          <w:r w:rsidRPr="00BD79AB">
            <w:rPr>
              <w:rFonts w:ascii="Segoe UI" w:hAnsi="Segoe UI" w:cs="Segoe UI"/>
              <w:sz w:val="28"/>
              <w:szCs w:val="28"/>
              <w:lang w:val="cy-GB"/>
            </w:rPr>
            <w:t>Tabl Cynnwys</w:t>
          </w:r>
        </w:p>
        <w:p w14:paraId="45D103AE" w14:textId="33B3EF49"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r w:rsidRPr="00BD79AB">
            <w:rPr>
              <w:rFonts w:ascii="Segoe UI" w:hAnsi="Segoe UI" w:cs="Segoe UI"/>
              <w:sz w:val="21"/>
              <w:szCs w:val="21"/>
              <w:lang w:val="cy-GB"/>
            </w:rPr>
            <w:fldChar w:fldCharType="begin"/>
          </w:r>
          <w:r w:rsidRPr="00BD79AB">
            <w:rPr>
              <w:rFonts w:ascii="Segoe UI" w:hAnsi="Segoe UI" w:cs="Segoe UI"/>
              <w:sz w:val="21"/>
              <w:szCs w:val="21"/>
              <w:lang w:val="cy-GB"/>
            </w:rPr>
            <w:instrText xml:space="preserve"> TOC \o "1-3" \h \z \u </w:instrText>
          </w:r>
          <w:r w:rsidRPr="00BD79AB">
            <w:rPr>
              <w:rFonts w:ascii="Segoe UI" w:hAnsi="Segoe UI" w:cs="Segoe UI"/>
              <w:sz w:val="21"/>
              <w:szCs w:val="21"/>
              <w:lang w:val="cy-GB"/>
            </w:rPr>
            <w:fldChar w:fldCharType="separate"/>
          </w:r>
          <w:hyperlink w:anchor="_Toc173166890" w:history="1">
            <w:r w:rsidRPr="00BD79AB">
              <w:rPr>
                <w:rStyle w:val="Hyperlink"/>
                <w:rFonts w:ascii="Segoe UI" w:hAnsi="Segoe UI" w:cs="Segoe UI"/>
                <w:noProof/>
                <w:sz w:val="21"/>
                <w:szCs w:val="21"/>
                <w:lang w:val="cy-GB"/>
              </w:rPr>
              <w:t>Cyflwyniad</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_Toc173166890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w:t>
            </w:r>
            <w:r w:rsidRPr="00BD79AB">
              <w:rPr>
                <w:rFonts w:ascii="Segoe UI" w:hAnsi="Segoe UI" w:cs="Segoe UI"/>
                <w:noProof/>
                <w:webHidden/>
                <w:sz w:val="21"/>
                <w:szCs w:val="21"/>
                <w:lang w:val="cy-GB"/>
              </w:rPr>
              <w:fldChar w:fldCharType="end"/>
            </w:r>
          </w:hyperlink>
        </w:p>
        <w:p w14:paraId="7E87088B" w14:textId="3EEB27F9"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891" w:history="1">
            <w:r w:rsidRPr="00BD79AB">
              <w:rPr>
                <w:rStyle w:val="Hyperlink"/>
                <w:rFonts w:ascii="Segoe UI" w:hAnsi="Segoe UI" w:cs="Segoe UI"/>
                <w:noProof/>
                <w:sz w:val="21"/>
                <w:szCs w:val="21"/>
                <w:lang w:val="cy-GB"/>
              </w:rPr>
              <w:t>Monitro Cynaliadwyedd</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_Toc173166891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7</w:t>
            </w:r>
            <w:r w:rsidRPr="00BD79AB">
              <w:rPr>
                <w:rFonts w:ascii="Segoe UI" w:hAnsi="Segoe UI" w:cs="Segoe UI"/>
                <w:noProof/>
                <w:webHidden/>
                <w:sz w:val="21"/>
                <w:szCs w:val="21"/>
                <w:lang w:val="cy-GB"/>
              </w:rPr>
              <w:fldChar w:fldCharType="end"/>
            </w:r>
          </w:hyperlink>
        </w:p>
        <w:p w14:paraId="1D5FB0A3" w14:textId="0703386D"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892" w:history="1">
            <w:r w:rsidRPr="00BD79AB">
              <w:rPr>
                <w:rStyle w:val="Hyperlink"/>
                <w:rFonts w:ascii="Segoe UI" w:hAnsi="Segoe UI" w:cs="Segoe UI"/>
                <w:noProof/>
                <w:sz w:val="21"/>
                <w:szCs w:val="21"/>
                <w:lang w:val="cy-GB"/>
              </w:rPr>
              <w:t>Monitro Strategaeth</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_Toc173166892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8</w:t>
            </w:r>
            <w:r w:rsidRPr="00BD79AB">
              <w:rPr>
                <w:rFonts w:ascii="Segoe UI" w:hAnsi="Segoe UI" w:cs="Segoe UI"/>
                <w:noProof/>
                <w:webHidden/>
                <w:sz w:val="21"/>
                <w:szCs w:val="21"/>
                <w:lang w:val="cy-GB"/>
              </w:rPr>
              <w:fldChar w:fldCharType="end"/>
            </w:r>
          </w:hyperlink>
        </w:p>
        <w:p w14:paraId="7B0825AB" w14:textId="6FD0908D"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893" w:history="1">
            <w:r w:rsidRPr="00BD79AB">
              <w:rPr>
                <w:rStyle w:val="Hyperlink"/>
                <w:rFonts w:ascii="Segoe UI" w:hAnsi="Segoe UI" w:cs="Segoe UI"/>
                <w:noProof/>
                <w:sz w:val="21"/>
                <w:szCs w:val="21"/>
                <w:lang w:val="cy-GB"/>
              </w:rPr>
              <w:t>Darparu Tai</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_Toc173166893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9</w:t>
            </w:r>
            <w:r w:rsidRPr="00BD79AB">
              <w:rPr>
                <w:rFonts w:ascii="Segoe UI" w:hAnsi="Segoe UI" w:cs="Segoe UI"/>
                <w:noProof/>
                <w:webHidden/>
                <w:sz w:val="21"/>
                <w:szCs w:val="21"/>
                <w:lang w:val="cy-GB"/>
              </w:rPr>
              <w:fldChar w:fldCharType="end"/>
            </w:r>
          </w:hyperlink>
        </w:p>
        <w:p w14:paraId="029A03C4" w14:textId="3BB6BD24"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894" w:history="1">
            <w:r w:rsidRPr="00BD79AB">
              <w:rPr>
                <w:rStyle w:val="Hyperlink"/>
                <w:rFonts w:ascii="Segoe UI" w:hAnsi="Segoe UI" w:cs="Segoe UI"/>
                <w:noProof/>
                <w:sz w:val="21"/>
                <w:szCs w:val="21"/>
                <w:lang w:val="cy-GB"/>
              </w:rPr>
              <w:t>Ffigur 1 – Cwblhau mewn perthynas â Gofyniad Cyfartaledd Blynyddol y CDLl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_Toc173166894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9</w:t>
            </w:r>
            <w:r w:rsidRPr="00BD79AB">
              <w:rPr>
                <w:rFonts w:ascii="Segoe UI" w:hAnsi="Segoe UI" w:cs="Segoe UI"/>
                <w:noProof/>
                <w:webHidden/>
                <w:sz w:val="21"/>
                <w:szCs w:val="21"/>
                <w:lang w:val="cy-GB"/>
              </w:rPr>
              <w:fldChar w:fldCharType="end"/>
            </w:r>
          </w:hyperlink>
        </w:p>
        <w:p w14:paraId="698F2661" w14:textId="7202B6D4"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895" w:history="1">
            <w:r w:rsidRPr="00BD79AB">
              <w:rPr>
                <w:rStyle w:val="Hyperlink"/>
                <w:rFonts w:ascii="Segoe UI" w:hAnsi="Segoe UI" w:cs="Segoe UI"/>
                <w:noProof/>
                <w:sz w:val="21"/>
                <w:szCs w:val="21"/>
                <w:lang w:val="cy-GB"/>
              </w:rPr>
              <w:t>Ffigur 2 – Nifer yr anheddau y rhoddwyd caniatâd cynllunio ar eu cyfer</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_Toc173166895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12</w:t>
            </w:r>
            <w:r w:rsidRPr="00BD79AB">
              <w:rPr>
                <w:rFonts w:ascii="Segoe UI" w:hAnsi="Segoe UI" w:cs="Segoe UI"/>
                <w:noProof/>
                <w:webHidden/>
                <w:sz w:val="21"/>
                <w:szCs w:val="21"/>
                <w:lang w:val="cy-GB"/>
              </w:rPr>
              <w:fldChar w:fldCharType="end"/>
            </w:r>
          </w:hyperlink>
        </w:p>
        <w:p w14:paraId="33C04F94" w14:textId="6D6EF497"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896" w:history="1">
            <w:r w:rsidRPr="00BD79AB">
              <w:rPr>
                <w:rStyle w:val="Hyperlink"/>
                <w:rFonts w:ascii="Segoe UI" w:hAnsi="Segoe UI" w:cs="Segoe UI"/>
                <w:noProof/>
                <w:sz w:val="21"/>
                <w:szCs w:val="21"/>
                <w:lang w:val="cy-GB"/>
              </w:rPr>
              <w:t>Ffigur 3 – Nifer yr unedau a roddwyd a'u cwblhau ym mhob haen setliad</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_Toc173166896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14</w:t>
            </w:r>
            <w:r w:rsidRPr="00BD79AB">
              <w:rPr>
                <w:rFonts w:ascii="Segoe UI" w:hAnsi="Segoe UI" w:cs="Segoe UI"/>
                <w:noProof/>
                <w:webHidden/>
                <w:sz w:val="21"/>
                <w:szCs w:val="21"/>
                <w:lang w:val="cy-GB"/>
              </w:rPr>
              <w:fldChar w:fldCharType="end"/>
            </w:r>
          </w:hyperlink>
        </w:p>
        <w:p w14:paraId="73B9A04D" w14:textId="1FB889C6"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897" w:history="1">
            <w:r w:rsidRPr="00BD79AB">
              <w:rPr>
                <w:rStyle w:val="Hyperlink"/>
                <w:rFonts w:ascii="Segoe UI" w:hAnsi="Segoe UI" w:cs="Segoe UI"/>
                <w:noProof/>
                <w:sz w:val="21"/>
                <w:szCs w:val="21"/>
                <w:lang w:val="cy-GB"/>
              </w:rPr>
              <w:t>Ffigur 4 – Nifer yr anheddau a gafodd ganiatâd ar safleoedd defnydd cymysg</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_Toc173166897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19</w:t>
            </w:r>
            <w:r w:rsidRPr="00BD79AB">
              <w:rPr>
                <w:rFonts w:ascii="Segoe UI" w:hAnsi="Segoe UI" w:cs="Segoe UI"/>
                <w:noProof/>
                <w:webHidden/>
                <w:sz w:val="21"/>
                <w:szCs w:val="21"/>
                <w:lang w:val="cy-GB"/>
              </w:rPr>
              <w:fldChar w:fldCharType="end"/>
            </w:r>
          </w:hyperlink>
        </w:p>
        <w:p w14:paraId="3347AB60" w14:textId="1FDFD8BD"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898" w:history="1">
            <w:r w:rsidRPr="00BD79AB">
              <w:rPr>
                <w:rStyle w:val="Hyperlink"/>
                <w:rFonts w:ascii="Segoe UI" w:hAnsi="Segoe UI" w:cs="Segoe UI"/>
                <w:noProof/>
                <w:sz w:val="21"/>
                <w:szCs w:val="21"/>
                <w:lang w:val="cy-GB"/>
              </w:rPr>
              <w:t>Ffigur 5 – Pob cais a roddodd ganiatâd cynllunio i gyflawni dwysedd o 30 annedd yr hectar</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_Toc173166898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20</w:t>
            </w:r>
            <w:r w:rsidRPr="00BD79AB">
              <w:rPr>
                <w:rFonts w:ascii="Segoe UI" w:hAnsi="Segoe UI" w:cs="Segoe UI"/>
                <w:noProof/>
                <w:webHidden/>
                <w:sz w:val="21"/>
                <w:szCs w:val="21"/>
                <w:lang w:val="cy-GB"/>
              </w:rPr>
              <w:fldChar w:fldCharType="end"/>
            </w:r>
          </w:hyperlink>
        </w:p>
        <w:p w14:paraId="5F865006" w14:textId="054BC5E5"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899" w:history="1">
            <w:r w:rsidRPr="00BD79AB">
              <w:rPr>
                <w:rStyle w:val="Hyperlink"/>
                <w:rFonts w:ascii="Segoe UI" w:hAnsi="Segoe UI" w:cs="Segoe UI"/>
                <w:noProof/>
                <w:sz w:val="21"/>
                <w:szCs w:val="21"/>
                <w:lang w:val="cy-GB"/>
              </w:rPr>
              <w:t>Ffigur 6 – Targed canran Tai Fforddiadwy</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_Toc173166899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22</w:t>
            </w:r>
            <w:r w:rsidRPr="00BD79AB">
              <w:rPr>
                <w:rFonts w:ascii="Segoe UI" w:hAnsi="Segoe UI" w:cs="Segoe UI"/>
                <w:noProof/>
                <w:webHidden/>
                <w:sz w:val="21"/>
                <w:szCs w:val="21"/>
                <w:lang w:val="cy-GB"/>
              </w:rPr>
              <w:fldChar w:fldCharType="end"/>
            </w:r>
          </w:hyperlink>
        </w:p>
        <w:p w14:paraId="3EB8E154" w14:textId="080F8653"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00" w:history="1">
            <w:r w:rsidRPr="00BD79AB">
              <w:rPr>
                <w:rStyle w:val="Hyperlink"/>
                <w:rFonts w:ascii="Segoe UI" w:hAnsi="Segoe UI" w:cs="Segoe UI"/>
                <w:noProof/>
                <w:sz w:val="21"/>
                <w:szCs w:val="21"/>
                <w:lang w:val="cy-GB"/>
              </w:rPr>
              <w:t>Ffigur 7 – Nifer yr anheddau fforddiadwy y rhoddwyd caniatâd iddynt</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_Toc173166900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23</w:t>
            </w:r>
            <w:r w:rsidRPr="00BD79AB">
              <w:rPr>
                <w:rFonts w:ascii="Segoe UI" w:hAnsi="Segoe UI" w:cs="Segoe UI"/>
                <w:noProof/>
                <w:webHidden/>
                <w:sz w:val="21"/>
                <w:szCs w:val="21"/>
                <w:lang w:val="cy-GB"/>
              </w:rPr>
              <w:fldChar w:fldCharType="end"/>
            </w:r>
          </w:hyperlink>
        </w:p>
        <w:p w14:paraId="55A9239D" w14:textId="73CA7152"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01" w:history="1">
            <w:r w:rsidRPr="00BD79AB">
              <w:rPr>
                <w:rStyle w:val="Hyperlink"/>
                <w:rFonts w:ascii="Segoe UI" w:hAnsi="Segoe UI" w:cs="Segoe UI"/>
                <w:noProof/>
                <w:sz w:val="21"/>
                <w:szCs w:val="21"/>
                <w:lang w:val="cy-GB"/>
              </w:rPr>
              <w:t>Ffigur 8 – Nifer yr anheddau fforddiadwy a gwblhawyd</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_Toc173166901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25</w:t>
            </w:r>
            <w:r w:rsidRPr="00BD79AB">
              <w:rPr>
                <w:rFonts w:ascii="Segoe UI" w:hAnsi="Segoe UI" w:cs="Segoe UI"/>
                <w:noProof/>
                <w:webHidden/>
                <w:sz w:val="21"/>
                <w:szCs w:val="21"/>
                <w:lang w:val="cy-GB"/>
              </w:rPr>
              <w:fldChar w:fldCharType="end"/>
            </w:r>
          </w:hyperlink>
        </w:p>
        <w:p w14:paraId="54C81E8B" w14:textId="5FAFA170"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02" w:history="1">
            <w:r w:rsidRPr="00BD79AB">
              <w:rPr>
                <w:rStyle w:val="Hyperlink"/>
                <w:rFonts w:ascii="Segoe UI" w:hAnsi="Segoe UI" w:cs="Segoe UI"/>
                <w:noProof/>
                <w:sz w:val="21"/>
                <w:szCs w:val="21"/>
                <w:lang w:val="cy-GB"/>
              </w:rPr>
              <w:t>Ffigur 9 – Nifer yr anheddau marchnad sy'n dod ymlaen ar safleoedd o 3 annedd neu fwy</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_Toc173166902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27</w:t>
            </w:r>
            <w:r w:rsidRPr="00BD79AB">
              <w:rPr>
                <w:rFonts w:ascii="Segoe UI" w:hAnsi="Segoe UI" w:cs="Segoe UI"/>
                <w:noProof/>
                <w:webHidden/>
                <w:sz w:val="21"/>
                <w:szCs w:val="21"/>
                <w:lang w:val="cy-GB"/>
              </w:rPr>
              <w:fldChar w:fldCharType="end"/>
            </w:r>
          </w:hyperlink>
        </w:p>
        <w:p w14:paraId="1C48928A" w14:textId="495C3A0B"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03" w:history="1">
            <w:r w:rsidRPr="00BD79AB">
              <w:rPr>
                <w:rStyle w:val="Hyperlink"/>
                <w:rFonts w:ascii="Segoe UI" w:hAnsi="Segoe UI" w:cs="Segoe UI"/>
                <w:noProof/>
                <w:sz w:val="21"/>
                <w:szCs w:val="21"/>
                <w:lang w:val="cy-GB"/>
              </w:rPr>
              <w:t>Ffigur 10 – Nifer yr anheddau fforddiadwy</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_Toc173166903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29</w:t>
            </w:r>
            <w:r w:rsidRPr="00BD79AB">
              <w:rPr>
                <w:rFonts w:ascii="Segoe UI" w:hAnsi="Segoe UI" w:cs="Segoe UI"/>
                <w:noProof/>
                <w:webHidden/>
                <w:sz w:val="21"/>
                <w:szCs w:val="21"/>
                <w:lang w:val="cy-GB"/>
              </w:rPr>
              <w:fldChar w:fldCharType="end"/>
            </w:r>
          </w:hyperlink>
        </w:p>
        <w:p w14:paraId="272A7C05" w14:textId="0EE23542"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04" w:history="1">
            <w:r w:rsidRPr="00BD79AB">
              <w:rPr>
                <w:rStyle w:val="Hyperlink"/>
                <w:rFonts w:ascii="Segoe UI" w:hAnsi="Segoe UI" w:cs="Segoe UI"/>
                <w:noProof/>
                <w:sz w:val="21"/>
                <w:szCs w:val="21"/>
                <w:lang w:val="cy-GB"/>
              </w:rPr>
              <w:t>Ffigur 11 – Nifer yr anheddau fforddiadwy ar safleoedd eithriad</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_Toc173166904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30</w:t>
            </w:r>
            <w:r w:rsidRPr="00BD79AB">
              <w:rPr>
                <w:rFonts w:ascii="Segoe UI" w:hAnsi="Segoe UI" w:cs="Segoe UI"/>
                <w:noProof/>
                <w:webHidden/>
                <w:sz w:val="21"/>
                <w:szCs w:val="21"/>
                <w:lang w:val="cy-GB"/>
              </w:rPr>
              <w:fldChar w:fldCharType="end"/>
            </w:r>
          </w:hyperlink>
        </w:p>
        <w:p w14:paraId="23E49506" w14:textId="0AF20F5D"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05" w:history="1">
            <w:r w:rsidRPr="00BD79AB">
              <w:rPr>
                <w:rStyle w:val="Hyperlink"/>
                <w:rFonts w:ascii="Segoe UI" w:hAnsi="Segoe UI" w:cs="Segoe UI"/>
                <w:noProof/>
                <w:sz w:val="21"/>
                <w:szCs w:val="21"/>
                <w:lang w:val="cy-GB"/>
              </w:rPr>
              <w:t>Ffigur 12 – Meddianna'r safle Sipsiwn a Theithwyr a ddyrannwyd</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_Toc173166905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31</w:t>
            </w:r>
            <w:r w:rsidRPr="00BD79AB">
              <w:rPr>
                <w:rFonts w:ascii="Segoe UI" w:hAnsi="Segoe UI" w:cs="Segoe UI"/>
                <w:noProof/>
                <w:webHidden/>
                <w:sz w:val="21"/>
                <w:szCs w:val="21"/>
                <w:lang w:val="cy-GB"/>
              </w:rPr>
              <w:fldChar w:fldCharType="end"/>
            </w:r>
          </w:hyperlink>
        </w:p>
        <w:p w14:paraId="1335CC6B" w14:textId="68220279"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06" w:history="1">
            <w:r w:rsidRPr="00BD79AB">
              <w:rPr>
                <w:rStyle w:val="Hyperlink"/>
                <w:rFonts w:ascii="Segoe UI" w:hAnsi="Segoe UI" w:cs="Segoe UI"/>
                <w:noProof/>
                <w:sz w:val="21"/>
                <w:szCs w:val="21"/>
                <w:lang w:val="cy-GB"/>
              </w:rPr>
              <w:t>Ffigur 13 – Canllawiau Cynllunio Atodol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_Toc173166906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31</w:t>
            </w:r>
            <w:r w:rsidRPr="00BD79AB">
              <w:rPr>
                <w:rFonts w:ascii="Segoe UI" w:hAnsi="Segoe UI" w:cs="Segoe UI"/>
                <w:noProof/>
                <w:webHidden/>
                <w:sz w:val="21"/>
                <w:szCs w:val="21"/>
                <w:lang w:val="cy-GB"/>
              </w:rPr>
              <w:fldChar w:fldCharType="end"/>
            </w:r>
          </w:hyperlink>
        </w:p>
        <w:p w14:paraId="11EFD20E" w14:textId="6D601ED0"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07" w:history="1">
            <w:r w:rsidRPr="00BD79AB">
              <w:rPr>
                <w:rStyle w:val="Hyperlink"/>
                <w:rFonts w:ascii="Segoe UI" w:hAnsi="Segoe UI" w:cs="Segoe UI"/>
                <w:noProof/>
                <w:sz w:val="21"/>
                <w:szCs w:val="21"/>
                <w:lang w:val="cy-GB"/>
              </w:rPr>
              <w:t>Lles Economaidd</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_Toc173166907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32</w:t>
            </w:r>
            <w:r w:rsidRPr="00BD79AB">
              <w:rPr>
                <w:rFonts w:ascii="Segoe UI" w:hAnsi="Segoe UI" w:cs="Segoe UI"/>
                <w:noProof/>
                <w:webHidden/>
                <w:sz w:val="21"/>
                <w:szCs w:val="21"/>
                <w:lang w:val="cy-GB"/>
              </w:rPr>
              <w:fldChar w:fldCharType="end"/>
            </w:r>
          </w:hyperlink>
        </w:p>
        <w:p w14:paraId="385A2ADE" w14:textId="3F6F3262"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08" w:history="1">
            <w:r w:rsidRPr="00BD79AB">
              <w:rPr>
                <w:rStyle w:val="Hyperlink"/>
                <w:rFonts w:ascii="Segoe UI" w:hAnsi="Segoe UI" w:cs="Segoe UI"/>
                <w:noProof/>
                <w:sz w:val="21"/>
                <w:szCs w:val="21"/>
                <w:lang w:val="cy-GB"/>
              </w:rPr>
              <w:t>Ffigur 14 – Datblygu Tir Cyflogaeth</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_Toc173166908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32</w:t>
            </w:r>
            <w:r w:rsidRPr="00BD79AB">
              <w:rPr>
                <w:rFonts w:ascii="Segoe UI" w:hAnsi="Segoe UI" w:cs="Segoe UI"/>
                <w:noProof/>
                <w:webHidden/>
                <w:sz w:val="21"/>
                <w:szCs w:val="21"/>
                <w:lang w:val="cy-GB"/>
              </w:rPr>
              <w:fldChar w:fldCharType="end"/>
            </w:r>
          </w:hyperlink>
        </w:p>
        <w:p w14:paraId="762B60EF" w14:textId="3F7E9E48"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09" w:history="1">
            <w:r w:rsidRPr="00BD79AB">
              <w:rPr>
                <w:rStyle w:val="Hyperlink"/>
                <w:rFonts w:ascii="Segoe UI" w:hAnsi="Segoe UI" w:cs="Segoe UI"/>
                <w:noProof/>
                <w:sz w:val="21"/>
                <w:szCs w:val="21"/>
                <w:lang w:val="cy-GB"/>
              </w:rPr>
              <w:t xml:space="preserve">Ffigur 15 – </w:t>
            </w:r>
            <w:r w:rsidR="00F83777" w:rsidRPr="00BD79AB">
              <w:rPr>
                <w:rStyle w:val="Hyperlink"/>
                <w:rFonts w:ascii="Segoe UI" w:hAnsi="Segoe UI" w:cs="Segoe UI"/>
                <w:noProof/>
                <w:sz w:val="21"/>
                <w:szCs w:val="21"/>
                <w:lang w:val="cy-GB"/>
              </w:rPr>
              <w:t>Tir</w:t>
            </w:r>
            <w:r w:rsidRPr="00BD79AB">
              <w:rPr>
                <w:rStyle w:val="Hyperlink"/>
                <w:rFonts w:ascii="Segoe UI" w:hAnsi="Segoe UI" w:cs="Segoe UI"/>
                <w:noProof/>
                <w:sz w:val="21"/>
                <w:szCs w:val="21"/>
                <w:lang w:val="cy-GB"/>
              </w:rPr>
              <w:t xml:space="preserve"> Cyflogaeth</w:t>
            </w:r>
            <w:r w:rsidR="004C6F1E" w:rsidRPr="00BD79AB">
              <w:rPr>
                <w:rStyle w:val="Hyperlink"/>
                <w:rFonts w:ascii="Segoe UI" w:hAnsi="Segoe UI" w:cs="Segoe UI"/>
                <w:noProof/>
                <w:sz w:val="21"/>
                <w:szCs w:val="21"/>
                <w:lang w:val="cy-GB"/>
              </w:rPr>
              <w:t xml:space="preserve"> a Gollwyd</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_Toc173166909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33</w:t>
            </w:r>
            <w:r w:rsidRPr="00BD79AB">
              <w:rPr>
                <w:rFonts w:ascii="Segoe UI" w:hAnsi="Segoe UI" w:cs="Segoe UI"/>
                <w:noProof/>
                <w:webHidden/>
                <w:sz w:val="21"/>
                <w:szCs w:val="21"/>
                <w:lang w:val="cy-GB"/>
              </w:rPr>
              <w:fldChar w:fldCharType="end"/>
            </w:r>
          </w:hyperlink>
        </w:p>
        <w:p w14:paraId="7932AC4E" w14:textId="2CE2E39C"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10" w:history="1">
            <w:r w:rsidRPr="00BD79AB">
              <w:rPr>
                <w:rStyle w:val="Hyperlink"/>
                <w:rFonts w:ascii="Segoe UI" w:hAnsi="Segoe UI" w:cs="Segoe UI"/>
                <w:noProof/>
                <w:sz w:val="21"/>
                <w:szCs w:val="21"/>
                <w:lang w:val="cy-GB"/>
              </w:rPr>
              <w:t>Ffigur 16 – Datblygiad cyflogaeth ym Mhonsenni a Defynnog</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_Toc173166910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35</w:t>
            </w:r>
            <w:r w:rsidRPr="00BD79AB">
              <w:rPr>
                <w:rFonts w:ascii="Segoe UI" w:hAnsi="Segoe UI" w:cs="Segoe UI"/>
                <w:noProof/>
                <w:webHidden/>
                <w:sz w:val="21"/>
                <w:szCs w:val="21"/>
                <w:lang w:val="cy-GB"/>
              </w:rPr>
              <w:fldChar w:fldCharType="end"/>
            </w:r>
          </w:hyperlink>
        </w:p>
        <w:p w14:paraId="2809135D" w14:textId="743F04A8"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11" w:history="1">
            <w:r w:rsidRPr="00BD79AB">
              <w:rPr>
                <w:rStyle w:val="Hyperlink"/>
                <w:rFonts w:ascii="Segoe UI" w:hAnsi="Segoe UI" w:cs="Segoe UI"/>
                <w:noProof/>
                <w:sz w:val="21"/>
                <w:szCs w:val="21"/>
                <w:lang w:val="cy-GB"/>
              </w:rPr>
              <w:t>Ffigur 17 – Datblygu cyflogaeth yn y Gelli Gandryll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_Toc173166911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36</w:t>
            </w:r>
            <w:r w:rsidRPr="00BD79AB">
              <w:rPr>
                <w:rFonts w:ascii="Segoe UI" w:hAnsi="Segoe UI" w:cs="Segoe UI"/>
                <w:noProof/>
                <w:webHidden/>
                <w:sz w:val="21"/>
                <w:szCs w:val="21"/>
                <w:lang w:val="cy-GB"/>
              </w:rPr>
              <w:fldChar w:fldCharType="end"/>
            </w:r>
          </w:hyperlink>
        </w:p>
        <w:p w14:paraId="7F38A754" w14:textId="67FF6456"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12" w:history="1">
            <w:r w:rsidRPr="00BD79AB">
              <w:rPr>
                <w:rStyle w:val="Hyperlink"/>
                <w:rFonts w:ascii="Segoe UI" w:hAnsi="Segoe UI" w:cs="Segoe UI"/>
                <w:noProof/>
                <w:sz w:val="21"/>
                <w:szCs w:val="21"/>
                <w:lang w:val="cy-GB"/>
              </w:rPr>
              <w:t>Ffigur 18 – Canllawiau Cynllunio Atodol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_Toc173166912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37</w:t>
            </w:r>
            <w:r w:rsidRPr="00BD79AB">
              <w:rPr>
                <w:rFonts w:ascii="Segoe UI" w:hAnsi="Segoe UI" w:cs="Segoe UI"/>
                <w:noProof/>
                <w:webHidden/>
                <w:sz w:val="21"/>
                <w:szCs w:val="21"/>
                <w:lang w:val="cy-GB"/>
              </w:rPr>
              <w:fldChar w:fldCharType="end"/>
            </w:r>
          </w:hyperlink>
        </w:p>
        <w:p w14:paraId="3B784BD5" w14:textId="1B32065B"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13" w:history="1">
            <w:r w:rsidRPr="00BD79AB">
              <w:rPr>
                <w:rStyle w:val="Hyperlink"/>
                <w:rFonts w:ascii="Segoe UI" w:hAnsi="Segoe UI" w:cs="Segoe UI"/>
                <w:noProof/>
                <w:sz w:val="21"/>
                <w:szCs w:val="21"/>
                <w:lang w:val="cy-GB"/>
              </w:rPr>
              <w:t>Monitro Polisi</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_Toc173166913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38</w:t>
            </w:r>
            <w:r w:rsidRPr="00BD79AB">
              <w:rPr>
                <w:rFonts w:ascii="Segoe UI" w:hAnsi="Segoe UI" w:cs="Segoe UI"/>
                <w:noProof/>
                <w:webHidden/>
                <w:sz w:val="21"/>
                <w:szCs w:val="21"/>
                <w:lang w:val="cy-GB"/>
              </w:rPr>
              <w:fldChar w:fldCharType="end"/>
            </w:r>
          </w:hyperlink>
        </w:p>
        <w:p w14:paraId="11021036" w14:textId="223C0A23"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14" w:history="1">
            <w:r w:rsidRPr="00BD79AB">
              <w:rPr>
                <w:rStyle w:val="Hyperlink"/>
                <w:rFonts w:ascii="Segoe UI" w:hAnsi="Segoe UI" w:cs="Segoe UI"/>
                <w:noProof/>
                <w:sz w:val="21"/>
                <w:szCs w:val="21"/>
                <w:lang w:val="cy-GB"/>
              </w:rPr>
              <w:t>Diogelu'r Amgylchedd</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_Toc173166914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38</w:t>
            </w:r>
            <w:r w:rsidRPr="00BD79AB">
              <w:rPr>
                <w:rFonts w:ascii="Segoe UI" w:hAnsi="Segoe UI" w:cs="Segoe UI"/>
                <w:noProof/>
                <w:webHidden/>
                <w:sz w:val="21"/>
                <w:szCs w:val="21"/>
                <w:lang w:val="cy-GB"/>
              </w:rPr>
              <w:fldChar w:fldCharType="end"/>
            </w:r>
          </w:hyperlink>
        </w:p>
        <w:p w14:paraId="17349554" w14:textId="48D961A2"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15" w:history="1">
            <w:r w:rsidRPr="00BD79AB">
              <w:rPr>
                <w:rStyle w:val="Hyperlink"/>
                <w:rFonts w:ascii="Segoe UI" w:hAnsi="Segoe UI" w:cs="Segoe UI"/>
                <w:noProof/>
                <w:sz w:val="21"/>
                <w:szCs w:val="21"/>
                <w:lang w:val="cy-GB"/>
              </w:rPr>
              <w:t>Ffigur 19 – Tir yng Nghefn Gwlad a gollwyd i ddatblygiad drwy ymadael â CYD LP1</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_Toc173166915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38</w:t>
            </w:r>
            <w:r w:rsidRPr="00BD79AB">
              <w:rPr>
                <w:rFonts w:ascii="Segoe UI" w:hAnsi="Segoe UI" w:cs="Segoe UI"/>
                <w:noProof/>
                <w:webHidden/>
                <w:sz w:val="21"/>
                <w:szCs w:val="21"/>
                <w:lang w:val="cy-GB"/>
              </w:rPr>
              <w:fldChar w:fldCharType="end"/>
            </w:r>
          </w:hyperlink>
        </w:p>
        <w:p w14:paraId="57516359" w14:textId="063B7D2B"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16" w:history="1">
            <w:r w:rsidRPr="00BD79AB">
              <w:rPr>
                <w:rStyle w:val="Hyperlink"/>
                <w:rFonts w:ascii="Segoe UI" w:hAnsi="Segoe UI" w:cs="Segoe UI"/>
                <w:noProof/>
                <w:sz w:val="21"/>
                <w:szCs w:val="21"/>
                <w:lang w:val="cy-GB"/>
              </w:rPr>
              <w:t>Ffigur 20 – Datblygiad sy'n cael effaith andwyol ar ddynodi tirwedd hanesyddol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_Toc173166916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39</w:t>
            </w:r>
            <w:r w:rsidRPr="00BD79AB">
              <w:rPr>
                <w:rFonts w:ascii="Segoe UI" w:hAnsi="Segoe UI" w:cs="Segoe UI"/>
                <w:noProof/>
                <w:webHidden/>
                <w:sz w:val="21"/>
                <w:szCs w:val="21"/>
                <w:lang w:val="cy-GB"/>
              </w:rPr>
              <w:fldChar w:fldCharType="end"/>
            </w:r>
          </w:hyperlink>
        </w:p>
        <w:p w14:paraId="685D3122" w14:textId="5DD70BDA"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17" w:history="1">
            <w:r w:rsidRPr="00BD79AB">
              <w:rPr>
                <w:rStyle w:val="Hyperlink"/>
                <w:rFonts w:ascii="Segoe UI" w:hAnsi="Segoe UI" w:cs="Segoe UI"/>
                <w:noProof/>
                <w:sz w:val="21"/>
                <w:szCs w:val="21"/>
                <w:lang w:val="cy-GB"/>
              </w:rPr>
              <w:t>Ffigur 21 – Datblygiad sydd ag effaith andwyol ar safleoedd dynodedig ar gyfer cadwraeth natur</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_Toc173166917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40</w:t>
            </w:r>
            <w:r w:rsidRPr="00BD79AB">
              <w:rPr>
                <w:rFonts w:ascii="Segoe UI" w:hAnsi="Segoe UI" w:cs="Segoe UI"/>
                <w:noProof/>
                <w:webHidden/>
                <w:sz w:val="21"/>
                <w:szCs w:val="21"/>
                <w:lang w:val="cy-GB"/>
              </w:rPr>
              <w:fldChar w:fldCharType="end"/>
            </w:r>
          </w:hyperlink>
        </w:p>
        <w:p w14:paraId="5A32E374" w14:textId="6600B443"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18" w:history="1">
            <w:r w:rsidRPr="00BD79AB">
              <w:rPr>
                <w:rStyle w:val="Hyperlink"/>
                <w:rFonts w:ascii="Segoe UI" w:hAnsi="Segoe UI" w:cs="Segoe UI"/>
                <w:noProof/>
                <w:sz w:val="21"/>
                <w:szCs w:val="21"/>
                <w:lang w:val="cy-GB"/>
              </w:rPr>
              <w:t>Ffigur 22 – Datblygiad sydd ag effaith andwyol ar safleoedd dynodedig ar gyfer treftadaeth a chadwraeth adeiladau.</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_Toc173166918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41</w:t>
            </w:r>
            <w:r w:rsidRPr="00BD79AB">
              <w:rPr>
                <w:rFonts w:ascii="Segoe UI" w:hAnsi="Segoe UI" w:cs="Segoe UI"/>
                <w:noProof/>
                <w:webHidden/>
                <w:sz w:val="21"/>
                <w:szCs w:val="21"/>
                <w:lang w:val="cy-GB"/>
              </w:rPr>
              <w:fldChar w:fldCharType="end"/>
            </w:r>
          </w:hyperlink>
        </w:p>
        <w:p w14:paraId="6D4CCDE0" w14:textId="42C73AB0"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19" w:history="1">
            <w:r w:rsidRPr="00BD79AB">
              <w:rPr>
                <w:rStyle w:val="Hyperlink"/>
                <w:rFonts w:ascii="Segoe UI" w:hAnsi="Segoe UI" w:cs="Segoe UI"/>
                <w:noProof/>
                <w:sz w:val="21"/>
                <w:szCs w:val="21"/>
                <w:lang w:val="cy-GB"/>
              </w:rPr>
              <w:t>Ffigur 23 – Nifer yr Ardaloedd Cadwraeth sydd ag asesiadau cyfredol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_Toc173166919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42</w:t>
            </w:r>
            <w:r w:rsidRPr="00BD79AB">
              <w:rPr>
                <w:rFonts w:ascii="Segoe UI" w:hAnsi="Segoe UI" w:cs="Segoe UI"/>
                <w:noProof/>
                <w:webHidden/>
                <w:sz w:val="21"/>
                <w:szCs w:val="21"/>
                <w:lang w:val="cy-GB"/>
              </w:rPr>
              <w:fldChar w:fldCharType="end"/>
            </w:r>
          </w:hyperlink>
        </w:p>
        <w:p w14:paraId="36830A6E" w14:textId="17130C77"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20" w:history="1">
            <w:r w:rsidRPr="00BD79AB">
              <w:rPr>
                <w:rStyle w:val="Hyperlink"/>
                <w:rFonts w:ascii="Segoe UI" w:hAnsi="Segoe UI" w:cs="Segoe UI"/>
                <w:noProof/>
                <w:sz w:val="21"/>
                <w:szCs w:val="21"/>
                <w:lang w:val="cy-GB"/>
              </w:rPr>
              <w:t>Ffigur 24 – Canllawiau Cynllunio Atodol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_Toc173166920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43</w:t>
            </w:r>
            <w:r w:rsidRPr="00BD79AB">
              <w:rPr>
                <w:rFonts w:ascii="Segoe UI" w:hAnsi="Segoe UI" w:cs="Segoe UI"/>
                <w:noProof/>
                <w:webHidden/>
                <w:sz w:val="21"/>
                <w:szCs w:val="21"/>
                <w:lang w:val="cy-GB"/>
              </w:rPr>
              <w:fldChar w:fldCharType="end"/>
            </w:r>
          </w:hyperlink>
        </w:p>
        <w:p w14:paraId="5C33E1C5" w14:textId="20F4B1C5"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21" w:history="1">
            <w:r w:rsidRPr="00BD79AB">
              <w:rPr>
                <w:rStyle w:val="Hyperlink"/>
                <w:rFonts w:ascii="Segoe UI" w:hAnsi="Segoe UI" w:cs="Segoe UI"/>
                <w:noProof/>
                <w:sz w:val="21"/>
                <w:szCs w:val="21"/>
                <w:lang w:val="cy-GB"/>
              </w:rPr>
              <w:t>Newid yn yr Hinsawdd, Dylunio Cynaliadwy ac Ynni Adnewyddadwy</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_Toc173166921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44</w:t>
            </w:r>
            <w:r w:rsidRPr="00BD79AB">
              <w:rPr>
                <w:rFonts w:ascii="Segoe UI" w:hAnsi="Segoe UI" w:cs="Segoe UI"/>
                <w:noProof/>
                <w:webHidden/>
                <w:sz w:val="21"/>
                <w:szCs w:val="21"/>
                <w:lang w:val="cy-GB"/>
              </w:rPr>
              <w:fldChar w:fldCharType="end"/>
            </w:r>
          </w:hyperlink>
        </w:p>
        <w:p w14:paraId="4D692B2A" w14:textId="5772B9F4"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22" w:history="1">
            <w:r w:rsidRPr="00BD79AB">
              <w:rPr>
                <w:rStyle w:val="Hyperlink"/>
                <w:rFonts w:ascii="Segoe UI" w:hAnsi="Segoe UI" w:cs="Segoe UI"/>
                <w:noProof/>
                <w:sz w:val="21"/>
                <w:szCs w:val="21"/>
                <w:lang w:val="cy-GB"/>
              </w:rPr>
              <w:t>Ffigur 25 – Datblygiad mewn ardaloedd llifogydd C1 a C2 nad ydynt yn bodloni profion Nodyn Cyngor Technegol 15</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_Toc173166922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44</w:t>
            </w:r>
            <w:r w:rsidRPr="00BD79AB">
              <w:rPr>
                <w:rFonts w:ascii="Segoe UI" w:hAnsi="Segoe UI" w:cs="Segoe UI"/>
                <w:noProof/>
                <w:webHidden/>
                <w:sz w:val="21"/>
                <w:szCs w:val="21"/>
                <w:lang w:val="cy-GB"/>
              </w:rPr>
              <w:fldChar w:fldCharType="end"/>
            </w:r>
          </w:hyperlink>
        </w:p>
        <w:p w14:paraId="56A9D9FA" w14:textId="385F565A"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23" w:history="1">
            <w:r w:rsidRPr="00BD79AB">
              <w:rPr>
                <w:rStyle w:val="Hyperlink"/>
                <w:rFonts w:ascii="Segoe UI" w:hAnsi="Segoe UI" w:cs="Segoe UI"/>
                <w:noProof/>
                <w:sz w:val="21"/>
                <w:szCs w:val="21"/>
                <w:lang w:val="cy-GB"/>
              </w:rPr>
              <w:t>Ffigur 26 – Caniatâd cynllunio yn groes i gyngor Cyfoeth Naturiol Cymru a Dŵr Cymru Welsh Water ynghylch ansawdd/maint dŵr</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_Toc173166923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45</w:t>
            </w:r>
            <w:r w:rsidRPr="00BD79AB">
              <w:rPr>
                <w:rFonts w:ascii="Segoe UI" w:hAnsi="Segoe UI" w:cs="Segoe UI"/>
                <w:noProof/>
                <w:webHidden/>
                <w:sz w:val="21"/>
                <w:szCs w:val="21"/>
                <w:lang w:val="cy-GB"/>
              </w:rPr>
              <w:fldChar w:fldCharType="end"/>
            </w:r>
          </w:hyperlink>
        </w:p>
        <w:p w14:paraId="4D1C1EFE" w14:textId="298A7791"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24" w:history="1">
            <w:r w:rsidRPr="00BD79AB">
              <w:rPr>
                <w:rStyle w:val="Hyperlink"/>
                <w:rFonts w:ascii="Segoe UI" w:hAnsi="Segoe UI" w:cs="Segoe UI"/>
                <w:noProof/>
                <w:sz w:val="21"/>
                <w:szCs w:val="21"/>
                <w:lang w:val="cy-GB"/>
              </w:rPr>
              <w:t>Ffigur 27 – Nifer y ceisiadau sy'n ystyried technegau addasu i newid yn yr hinsawdd o fewn Datganiadau Dylunio a Mynediad</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_Toc173166924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46</w:t>
            </w:r>
            <w:r w:rsidRPr="00BD79AB">
              <w:rPr>
                <w:rFonts w:ascii="Segoe UI" w:hAnsi="Segoe UI" w:cs="Segoe UI"/>
                <w:noProof/>
                <w:webHidden/>
                <w:sz w:val="21"/>
                <w:szCs w:val="21"/>
                <w:lang w:val="cy-GB"/>
              </w:rPr>
              <w:fldChar w:fldCharType="end"/>
            </w:r>
          </w:hyperlink>
        </w:p>
        <w:p w14:paraId="4ADDC193" w14:textId="376EE151"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25" w:history="1">
            <w:r w:rsidRPr="00BD79AB">
              <w:rPr>
                <w:rStyle w:val="Hyperlink"/>
                <w:rFonts w:ascii="Segoe UI" w:hAnsi="Segoe UI" w:cs="Segoe UI"/>
                <w:noProof/>
                <w:sz w:val="21"/>
                <w:szCs w:val="21"/>
                <w:lang w:val="cy-GB"/>
              </w:rPr>
              <w:t>Ffigur 28 – Nifer y ceisiadau ar gyfer datblygiadau mwy sy'n methu â darparu 20% o'u ynni o adnoddau carbon isel neu ddi-garbon</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_Toc173166925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47</w:t>
            </w:r>
            <w:r w:rsidRPr="00BD79AB">
              <w:rPr>
                <w:rFonts w:ascii="Segoe UI" w:hAnsi="Segoe UI" w:cs="Segoe UI"/>
                <w:noProof/>
                <w:webHidden/>
                <w:sz w:val="21"/>
                <w:szCs w:val="21"/>
                <w:lang w:val="cy-GB"/>
              </w:rPr>
              <w:fldChar w:fldCharType="end"/>
            </w:r>
          </w:hyperlink>
        </w:p>
        <w:p w14:paraId="3858134C" w14:textId="6AE748BC"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26" w:history="1">
            <w:r w:rsidRPr="00BD79AB">
              <w:rPr>
                <w:rStyle w:val="Hyperlink"/>
                <w:rFonts w:ascii="Segoe UI" w:hAnsi="Segoe UI" w:cs="Segoe UI"/>
                <w:noProof/>
                <w:sz w:val="21"/>
                <w:szCs w:val="21"/>
                <w:lang w:val="cy-GB"/>
              </w:rPr>
              <w:t>Ffigur 29 – Datblygu cynlluniau ynni adnewyddadwy</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_Toc173166926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48</w:t>
            </w:r>
            <w:r w:rsidRPr="00BD79AB">
              <w:rPr>
                <w:rFonts w:ascii="Segoe UI" w:hAnsi="Segoe UI" w:cs="Segoe UI"/>
                <w:noProof/>
                <w:webHidden/>
                <w:sz w:val="21"/>
                <w:szCs w:val="21"/>
                <w:lang w:val="cy-GB"/>
              </w:rPr>
              <w:fldChar w:fldCharType="end"/>
            </w:r>
          </w:hyperlink>
        </w:p>
        <w:p w14:paraId="25E91DDB" w14:textId="79743140"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27" w:history="1">
            <w:r w:rsidRPr="00BD79AB">
              <w:rPr>
                <w:rStyle w:val="Hyperlink"/>
                <w:rFonts w:ascii="Segoe UI" w:hAnsi="Segoe UI" w:cs="Segoe UI"/>
                <w:noProof/>
                <w:sz w:val="21"/>
                <w:szCs w:val="21"/>
                <w:lang w:val="cy-GB"/>
              </w:rPr>
              <w:t>Ffigur 30 – Capasiti a ganiateir a gosod (MW) prosiectau trydan a gwres adnewyddadwy</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_Toc173166927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50</w:t>
            </w:r>
            <w:r w:rsidRPr="00BD79AB">
              <w:rPr>
                <w:rFonts w:ascii="Segoe UI" w:hAnsi="Segoe UI" w:cs="Segoe UI"/>
                <w:noProof/>
                <w:webHidden/>
                <w:sz w:val="21"/>
                <w:szCs w:val="21"/>
                <w:lang w:val="cy-GB"/>
              </w:rPr>
              <w:fldChar w:fldCharType="end"/>
            </w:r>
          </w:hyperlink>
        </w:p>
        <w:p w14:paraId="7B2B2CD4" w14:textId="7D924593"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28" w:history="1">
            <w:r w:rsidRPr="00BD79AB">
              <w:rPr>
                <w:rStyle w:val="Hyperlink"/>
                <w:rFonts w:ascii="Segoe UI" w:hAnsi="Segoe UI" w:cs="Segoe UI"/>
                <w:noProof/>
                <w:sz w:val="21"/>
                <w:szCs w:val="21"/>
                <w:lang w:val="cy-GB"/>
              </w:rPr>
              <w:t>Ffigur 31 – Canllawiau Cynllunio Atodol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_Toc173166928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51</w:t>
            </w:r>
            <w:r w:rsidRPr="00BD79AB">
              <w:rPr>
                <w:rFonts w:ascii="Segoe UI" w:hAnsi="Segoe UI" w:cs="Segoe UI"/>
                <w:noProof/>
                <w:webHidden/>
                <w:sz w:val="21"/>
                <w:szCs w:val="21"/>
                <w:lang w:val="cy-GB"/>
              </w:rPr>
              <w:fldChar w:fldCharType="end"/>
            </w:r>
          </w:hyperlink>
        </w:p>
        <w:p w14:paraId="4263ABCA" w14:textId="396BC729"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29" w:history="1">
            <w:r w:rsidRPr="00BD79AB">
              <w:rPr>
                <w:rStyle w:val="Hyperlink"/>
                <w:rFonts w:ascii="Segoe UI" w:hAnsi="Segoe UI" w:cs="Segoe UI"/>
                <w:noProof/>
                <w:sz w:val="21"/>
                <w:szCs w:val="21"/>
                <w:lang w:val="cy-GB"/>
              </w:rPr>
              <w:t>Mân-werthu</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_Toc173166929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52</w:t>
            </w:r>
            <w:r w:rsidRPr="00BD79AB">
              <w:rPr>
                <w:rFonts w:ascii="Segoe UI" w:hAnsi="Segoe UI" w:cs="Segoe UI"/>
                <w:noProof/>
                <w:webHidden/>
                <w:sz w:val="21"/>
                <w:szCs w:val="21"/>
                <w:lang w:val="cy-GB"/>
              </w:rPr>
              <w:fldChar w:fldCharType="end"/>
            </w:r>
          </w:hyperlink>
        </w:p>
        <w:p w14:paraId="04C23815" w14:textId="61DD9385"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30" w:history="1">
            <w:r w:rsidRPr="00BD79AB">
              <w:rPr>
                <w:rStyle w:val="Hyperlink"/>
                <w:rFonts w:ascii="Segoe UI" w:hAnsi="Segoe UI" w:cs="Segoe UI"/>
                <w:noProof/>
                <w:sz w:val="21"/>
                <w:szCs w:val="21"/>
                <w:lang w:val="cy-GB"/>
              </w:rPr>
              <w:t>Ffigur 32 – Cyfraddau swyddi gwag blynyddol canol trefi</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_Toc173166930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52</w:t>
            </w:r>
            <w:r w:rsidRPr="00BD79AB">
              <w:rPr>
                <w:rFonts w:ascii="Segoe UI" w:hAnsi="Segoe UI" w:cs="Segoe UI"/>
                <w:noProof/>
                <w:webHidden/>
                <w:sz w:val="21"/>
                <w:szCs w:val="21"/>
                <w:lang w:val="cy-GB"/>
              </w:rPr>
              <w:fldChar w:fldCharType="end"/>
            </w:r>
          </w:hyperlink>
        </w:p>
        <w:p w14:paraId="29EE2CFC" w14:textId="716F320E"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31" w:history="1">
            <w:r w:rsidRPr="00BD79AB">
              <w:rPr>
                <w:rStyle w:val="Hyperlink"/>
                <w:rFonts w:ascii="Segoe UI" w:hAnsi="Segoe UI" w:cs="Segoe UI"/>
                <w:noProof/>
                <w:sz w:val="21"/>
                <w:szCs w:val="21"/>
                <w:lang w:val="cy-GB"/>
              </w:rPr>
              <w:t>Twristiaeth Gynaliadwy</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_Toc173166931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54</w:t>
            </w:r>
            <w:r w:rsidRPr="00BD79AB">
              <w:rPr>
                <w:rFonts w:ascii="Segoe UI" w:hAnsi="Segoe UI" w:cs="Segoe UI"/>
                <w:noProof/>
                <w:webHidden/>
                <w:sz w:val="21"/>
                <w:szCs w:val="21"/>
                <w:lang w:val="cy-GB"/>
              </w:rPr>
              <w:fldChar w:fldCharType="end"/>
            </w:r>
          </w:hyperlink>
        </w:p>
        <w:p w14:paraId="31409198" w14:textId="24797482"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32" w:history="1">
            <w:r w:rsidRPr="00BD79AB">
              <w:rPr>
                <w:rStyle w:val="Hyperlink"/>
                <w:rFonts w:ascii="Segoe UI" w:hAnsi="Segoe UI" w:cs="Segoe UI"/>
                <w:noProof/>
                <w:sz w:val="21"/>
                <w:szCs w:val="21"/>
                <w:lang w:val="cy-GB"/>
              </w:rPr>
              <w:t>Ffigur 33 – Nifer y cyfleusterau twristiaeth newydd neu wedi'u gwella</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_Toc173166932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54</w:t>
            </w:r>
            <w:r w:rsidRPr="00BD79AB">
              <w:rPr>
                <w:rFonts w:ascii="Segoe UI" w:hAnsi="Segoe UI" w:cs="Segoe UI"/>
                <w:noProof/>
                <w:webHidden/>
                <w:sz w:val="21"/>
                <w:szCs w:val="21"/>
                <w:lang w:val="cy-GB"/>
              </w:rPr>
              <w:fldChar w:fldCharType="end"/>
            </w:r>
          </w:hyperlink>
        </w:p>
        <w:p w14:paraId="151E4A17" w14:textId="1C07B760"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33" w:history="1">
            <w:r w:rsidRPr="00BD79AB">
              <w:rPr>
                <w:rStyle w:val="Hyperlink"/>
                <w:rFonts w:ascii="Segoe UI" w:hAnsi="Segoe UI" w:cs="Segoe UI"/>
                <w:noProof/>
                <w:sz w:val="21"/>
                <w:szCs w:val="21"/>
                <w:lang w:val="cy-GB"/>
              </w:rPr>
              <w:t>Cymunedau Cynaliadwy</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_Toc173166933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56</w:t>
            </w:r>
            <w:r w:rsidRPr="00BD79AB">
              <w:rPr>
                <w:rFonts w:ascii="Segoe UI" w:hAnsi="Segoe UI" w:cs="Segoe UI"/>
                <w:noProof/>
                <w:webHidden/>
                <w:sz w:val="21"/>
                <w:szCs w:val="21"/>
                <w:lang w:val="cy-GB"/>
              </w:rPr>
              <w:fldChar w:fldCharType="end"/>
            </w:r>
          </w:hyperlink>
        </w:p>
        <w:p w14:paraId="460D0DFA" w14:textId="3AABE9D6"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34" w:history="1">
            <w:r w:rsidRPr="00BD79AB">
              <w:rPr>
                <w:rStyle w:val="Hyperlink"/>
                <w:rFonts w:ascii="Segoe UI" w:hAnsi="Segoe UI" w:cs="Segoe UI"/>
                <w:noProof/>
                <w:sz w:val="21"/>
                <w:szCs w:val="21"/>
                <w:lang w:val="cy-GB"/>
              </w:rPr>
              <w:t>Ffigur 34 – Nifer y ceisiadau a gymeradwywyd gan arwain at golli cyfleusterau cymunedol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_Toc173166934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56</w:t>
            </w:r>
            <w:r w:rsidRPr="00BD79AB">
              <w:rPr>
                <w:rFonts w:ascii="Segoe UI" w:hAnsi="Segoe UI" w:cs="Segoe UI"/>
                <w:noProof/>
                <w:webHidden/>
                <w:sz w:val="21"/>
                <w:szCs w:val="21"/>
                <w:lang w:val="cy-GB"/>
              </w:rPr>
              <w:fldChar w:fldCharType="end"/>
            </w:r>
          </w:hyperlink>
        </w:p>
        <w:p w14:paraId="7DDDFD71" w14:textId="215158A4"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35" w:history="1">
            <w:r w:rsidR="00BA4B83">
              <w:rPr>
                <w:rStyle w:val="Hyperlink"/>
                <w:rFonts w:ascii="Segoe UI" w:hAnsi="Segoe UI" w:cs="Segoe UI"/>
                <w:noProof/>
                <w:sz w:val="21"/>
                <w:szCs w:val="21"/>
                <w:lang w:val="cy-GB"/>
              </w:rPr>
              <w:t>Seilwaith</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_Toc173166935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57</w:t>
            </w:r>
            <w:r w:rsidRPr="00BD79AB">
              <w:rPr>
                <w:rFonts w:ascii="Segoe UI" w:hAnsi="Segoe UI" w:cs="Segoe UI"/>
                <w:noProof/>
                <w:webHidden/>
                <w:sz w:val="21"/>
                <w:szCs w:val="21"/>
                <w:lang w:val="cy-GB"/>
              </w:rPr>
              <w:fldChar w:fldCharType="end"/>
            </w:r>
          </w:hyperlink>
        </w:p>
        <w:p w14:paraId="4850DF25" w14:textId="4DC106C5"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36" w:history="1">
            <w:r w:rsidRPr="00BD79AB">
              <w:rPr>
                <w:rStyle w:val="Hyperlink"/>
                <w:rFonts w:ascii="Segoe UI" w:hAnsi="Segoe UI" w:cs="Segoe UI"/>
                <w:noProof/>
                <w:sz w:val="21"/>
                <w:szCs w:val="21"/>
                <w:lang w:val="cy-GB"/>
              </w:rPr>
              <w:t>Ffigur 35 – Faint o ddatblygiadau newydd sy'n darparu SUDS (Systemau Draenio Trefol Cynaliadwy)</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_Toc173166936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57</w:t>
            </w:r>
            <w:r w:rsidRPr="00BD79AB">
              <w:rPr>
                <w:rFonts w:ascii="Segoe UI" w:hAnsi="Segoe UI" w:cs="Segoe UI"/>
                <w:noProof/>
                <w:webHidden/>
                <w:sz w:val="21"/>
                <w:szCs w:val="21"/>
                <w:lang w:val="cy-GB"/>
              </w:rPr>
              <w:fldChar w:fldCharType="end"/>
            </w:r>
          </w:hyperlink>
        </w:p>
        <w:p w14:paraId="618D7B76" w14:textId="4B714222"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37" w:history="1">
            <w:r w:rsidRPr="00BD79AB">
              <w:rPr>
                <w:rStyle w:val="Hyperlink"/>
                <w:rFonts w:ascii="Segoe UI" w:hAnsi="Segoe UI" w:cs="Segoe UI"/>
                <w:noProof/>
                <w:sz w:val="21"/>
                <w:szCs w:val="21"/>
                <w:lang w:val="cy-GB"/>
              </w:rPr>
              <w:t>Gwastraff</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_Toc173166937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58</w:t>
            </w:r>
            <w:r w:rsidRPr="00BD79AB">
              <w:rPr>
                <w:rFonts w:ascii="Segoe UI" w:hAnsi="Segoe UI" w:cs="Segoe UI"/>
                <w:noProof/>
                <w:webHidden/>
                <w:sz w:val="21"/>
                <w:szCs w:val="21"/>
                <w:lang w:val="cy-GB"/>
              </w:rPr>
              <w:fldChar w:fldCharType="end"/>
            </w:r>
          </w:hyperlink>
        </w:p>
        <w:p w14:paraId="0BC642B9" w14:textId="34623776"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38" w:history="1">
            <w:r w:rsidRPr="00BD79AB">
              <w:rPr>
                <w:rStyle w:val="Hyperlink"/>
                <w:rFonts w:ascii="Segoe UI" w:hAnsi="Segoe UI" w:cs="Segoe UI"/>
                <w:noProof/>
                <w:sz w:val="21"/>
                <w:szCs w:val="21"/>
                <w:lang w:val="cy-GB"/>
              </w:rPr>
              <w:t>Ffigur 36 – Nifer yr unedau gwag o fewn y safleoedd Dosbarth B a nodwyd sy'n addas i ddarparu ar gyfer cyfleuster gwastraff lleol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_Toc173166938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58</w:t>
            </w:r>
            <w:r w:rsidRPr="00BD79AB">
              <w:rPr>
                <w:rFonts w:ascii="Segoe UI" w:hAnsi="Segoe UI" w:cs="Segoe UI"/>
                <w:noProof/>
                <w:webHidden/>
                <w:sz w:val="21"/>
                <w:szCs w:val="21"/>
                <w:lang w:val="cy-GB"/>
              </w:rPr>
              <w:fldChar w:fldCharType="end"/>
            </w:r>
          </w:hyperlink>
        </w:p>
        <w:p w14:paraId="4FFA796A" w14:textId="27F421C7"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39" w:history="1">
            <w:r w:rsidRPr="00BD79AB">
              <w:rPr>
                <w:rStyle w:val="Hyperlink"/>
                <w:rFonts w:ascii="Segoe UI" w:hAnsi="Segoe UI" w:cs="Segoe UI"/>
                <w:noProof/>
                <w:sz w:val="21"/>
                <w:szCs w:val="21"/>
                <w:lang w:val="cy-GB"/>
              </w:rPr>
              <w:t>Ffigur 37 – Nifer y cyfleusterau rheoli gwastraff trwyddedig newydd a ganiateir</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_Toc173166939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60</w:t>
            </w:r>
            <w:r w:rsidRPr="00BD79AB">
              <w:rPr>
                <w:rFonts w:ascii="Segoe UI" w:hAnsi="Segoe UI" w:cs="Segoe UI"/>
                <w:noProof/>
                <w:webHidden/>
                <w:sz w:val="21"/>
                <w:szCs w:val="21"/>
                <w:lang w:val="cy-GB"/>
              </w:rPr>
              <w:fldChar w:fldCharType="end"/>
            </w:r>
          </w:hyperlink>
        </w:p>
        <w:p w14:paraId="5710B8EA" w14:textId="03A4CE66"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40" w:history="1">
            <w:r w:rsidRPr="00BD79AB">
              <w:rPr>
                <w:rStyle w:val="Hyperlink"/>
                <w:rFonts w:ascii="Segoe UI" w:hAnsi="Segoe UI" w:cs="Segoe UI"/>
                <w:noProof/>
                <w:sz w:val="21"/>
                <w:szCs w:val="21"/>
                <w:lang w:val="cy-GB"/>
              </w:rPr>
              <w:t>Mwynau</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_Toc173166940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61</w:t>
            </w:r>
            <w:r w:rsidRPr="00BD79AB">
              <w:rPr>
                <w:rFonts w:ascii="Segoe UI" w:hAnsi="Segoe UI" w:cs="Segoe UI"/>
                <w:noProof/>
                <w:webHidden/>
                <w:sz w:val="21"/>
                <w:szCs w:val="21"/>
                <w:lang w:val="cy-GB"/>
              </w:rPr>
              <w:fldChar w:fldCharType="end"/>
            </w:r>
          </w:hyperlink>
        </w:p>
        <w:p w14:paraId="3792C7F1" w14:textId="540795E8"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41" w:history="1">
            <w:r w:rsidRPr="00BD79AB">
              <w:rPr>
                <w:rStyle w:val="Hyperlink"/>
                <w:rFonts w:ascii="Segoe UI" w:hAnsi="Segoe UI" w:cs="Segoe UI"/>
                <w:noProof/>
                <w:sz w:val="21"/>
                <w:szCs w:val="21"/>
                <w:lang w:val="cy-GB"/>
              </w:rPr>
              <w:t>Ffigur 38 – Nifer y caniatâd ar gyfer datblygiad parhaol, sterileiddio o fewn ardal diogelu mwynau</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_Toc173166941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62</w:t>
            </w:r>
            <w:r w:rsidRPr="00BD79AB">
              <w:rPr>
                <w:rFonts w:ascii="Segoe UI" w:hAnsi="Segoe UI" w:cs="Segoe UI"/>
                <w:noProof/>
                <w:webHidden/>
                <w:sz w:val="21"/>
                <w:szCs w:val="21"/>
                <w:lang w:val="cy-GB"/>
              </w:rPr>
              <w:fldChar w:fldCharType="end"/>
            </w:r>
          </w:hyperlink>
        </w:p>
        <w:p w14:paraId="150D47B6" w14:textId="4E4D7153"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42" w:history="1">
            <w:r w:rsidRPr="00BD79AB">
              <w:rPr>
                <w:rStyle w:val="Hyperlink"/>
                <w:rFonts w:ascii="Segoe UI" w:hAnsi="Segoe UI" w:cs="Segoe UI"/>
                <w:noProof/>
                <w:sz w:val="21"/>
                <w:szCs w:val="21"/>
                <w:lang w:val="cy-GB"/>
              </w:rPr>
              <w:t>Monitro Safle</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_Toc173166942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62</w:t>
            </w:r>
            <w:r w:rsidRPr="00BD79AB">
              <w:rPr>
                <w:rFonts w:ascii="Segoe UI" w:hAnsi="Segoe UI" w:cs="Segoe UI"/>
                <w:noProof/>
                <w:webHidden/>
                <w:sz w:val="21"/>
                <w:szCs w:val="21"/>
                <w:lang w:val="cy-GB"/>
              </w:rPr>
              <w:fldChar w:fldCharType="end"/>
            </w:r>
          </w:hyperlink>
        </w:p>
        <w:p w14:paraId="3984DED2" w14:textId="2BEE8EE0"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43" w:history="1">
            <w:r w:rsidRPr="00BD79AB">
              <w:rPr>
                <w:rStyle w:val="Hyperlink"/>
                <w:rFonts w:ascii="Segoe UI" w:hAnsi="Segoe UI" w:cs="Segoe UI"/>
                <w:noProof/>
                <w:sz w:val="21"/>
                <w:szCs w:val="21"/>
                <w:lang w:val="cy-GB"/>
              </w:rPr>
              <w:t>Ffigur 39</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_Toc173166943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63</w:t>
            </w:r>
            <w:r w:rsidRPr="00BD79AB">
              <w:rPr>
                <w:rFonts w:ascii="Segoe UI" w:hAnsi="Segoe UI" w:cs="Segoe UI"/>
                <w:noProof/>
                <w:webHidden/>
                <w:sz w:val="21"/>
                <w:szCs w:val="21"/>
                <w:lang w:val="cy-GB"/>
              </w:rPr>
              <w:fldChar w:fldCharType="end"/>
            </w:r>
          </w:hyperlink>
        </w:p>
        <w:p w14:paraId="3964DFA1" w14:textId="6CDDB953"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44" w:history="1">
            <w:r w:rsidRPr="00BD79AB">
              <w:rPr>
                <w:rStyle w:val="Hyperlink"/>
                <w:rFonts w:ascii="Segoe UI" w:hAnsi="Segoe UI" w:cs="Segoe UI"/>
                <w:noProof/>
                <w:sz w:val="21"/>
                <w:szCs w:val="21"/>
                <w:lang w:val="cy-GB"/>
              </w:rPr>
              <w:t>Atodiadau</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_Toc173166944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66</w:t>
            </w:r>
            <w:r w:rsidRPr="00BD79AB">
              <w:rPr>
                <w:rFonts w:ascii="Segoe UI" w:hAnsi="Segoe UI" w:cs="Segoe UI"/>
                <w:noProof/>
                <w:webHidden/>
                <w:sz w:val="21"/>
                <w:szCs w:val="21"/>
                <w:lang w:val="cy-GB"/>
              </w:rPr>
              <w:fldChar w:fldCharType="end"/>
            </w:r>
          </w:hyperlink>
        </w:p>
        <w:p w14:paraId="6DE3E5F2" w14:textId="69DA85E0"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45" w:history="1">
            <w:r w:rsidRPr="00BD79AB">
              <w:rPr>
                <w:rStyle w:val="Hyperlink"/>
                <w:rFonts w:ascii="Segoe UI" w:hAnsi="Segoe UI" w:cs="Segoe UI"/>
                <w:noProof/>
                <w:sz w:val="21"/>
                <w:szCs w:val="21"/>
                <w:lang w:val="cy-GB"/>
              </w:rPr>
              <w:t>Atodiad 1 – Graff a thabl o gwblhau adeiladu tai yn erbyn Gofyniad Cyfartaledd Blynyddol y CDLl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_Toc173166945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1</w:t>
            </w:r>
            <w:r w:rsidRPr="00BD79AB">
              <w:rPr>
                <w:rFonts w:ascii="Segoe UI" w:hAnsi="Segoe UI" w:cs="Segoe UI"/>
                <w:noProof/>
                <w:webHidden/>
                <w:sz w:val="21"/>
                <w:szCs w:val="21"/>
                <w:lang w:val="cy-GB"/>
              </w:rPr>
              <w:fldChar w:fldCharType="end"/>
            </w:r>
          </w:hyperlink>
        </w:p>
        <w:p w14:paraId="5AF97989" w14:textId="0F4045FC"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46" w:history="1">
            <w:r w:rsidRPr="00BD79AB">
              <w:rPr>
                <w:rStyle w:val="Hyperlink"/>
                <w:rFonts w:ascii="Segoe UI" w:hAnsi="Segoe UI" w:cs="Segoe UI"/>
                <w:noProof/>
                <w:sz w:val="21"/>
                <w:szCs w:val="21"/>
                <w:lang w:val="cy-GB"/>
              </w:rPr>
              <w:t>Atodiad 2 – Dangosyddion Asesu Cynaliadwyedd Ychwanegol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_Toc173166946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1</w:t>
            </w:r>
            <w:r w:rsidRPr="00BD79AB">
              <w:rPr>
                <w:rFonts w:ascii="Segoe UI" w:hAnsi="Segoe UI" w:cs="Segoe UI"/>
                <w:noProof/>
                <w:webHidden/>
                <w:sz w:val="21"/>
                <w:szCs w:val="21"/>
                <w:lang w:val="cy-GB"/>
              </w:rPr>
              <w:fldChar w:fldCharType="end"/>
            </w:r>
          </w:hyperlink>
        </w:p>
        <w:p w14:paraId="2FB86A17" w14:textId="63CFC4B1" w:rsidR="000F5B1B" w:rsidRPr="00BD79AB" w:rsidRDefault="000F5B1B">
          <w:pPr>
            <w:pStyle w:val="TOC1"/>
            <w:tabs>
              <w:tab w:val="right" w:leader="dot" w:pos="9016"/>
            </w:tabs>
            <w:rPr>
              <w:rFonts w:ascii="Segoe UI" w:hAnsi="Segoe UI" w:cs="Segoe UI"/>
              <w:noProof/>
              <w:kern w:val="2"/>
              <w:sz w:val="21"/>
              <w:szCs w:val="21"/>
              <w:lang w:val="cy-GB" w:eastAsia="en-GB"/>
              <w14:ligatures w14:val="standardContextual"/>
            </w:rPr>
          </w:pPr>
          <w:hyperlink w:anchor="_Toc173166947" w:history="1">
            <w:r w:rsidRPr="00BD79AB">
              <w:rPr>
                <w:rStyle w:val="Hyperlink"/>
                <w:rFonts w:ascii="Segoe UI" w:hAnsi="Segoe UI" w:cs="Segoe UI"/>
                <w:noProof/>
                <w:sz w:val="21"/>
                <w:szCs w:val="21"/>
                <w:lang w:val="cy-GB"/>
              </w:rPr>
              <w:t>Tabl 1 – Gwybodaeth o'r Gymraeg yn y Parc Cenedlaethol</w:t>
            </w:r>
            <w:r w:rsidRPr="00BD79AB">
              <w:rPr>
                <w:rFonts w:ascii="Segoe UI" w:hAnsi="Segoe UI" w:cs="Segoe UI"/>
                <w:noProof/>
                <w:webHidden/>
                <w:sz w:val="21"/>
                <w:szCs w:val="21"/>
                <w:lang w:val="cy-GB"/>
              </w:rPr>
              <w:tab/>
            </w:r>
            <w:r w:rsidRPr="00BD79AB">
              <w:rPr>
                <w:rFonts w:ascii="Segoe UI" w:hAnsi="Segoe UI" w:cs="Segoe UI"/>
                <w:noProof/>
                <w:webHidden/>
                <w:sz w:val="21"/>
                <w:szCs w:val="21"/>
                <w:lang w:val="cy-GB"/>
              </w:rPr>
              <w:fldChar w:fldCharType="begin"/>
            </w:r>
            <w:r w:rsidRPr="00BD79AB">
              <w:rPr>
                <w:rFonts w:ascii="Segoe UI" w:hAnsi="Segoe UI" w:cs="Segoe UI"/>
                <w:noProof/>
                <w:webHidden/>
                <w:sz w:val="21"/>
                <w:szCs w:val="21"/>
                <w:lang w:val="cy-GB"/>
              </w:rPr>
              <w:instrText xml:space="preserve"> PAGEREF _Toc173166947 \h </w:instrText>
            </w:r>
            <w:r w:rsidRPr="00BD79AB">
              <w:rPr>
                <w:rFonts w:ascii="Segoe UI" w:hAnsi="Segoe UI" w:cs="Segoe UI"/>
                <w:noProof/>
                <w:webHidden/>
                <w:sz w:val="21"/>
                <w:szCs w:val="21"/>
                <w:lang w:val="cy-GB"/>
              </w:rPr>
            </w:r>
            <w:r w:rsidRPr="00BD79AB">
              <w:rPr>
                <w:rFonts w:ascii="Segoe UI" w:hAnsi="Segoe UI" w:cs="Segoe UI"/>
                <w:noProof/>
                <w:webHidden/>
                <w:sz w:val="21"/>
                <w:szCs w:val="21"/>
                <w:lang w:val="cy-GB"/>
              </w:rPr>
              <w:fldChar w:fldCharType="separate"/>
            </w:r>
            <w:r w:rsidR="00A6745E" w:rsidRPr="00BD79AB">
              <w:rPr>
                <w:rFonts w:ascii="Segoe UI" w:hAnsi="Segoe UI" w:cs="Segoe UI"/>
                <w:noProof/>
                <w:webHidden/>
                <w:sz w:val="21"/>
                <w:szCs w:val="21"/>
                <w:lang w:val="cy-GB"/>
              </w:rPr>
              <w:t>12</w:t>
            </w:r>
            <w:r w:rsidRPr="00BD79AB">
              <w:rPr>
                <w:rFonts w:ascii="Segoe UI" w:hAnsi="Segoe UI" w:cs="Segoe UI"/>
                <w:noProof/>
                <w:webHidden/>
                <w:sz w:val="21"/>
                <w:szCs w:val="21"/>
                <w:lang w:val="cy-GB"/>
              </w:rPr>
              <w:fldChar w:fldCharType="end"/>
            </w:r>
          </w:hyperlink>
        </w:p>
        <w:p w14:paraId="7ABDDB52" w14:textId="7AED7857" w:rsidR="000F5B1B" w:rsidRPr="00BD79AB" w:rsidRDefault="000F5B1B" w:rsidP="000F5B1B">
          <w:pPr>
            <w:rPr>
              <w:lang w:val="cy-GB"/>
            </w:rPr>
          </w:pPr>
          <w:r w:rsidRPr="00BD79AB">
            <w:rPr>
              <w:rFonts w:ascii="Segoe UI" w:hAnsi="Segoe UI" w:cs="Segoe UI"/>
              <w:b/>
              <w:bCs/>
              <w:noProof/>
              <w:sz w:val="21"/>
              <w:szCs w:val="21"/>
              <w:lang w:val="cy-GB"/>
            </w:rPr>
            <w:fldChar w:fldCharType="end"/>
          </w:r>
        </w:p>
      </w:sdtContent>
    </w:sdt>
    <w:bookmarkStart w:id="0" w:name="_Toc173166890" w:displacedByCustomXml="prev"/>
    <w:p w14:paraId="4132EBE1" w14:textId="6093CF40" w:rsidR="00DA5B82" w:rsidRPr="00BD79AB" w:rsidRDefault="00DA5B82" w:rsidP="00175A3B">
      <w:pPr>
        <w:pStyle w:val="Heading10"/>
        <w:rPr>
          <w:lang w:val="cy-GB"/>
        </w:rPr>
      </w:pPr>
      <w:r w:rsidRPr="00BD79AB">
        <w:rPr>
          <w:lang w:val="cy-GB"/>
        </w:rPr>
        <w:lastRenderedPageBreak/>
        <w:t>Cyflwyniad</w:t>
      </w:r>
      <w:bookmarkEnd w:id="0"/>
    </w:p>
    <w:p w14:paraId="6056ACF0" w14:textId="22F5B6FA" w:rsidR="00C87C2F" w:rsidRPr="00BD79AB" w:rsidRDefault="00C87C2F" w:rsidP="00326A97">
      <w:pPr>
        <w:jc w:val="both"/>
        <w:rPr>
          <w:rFonts w:ascii="Segoe UI" w:hAnsi="Segoe UI" w:cs="Segoe UI"/>
          <w:lang w:val="cy-GB"/>
        </w:rPr>
      </w:pPr>
      <w:r w:rsidRPr="00BD79AB">
        <w:rPr>
          <w:rFonts w:ascii="Segoe UI" w:hAnsi="Segoe UI" w:cs="Segoe UI"/>
          <w:lang w:val="cy-GB"/>
        </w:rPr>
        <w:t>Mae'n ofynnol i Awdurdod y Parc Cenedlaethol gan Lywodraeth Cymru gynhyrchu a chyflwyno Adroddiad Monitro Blynyddol erbyn 31 Hydref bob blwyddyn ar ôl mabwysiadu'r Cynllun Datblygu Lleol. Mae'r adroddiad yn hanfodol wrth asesu cynnydd y Cynllun Datblygu Lleol wrth weithredu'r polisïau a gynhwysir yn y Cynllun ac mae'n rhoi cyfle i Awdurdod y Parc Cenedlaethol asesu'r Polisïau yn erbyn y wybodaeth ddiweddaraf sydd ar gael. Mae'r Adroddiad Monitro Blynyddol hefyd yn cynnwys canlyniadau'r Asesiad Amgylcheddol Strategol/Arfarniad Cynaliadwyedd (Atodiad 2).</w:t>
      </w:r>
    </w:p>
    <w:p w14:paraId="680D13B8" w14:textId="7982C348" w:rsidR="007D2C0B" w:rsidRPr="00BD79AB" w:rsidRDefault="15F8077D" w:rsidP="007D2C0B">
      <w:pPr>
        <w:jc w:val="both"/>
        <w:rPr>
          <w:rFonts w:ascii="Segoe UI" w:hAnsi="Segoe UI" w:cs="Segoe UI"/>
          <w:lang w:val="cy-GB"/>
        </w:rPr>
      </w:pPr>
      <w:r w:rsidRPr="00BD79AB">
        <w:rPr>
          <w:rFonts w:ascii="Segoe UI" w:hAnsi="Segoe UI" w:cs="Segoe UI"/>
          <w:lang w:val="cy-GB"/>
        </w:rPr>
        <w:t xml:space="preserve">Gall yr ymarfer monitro gynorthwyo Awdurdod y Parc Cenedlaethol i:- </w:t>
      </w:r>
    </w:p>
    <w:p w14:paraId="680D13B9" w14:textId="3F25DD67" w:rsidR="007D2C0B" w:rsidRPr="00BD79AB" w:rsidRDefault="007D2C0B" w:rsidP="007D2C0B">
      <w:pPr>
        <w:pStyle w:val="ListParagraph"/>
        <w:numPr>
          <w:ilvl w:val="0"/>
          <w:numId w:val="2"/>
        </w:numPr>
        <w:jc w:val="both"/>
        <w:rPr>
          <w:rFonts w:ascii="Segoe UI" w:hAnsi="Segoe UI" w:cs="Segoe UI"/>
          <w:lang w:val="cy-GB"/>
        </w:rPr>
      </w:pPr>
      <w:r w:rsidRPr="00BD79AB">
        <w:rPr>
          <w:rFonts w:ascii="Segoe UI" w:hAnsi="Segoe UI" w:cs="Segoe UI"/>
          <w:lang w:val="cy-GB"/>
        </w:rPr>
        <w:t xml:space="preserve">Nodi lle nad yw rhai polisïau yn llwyddiannus wrth gyflawni eu hamcanion arfaethedig; </w:t>
      </w:r>
    </w:p>
    <w:p w14:paraId="680D13BA" w14:textId="0A33F847" w:rsidR="007D2C0B" w:rsidRPr="00BD79AB" w:rsidRDefault="007D2C0B" w:rsidP="007D2C0B">
      <w:pPr>
        <w:pStyle w:val="ListParagraph"/>
        <w:numPr>
          <w:ilvl w:val="0"/>
          <w:numId w:val="2"/>
        </w:numPr>
        <w:jc w:val="both"/>
        <w:rPr>
          <w:rFonts w:ascii="Segoe UI" w:hAnsi="Segoe UI" w:cs="Segoe UI"/>
          <w:lang w:val="cy-GB"/>
        </w:rPr>
      </w:pPr>
      <w:r w:rsidRPr="00BD79AB">
        <w:rPr>
          <w:rFonts w:ascii="Segoe UI" w:hAnsi="Segoe UI" w:cs="Segoe UI"/>
          <w:lang w:val="cy-GB"/>
        </w:rPr>
        <w:t>Nodi bylchau yn</w:t>
      </w:r>
      <w:r w:rsidR="00444639" w:rsidRPr="00BD79AB">
        <w:rPr>
          <w:rFonts w:ascii="Segoe UI" w:hAnsi="Segoe UI" w:cs="Segoe UI"/>
          <w:lang w:val="cy-GB"/>
        </w:rPr>
        <w:t xml:space="preserve"> sail y </w:t>
      </w:r>
      <w:r w:rsidRPr="00BD79AB">
        <w:rPr>
          <w:rFonts w:ascii="Segoe UI" w:hAnsi="Segoe UI" w:cs="Segoe UI"/>
          <w:lang w:val="cy-GB"/>
        </w:rPr>
        <w:t xml:space="preserve">dystiolaeth, efallai trwy ddeddfwriaeth newid neu bolisi cenedlaethol, y mae angen mynd i'r afael â nhw a'u hadlewyrchu yn y Cynllun Datblygu Lleol; </w:t>
      </w:r>
    </w:p>
    <w:p w14:paraId="680D13BB" w14:textId="77777777" w:rsidR="007D2C0B" w:rsidRPr="00BD79AB" w:rsidRDefault="007D2C0B" w:rsidP="007D2C0B">
      <w:pPr>
        <w:pStyle w:val="ListParagraph"/>
        <w:numPr>
          <w:ilvl w:val="0"/>
          <w:numId w:val="2"/>
        </w:numPr>
        <w:jc w:val="both"/>
        <w:rPr>
          <w:rFonts w:ascii="Segoe UI" w:hAnsi="Segoe UI" w:cs="Segoe UI"/>
          <w:lang w:val="cy-GB"/>
        </w:rPr>
      </w:pPr>
      <w:r w:rsidRPr="00BD79AB">
        <w:rPr>
          <w:rFonts w:ascii="Segoe UI" w:hAnsi="Segoe UI" w:cs="Segoe UI"/>
          <w:lang w:val="cy-GB"/>
        </w:rPr>
        <w:t xml:space="preserve">Nodi meysydd llwyddiant y gellid eu defnyddio fel enghraifft ar gyfer newid drwy gydol y Cynllun Datblygu Lleol; </w:t>
      </w:r>
    </w:p>
    <w:p w14:paraId="56F0BD6F" w14:textId="67E41DFE" w:rsidR="006558E8" w:rsidRPr="00326A97" w:rsidRDefault="007D2C0B" w:rsidP="005B7334">
      <w:pPr>
        <w:pStyle w:val="ListParagraph"/>
        <w:numPr>
          <w:ilvl w:val="0"/>
          <w:numId w:val="2"/>
        </w:numPr>
        <w:jc w:val="both"/>
        <w:rPr>
          <w:rFonts w:ascii="Segoe UI" w:hAnsi="Segoe UI" w:cs="Segoe UI"/>
          <w:lang w:val="cy-GB"/>
        </w:rPr>
      </w:pPr>
      <w:r w:rsidRPr="00326A97">
        <w:rPr>
          <w:rFonts w:ascii="Segoe UI" w:hAnsi="Segoe UI" w:cs="Segoe UI"/>
          <w:lang w:val="cy-GB"/>
        </w:rPr>
        <w:t xml:space="preserve">Nodwch y camau arfaethedig y bydd Awdurdod y Parc Cenedlaethol yn eu cymryd i gywiro unrhyw faterion i sicrhau gweithrediad llwyddiannus y polisi neu unrhyw adolygiad sydd angen digwydd. </w:t>
      </w:r>
    </w:p>
    <w:p w14:paraId="379DB0B1" w14:textId="6536C8DC" w:rsidR="00C87C2F" w:rsidRPr="00BD79AB" w:rsidRDefault="007D2C0B" w:rsidP="00326A97">
      <w:pPr>
        <w:jc w:val="both"/>
        <w:rPr>
          <w:rFonts w:ascii="Segoe UI" w:hAnsi="Segoe UI" w:cs="Segoe UI"/>
          <w:lang w:val="cy-GB"/>
        </w:rPr>
      </w:pPr>
      <w:r w:rsidRPr="00BD79AB">
        <w:rPr>
          <w:rFonts w:ascii="Segoe UI" w:hAnsi="Segoe UI" w:cs="Segoe UI"/>
          <w:lang w:val="cy-GB"/>
        </w:rPr>
        <w:t>Mae Awdurdod y Parc Cenedlaethol wedi llunio set o dargedau a dangosyddion sy'n gweithredu fel meincnod y gellir mesur perfformiad yn ei erbyn. Gall targedau ymwneud â chyflawni lefelau penodol o ddatblygu a gellir eu gosod yn flynyddol neu ar adeg interim o fewn cyfnod y Cynllun. Y targed ar gyfer y Cynllun cyfan yw cyflawni'r Strategaeth Cynllun Datblygu Lleol.</w:t>
      </w:r>
    </w:p>
    <w:p w14:paraId="2276E461" w14:textId="5A3E1246" w:rsidR="00C87C2F" w:rsidRPr="00BD79AB" w:rsidRDefault="3B6B2E05" w:rsidP="00326A97">
      <w:pPr>
        <w:jc w:val="both"/>
        <w:rPr>
          <w:rFonts w:ascii="Segoe UI" w:hAnsi="Segoe UI" w:cs="Segoe UI"/>
          <w:lang w:val="cy-GB"/>
        </w:rPr>
      </w:pPr>
      <w:r w:rsidRPr="00BD79AB">
        <w:rPr>
          <w:rFonts w:ascii="Segoe UI" w:hAnsi="Segoe UI" w:cs="Segoe UI"/>
          <w:lang w:val="cy-GB"/>
        </w:rPr>
        <w:t xml:space="preserve">Mae'r dangosyddion a'r targedau a nodir yn Fframwaith Monitro'r Cynllun Datblygu Lleol hefyd yn rhoi pwyntiau sbarduno i nodi os nad yw un rhan o'r Cynllun yn cyflawni'r canlyniadau a ddymunir. Os yw'r sbardunau hyn yn cael eu 'actifadu', bydd yr Adroddiad Monitro Blynyddol yn ystyried y camau angenrheidiol sydd eu hangen o ganlyniad. Mae sawl canlyniad y gallai Awdurdod y Parc Cenedlaethol weithredu yn y digwyddiad hwn; bydd y rhain yn dibynnu ar y lefel y mae'n ymddangos nad yw'r targed wedi'i gyrraedd a beirniadaeth y datblygiad i gyflawni'r Strategaeth Cynllun Datblygu Lleol. Bydd dangosyddion cyd-destunol hefyd yn cael eu defnyddio yn yr Adroddiad Monitro Blynyddol i werthuso a yw'r Cynllun nad yw'n cyflawni'r targedau neu a oes ffactorau allanol (megis yr economi neu newidiadau mewn ffynonellau cyllido ac ati) sy'n cyfrannu ac felly y tu allan i reolaeth y system gynllunio. </w:t>
      </w:r>
    </w:p>
    <w:p w14:paraId="680D13C3" w14:textId="1CCA071F" w:rsidR="007D2C0B" w:rsidRPr="00BD79AB" w:rsidRDefault="007D2C0B" w:rsidP="007D2C0B">
      <w:pPr>
        <w:jc w:val="both"/>
        <w:rPr>
          <w:rFonts w:ascii="Segoe UI" w:hAnsi="Segoe UI" w:cs="Segoe UI"/>
          <w:lang w:val="cy-GB"/>
        </w:rPr>
      </w:pPr>
      <w:r w:rsidRPr="00BD79AB">
        <w:rPr>
          <w:rFonts w:ascii="Segoe UI" w:hAnsi="Segoe UI" w:cs="Segoe UI"/>
          <w:lang w:val="cy-GB"/>
        </w:rPr>
        <w:t>Mae'r opsiynau canlynol ar gael i Awdurdod y Parc Cenedlaethol mewn cydweithrediad â phob un o'r dangosyddion a'u sbardunau. Bydd yr Adroddiad Monitro Blynyddol yn asesu difrifoldeb y sefyllfa sy'n gysylltiedig â phob dangosydd ac yn argymell ymateb priodol:</w:t>
      </w:r>
    </w:p>
    <w:p w14:paraId="680D13C4" w14:textId="77777777" w:rsidR="007D2C0B" w:rsidRPr="00BD79AB" w:rsidRDefault="007D2C0B" w:rsidP="007D2C0B">
      <w:pPr>
        <w:pStyle w:val="ListParagraph"/>
        <w:numPr>
          <w:ilvl w:val="0"/>
          <w:numId w:val="3"/>
        </w:numPr>
        <w:jc w:val="both"/>
        <w:rPr>
          <w:rFonts w:ascii="Segoe UI" w:hAnsi="Segoe UI" w:cs="Segoe UI"/>
          <w:lang w:val="cy-GB"/>
        </w:rPr>
      </w:pPr>
      <w:r w:rsidRPr="00BD79AB">
        <w:rPr>
          <w:rFonts w:ascii="Segoe UI" w:hAnsi="Segoe UI" w:cs="Segoe UI"/>
          <w:lang w:val="cy-GB"/>
        </w:rPr>
        <w:t>Parhau i Fonitro</w:t>
      </w:r>
    </w:p>
    <w:p w14:paraId="680D13C5" w14:textId="77777777" w:rsidR="007D2C0B" w:rsidRPr="00BD79AB" w:rsidRDefault="007D2C0B" w:rsidP="007D2C0B">
      <w:pPr>
        <w:pStyle w:val="ListParagraph"/>
        <w:numPr>
          <w:ilvl w:val="0"/>
          <w:numId w:val="3"/>
        </w:numPr>
        <w:jc w:val="both"/>
        <w:rPr>
          <w:rFonts w:ascii="Segoe UI" w:hAnsi="Segoe UI" w:cs="Segoe UI"/>
          <w:lang w:val="cy-GB"/>
        </w:rPr>
      </w:pPr>
      <w:r w:rsidRPr="00BD79AB">
        <w:rPr>
          <w:rFonts w:ascii="Segoe UI" w:hAnsi="Segoe UI" w:cs="Segoe UI"/>
          <w:lang w:val="cy-GB"/>
        </w:rPr>
        <w:t>Angen Hyfforddiant Swyddog/Aelod</w:t>
      </w:r>
    </w:p>
    <w:p w14:paraId="680D13C6" w14:textId="77777777" w:rsidR="007D2C0B" w:rsidRPr="00BD79AB" w:rsidRDefault="007D2C0B" w:rsidP="007D2C0B">
      <w:pPr>
        <w:pStyle w:val="ListParagraph"/>
        <w:numPr>
          <w:ilvl w:val="0"/>
          <w:numId w:val="3"/>
        </w:numPr>
        <w:jc w:val="both"/>
        <w:rPr>
          <w:rFonts w:ascii="Segoe UI" w:hAnsi="Segoe UI" w:cs="Segoe UI"/>
          <w:lang w:val="cy-GB"/>
        </w:rPr>
      </w:pPr>
      <w:r w:rsidRPr="00BD79AB">
        <w:rPr>
          <w:rFonts w:ascii="Segoe UI" w:hAnsi="Segoe UI" w:cs="Segoe UI"/>
          <w:lang w:val="cy-GB"/>
        </w:rPr>
        <w:t>Canllawiau cynllunio atodol / briffiau datblygu sy'n ofynnol</w:t>
      </w:r>
    </w:p>
    <w:p w14:paraId="680D13C7" w14:textId="77777777" w:rsidR="007D2C0B" w:rsidRPr="00BD79AB" w:rsidRDefault="007D2C0B" w:rsidP="007D2C0B">
      <w:pPr>
        <w:pStyle w:val="ListParagraph"/>
        <w:numPr>
          <w:ilvl w:val="0"/>
          <w:numId w:val="3"/>
        </w:numPr>
        <w:jc w:val="both"/>
        <w:rPr>
          <w:rFonts w:ascii="Segoe UI" w:hAnsi="Segoe UI" w:cs="Segoe UI"/>
          <w:lang w:val="cy-GB"/>
        </w:rPr>
      </w:pPr>
      <w:r w:rsidRPr="00BD79AB">
        <w:rPr>
          <w:rFonts w:ascii="Segoe UI" w:hAnsi="Segoe UI" w:cs="Segoe UI"/>
          <w:lang w:val="cy-GB"/>
        </w:rPr>
        <w:lastRenderedPageBreak/>
        <w:t>Ymchwil Polisi</w:t>
      </w:r>
    </w:p>
    <w:p w14:paraId="680D13C8" w14:textId="77777777" w:rsidR="007D2C0B" w:rsidRPr="00BD79AB" w:rsidRDefault="007D2C0B" w:rsidP="007D2C0B">
      <w:pPr>
        <w:pStyle w:val="ListParagraph"/>
        <w:numPr>
          <w:ilvl w:val="0"/>
          <w:numId w:val="3"/>
        </w:numPr>
        <w:jc w:val="both"/>
        <w:rPr>
          <w:rFonts w:ascii="Segoe UI" w:hAnsi="Segoe UI" w:cs="Segoe UI"/>
          <w:lang w:val="cy-GB"/>
        </w:rPr>
      </w:pPr>
      <w:r w:rsidRPr="00BD79AB">
        <w:rPr>
          <w:rFonts w:ascii="Segoe UI" w:hAnsi="Segoe UI" w:cs="Segoe UI"/>
          <w:lang w:val="cy-GB"/>
        </w:rPr>
        <w:t>Adolygiad Polisi</w:t>
      </w:r>
    </w:p>
    <w:p w14:paraId="680D13CA" w14:textId="01FEE4E9" w:rsidR="007D2C0B" w:rsidRPr="00326A97" w:rsidRDefault="007D2C0B" w:rsidP="00522065">
      <w:pPr>
        <w:pStyle w:val="ListParagraph"/>
        <w:numPr>
          <w:ilvl w:val="0"/>
          <w:numId w:val="3"/>
        </w:numPr>
        <w:spacing w:after="0"/>
        <w:jc w:val="both"/>
        <w:rPr>
          <w:rFonts w:ascii="Segoe UI" w:hAnsi="Segoe UI" w:cs="Segoe UI"/>
          <w:lang w:val="cy-GB"/>
        </w:rPr>
      </w:pPr>
      <w:r w:rsidRPr="00326A97">
        <w:rPr>
          <w:rFonts w:ascii="Segoe UI" w:hAnsi="Segoe UI" w:cs="Segoe UI"/>
          <w:lang w:val="cy-GB"/>
        </w:rPr>
        <w:t>Adolygiad Cynllun/Strategaeth</w:t>
      </w:r>
    </w:p>
    <w:p w14:paraId="6CE2B2AE" w14:textId="78ADACE5" w:rsidR="00C87C2F" w:rsidRPr="00BD79AB" w:rsidRDefault="007D2C0B" w:rsidP="00326A97">
      <w:pPr>
        <w:jc w:val="both"/>
        <w:rPr>
          <w:rFonts w:ascii="Segoe UI" w:hAnsi="Segoe UI" w:cs="Segoe UI"/>
          <w:lang w:val="cy-GB"/>
        </w:rPr>
      </w:pPr>
      <w:r w:rsidRPr="00BD79AB">
        <w:rPr>
          <w:rFonts w:ascii="Segoe UI" w:hAnsi="Segoe UI" w:cs="Segoe UI"/>
          <w:lang w:val="cy-GB"/>
        </w:rPr>
        <w:t>Fel rhan o'r broses Adroddiad Monitro Blynyddol, bydd Awdurdod y Parc Cenedlaethol hefyd yn cynnwys diweddariad ar ddatblygiad safleoedd a ddyrannwyd. Bydd hyn yn tynnu sylw at ba weithgaredd sydd wedi digwydd ar y safle mewn unrhyw flwyddyn benodol, gan gynnwys paratoi astudiaethau neu ddilyniant datblygu. Os nad yw safle yn cael ei symud ymlaen fel y disgwyliwyd, bydd hyn yn cael ei ddehongli fel sbardun a bydd Awdurdod y Parc Cenedlaethol yn cymryd camau priodol (gweler uchod) os oes angen.</w:t>
      </w:r>
    </w:p>
    <w:p w14:paraId="6E7C2A75" w14:textId="246662AB" w:rsidR="00C87C2F" w:rsidRPr="00BD79AB" w:rsidRDefault="15F8077D" w:rsidP="00326A97">
      <w:pPr>
        <w:jc w:val="both"/>
        <w:rPr>
          <w:rFonts w:ascii="Segoe UI" w:hAnsi="Segoe UI" w:cs="Segoe UI"/>
          <w:lang w:val="cy-GB"/>
        </w:rPr>
      </w:pPr>
      <w:r w:rsidRPr="00BD79AB">
        <w:rPr>
          <w:rFonts w:ascii="Segoe UI" w:hAnsi="Segoe UI" w:cs="Segoe UI"/>
          <w:lang w:val="cy-GB"/>
        </w:rPr>
        <w:t xml:space="preserve">Cwblhawyd gofynion nifer o'r dangosyddion strategol a pholisi yn ystod cam monitro cyntaf y Cynllun Datblygu Lleol, sef meddiannu'r safle Sipsiwn a Theithwyr a ddyrannwyd a datblygu nifer o nodiadau Canllaw Cynllunio Atodol. Yn ystod yr ail gam argymhellwyd y dylid rhoi'r gorau i fonitro mewn perthynas â nifer y ceisiadau am ddatblygiadau mwy sy'n methu â darparu 20% o'u ynni o adnoddau carbon isel neu </w:t>
      </w:r>
      <w:proofErr w:type="spellStart"/>
      <w:r w:rsidRPr="00BD79AB">
        <w:rPr>
          <w:rFonts w:ascii="Segoe UI" w:hAnsi="Segoe UI" w:cs="Segoe UI"/>
          <w:lang w:val="cy-GB"/>
        </w:rPr>
        <w:t>ddi</w:t>
      </w:r>
      <w:proofErr w:type="spellEnd"/>
      <w:r w:rsidRPr="00BD79AB">
        <w:rPr>
          <w:rFonts w:ascii="Segoe UI" w:hAnsi="Segoe UI" w:cs="Segoe UI"/>
          <w:lang w:val="cy-GB"/>
        </w:rPr>
        <w:t xml:space="preserve">-garbon oherwydd bod y mater hwn yn fater o ran Rhan L o'r Rheoliadau Adeiladu. </w:t>
      </w:r>
    </w:p>
    <w:p w14:paraId="4AB3161B" w14:textId="0A35651A" w:rsidR="00C87C2F" w:rsidRPr="00BD79AB" w:rsidRDefault="15F8077D" w:rsidP="00326A97">
      <w:pPr>
        <w:jc w:val="both"/>
        <w:rPr>
          <w:rFonts w:ascii="Segoe UI" w:hAnsi="Segoe UI" w:cs="Segoe UI"/>
          <w:lang w:val="cy-GB"/>
        </w:rPr>
      </w:pPr>
      <w:r w:rsidRPr="00BD79AB">
        <w:rPr>
          <w:rFonts w:ascii="Segoe UI" w:hAnsi="Segoe UI" w:cs="Segoe UI"/>
          <w:lang w:val="cy-GB"/>
        </w:rPr>
        <w:t xml:space="preserve">Er gwaethaf hyn, bydd llawer o'r dangosyddion strategol a pholisi, fel sy'n ofynnol gan y Fframwaith Monitro Cynllun Datblygu Lleol, yn parhau i gael eu monitro fel y manylir yn y tablau sydd wedi'u marcio'n wyrdd a melyn isod. O'r rhain, mae nifer fach sy'n gofyn am rywfaint o waith ychwanegol ar ffurf ymchwil polisi yn ogystal â hyfforddiant Swyddogion/Aelodau a Chanllawiau Cynllunio Atodol. </w:t>
      </w:r>
    </w:p>
    <w:p w14:paraId="294E6312" w14:textId="3D68E0AF" w:rsidR="00922677" w:rsidRPr="00BD79AB" w:rsidRDefault="57A4FD11" w:rsidP="00922677">
      <w:pPr>
        <w:jc w:val="both"/>
        <w:rPr>
          <w:rFonts w:ascii="Segoe UI" w:hAnsi="Segoe UI" w:cs="Segoe UI"/>
          <w:lang w:val="cy-GB"/>
        </w:rPr>
      </w:pPr>
      <w:r w:rsidRPr="00BD79AB">
        <w:rPr>
          <w:rFonts w:ascii="Segoe UI" w:hAnsi="Segoe UI" w:cs="Segoe UI"/>
          <w:lang w:val="cy-GB"/>
        </w:rPr>
        <w:t>Ar 26 Mawrth 2020, ysgrifennodd y Gweinidog Tai a Llywodraeth Leol</w:t>
      </w:r>
      <w:r w:rsidR="0049527E" w:rsidRPr="00BD79AB">
        <w:rPr>
          <w:rStyle w:val="FootnoteReference"/>
          <w:rFonts w:ascii="Segoe UI" w:hAnsi="Segoe UI" w:cs="Segoe UI"/>
          <w:lang w:val="cy-GB"/>
        </w:rPr>
        <w:footnoteReference w:id="2"/>
      </w:r>
      <w:r w:rsidR="7389F050" w:rsidRPr="00BD79AB">
        <w:rPr>
          <w:rFonts w:ascii="Segoe UI" w:hAnsi="Segoe UI" w:cs="Segoe UI"/>
          <w:lang w:val="cy-GB"/>
        </w:rPr>
        <w:t xml:space="preserve"> at Awdurdod y Parc Cenedlaethol yn cynghori bod polisi cyflenwi tir tai pum mlynedd Llywodraeth Cymru yn cael ei ddisodli ac y byddai'r llwybr tai, fel y nodir yn y </w:t>
      </w:r>
      <w:proofErr w:type="spellStart"/>
      <w:r w:rsidR="7389F050" w:rsidRPr="00BD79AB">
        <w:rPr>
          <w:rFonts w:ascii="Segoe UI" w:hAnsi="Segoe UI" w:cs="Segoe UI"/>
          <w:lang w:val="cy-GB"/>
        </w:rPr>
        <w:t>CDLl</w:t>
      </w:r>
      <w:proofErr w:type="spellEnd"/>
      <w:r w:rsidR="7389F050" w:rsidRPr="00BD79AB">
        <w:rPr>
          <w:rFonts w:ascii="Segoe UI" w:hAnsi="Segoe UI" w:cs="Segoe UI"/>
          <w:lang w:val="cy-GB"/>
        </w:rPr>
        <w:t xml:space="preserve"> (Cynllun Datblygu Lleol) mabwysiedig, yn sail ar gyfer monitro cyflawni gofynion tai cynllun datblygu fel rhan o Adroddiadau Monitro Blynyddol y </w:t>
      </w:r>
      <w:proofErr w:type="spellStart"/>
      <w:r w:rsidR="7389F050" w:rsidRPr="00BD79AB">
        <w:rPr>
          <w:rFonts w:ascii="Segoe UI" w:hAnsi="Segoe UI" w:cs="Segoe UI"/>
          <w:lang w:val="cy-GB"/>
        </w:rPr>
        <w:t>CDLl</w:t>
      </w:r>
      <w:proofErr w:type="spellEnd"/>
      <w:r w:rsidR="7389F050" w:rsidRPr="00BD79AB">
        <w:rPr>
          <w:rFonts w:ascii="Segoe UI" w:hAnsi="Segoe UI" w:cs="Segoe UI"/>
          <w:lang w:val="cy-GB"/>
        </w:rPr>
        <w:t xml:space="preserve">. </w:t>
      </w:r>
    </w:p>
    <w:p w14:paraId="46DADAF4" w14:textId="05A2A163" w:rsidR="007A0D43" w:rsidRPr="00BD79AB" w:rsidRDefault="00F45398" w:rsidP="004D4D63">
      <w:pPr>
        <w:jc w:val="both"/>
        <w:rPr>
          <w:rFonts w:ascii="Segoe UI" w:hAnsi="Segoe UI" w:cs="Segoe UI"/>
          <w:lang w:val="cy-GB"/>
        </w:rPr>
      </w:pPr>
      <w:r w:rsidRPr="00BD79AB">
        <w:rPr>
          <w:rFonts w:ascii="Segoe UI" w:hAnsi="Segoe UI" w:cs="Segoe UI"/>
          <w:lang w:val="cy-GB"/>
        </w:rPr>
        <w:t>Mae'r Llawlyfr Cynlluniau Datblygu (Argraffiad 3) yn darparu canllawiau ychwanegol ar y broses o fonitro. Mae graff a thabl o gwblhau yn erbyn y Gofyniad Cyfartaledd Blynyddol bellach wedi'i gynnwys yn Atodiad 1.</w:t>
      </w:r>
    </w:p>
    <w:p w14:paraId="2D9E6075" w14:textId="20DD3970" w:rsidR="007A0D43" w:rsidRPr="00BD79AB" w:rsidRDefault="00A30035" w:rsidP="004D4D63">
      <w:pPr>
        <w:jc w:val="both"/>
        <w:rPr>
          <w:rFonts w:ascii="Segoe UI" w:hAnsi="Segoe UI" w:cs="Segoe UI"/>
          <w:lang w:val="cy-GB"/>
        </w:rPr>
      </w:pPr>
      <w:r w:rsidRPr="00BD79AB">
        <w:rPr>
          <w:rFonts w:ascii="Segoe UI" w:hAnsi="Segoe UI" w:cs="Segoe UI"/>
          <w:lang w:val="cy-GB"/>
        </w:rPr>
        <w:t xml:space="preserve">Mae newidiadau cyd-destunol allweddol eraill yn cynnwys: </w:t>
      </w:r>
    </w:p>
    <w:p w14:paraId="7609133B" w14:textId="2B918989" w:rsidR="00B35288" w:rsidRPr="00BD79AB" w:rsidRDefault="443035C2" w:rsidP="00A30035">
      <w:pPr>
        <w:pStyle w:val="ListParagraph"/>
        <w:numPr>
          <w:ilvl w:val="0"/>
          <w:numId w:val="31"/>
        </w:numPr>
        <w:jc w:val="both"/>
        <w:rPr>
          <w:rFonts w:ascii="Segoe UI" w:hAnsi="Segoe UI" w:cs="Segoe UI"/>
          <w:lang w:val="cy-GB"/>
        </w:rPr>
      </w:pPr>
      <w:r w:rsidRPr="00BD79AB">
        <w:rPr>
          <w:rFonts w:ascii="Segoe UI" w:hAnsi="Segoe UI" w:cs="Segoe UI"/>
          <w:lang w:val="cy-GB"/>
        </w:rPr>
        <w:t>Newid i'r 'Cynllun Datblygu,' gyda Dyfodol Cymru: cynllun cenedlaethol 2040 wedi'i gyhoeddi yn 2021;</w:t>
      </w:r>
    </w:p>
    <w:p w14:paraId="58153A29" w14:textId="2CA7161D" w:rsidR="00605FAA" w:rsidRPr="00BD79AB" w:rsidRDefault="5A4A2097" w:rsidP="00A30035">
      <w:pPr>
        <w:pStyle w:val="ListParagraph"/>
        <w:numPr>
          <w:ilvl w:val="0"/>
          <w:numId w:val="31"/>
        </w:numPr>
        <w:jc w:val="both"/>
        <w:rPr>
          <w:rFonts w:ascii="Segoe UI" w:hAnsi="Segoe UI" w:cs="Segoe UI"/>
          <w:lang w:val="cy-GB"/>
        </w:rPr>
      </w:pPr>
      <w:r w:rsidRPr="00BD79AB">
        <w:rPr>
          <w:rFonts w:ascii="Segoe UI" w:hAnsi="Segoe UI" w:cs="Segoe UI"/>
          <w:lang w:val="cy-GB"/>
        </w:rPr>
        <w:t>Sefydlu Cyd-bwyllgorau Corfforaethol fel haen newydd o lywodraeth ranbarthol yng Nghymru sy'n gyfrifol am baratoi 'Cynlluniau Datblygu Strategol;'</w:t>
      </w:r>
    </w:p>
    <w:p w14:paraId="7CAC717C" w14:textId="494CE4AC" w:rsidR="000D309C" w:rsidRPr="00BD79AB" w:rsidRDefault="000D309C" w:rsidP="00A30035">
      <w:pPr>
        <w:pStyle w:val="ListParagraph"/>
        <w:numPr>
          <w:ilvl w:val="0"/>
          <w:numId w:val="31"/>
        </w:numPr>
        <w:jc w:val="both"/>
        <w:rPr>
          <w:rFonts w:ascii="Segoe UI" w:hAnsi="Segoe UI" w:cs="Segoe UI"/>
          <w:lang w:val="cy-GB"/>
        </w:rPr>
      </w:pPr>
      <w:r w:rsidRPr="00BD79AB">
        <w:rPr>
          <w:rFonts w:ascii="Segoe UI" w:hAnsi="Segoe UI" w:cs="Segoe UI"/>
          <w:lang w:val="cy-GB"/>
        </w:rPr>
        <w:t xml:space="preserve">Cyfoeth Naturiol Cymru yn cyhoeddi'r </w:t>
      </w:r>
      <w:r w:rsidR="00DA167D" w:rsidRPr="00BD79AB">
        <w:rPr>
          <w:rFonts w:ascii="Segoe UI" w:hAnsi="Segoe UI" w:cs="Segoe UI"/>
          <w:lang w:val="cy-GB"/>
        </w:rPr>
        <w:t xml:space="preserve">ail </w:t>
      </w:r>
      <w:r w:rsidRPr="00BD79AB">
        <w:rPr>
          <w:rFonts w:ascii="Segoe UI" w:hAnsi="Segoe UI" w:cs="Segoe UI"/>
          <w:lang w:val="cy-GB"/>
        </w:rPr>
        <w:t xml:space="preserve">Adroddiad Cyflwr Adnoddau Naturiol </w:t>
      </w:r>
      <w:r w:rsidR="006C56AF" w:rsidRPr="00BD79AB">
        <w:rPr>
          <w:rFonts w:ascii="Segoe UI" w:hAnsi="Segoe UI" w:cs="Segoe UI"/>
          <w:lang w:val="cy-GB"/>
        </w:rPr>
        <w:t xml:space="preserve">yn 2025 </w:t>
      </w:r>
      <w:r w:rsidRPr="00BD79AB">
        <w:rPr>
          <w:rFonts w:ascii="Segoe UI" w:hAnsi="Segoe UI" w:cs="Segoe UI"/>
          <w:lang w:val="cy-GB"/>
        </w:rPr>
        <w:t>a'r Datganiadau Ardal yn 2020;</w:t>
      </w:r>
    </w:p>
    <w:p w14:paraId="4D20B880" w14:textId="16B97213" w:rsidR="00126D18" w:rsidRPr="00BD79AB" w:rsidRDefault="00FC43D6" w:rsidP="00A30035">
      <w:pPr>
        <w:pStyle w:val="ListParagraph"/>
        <w:numPr>
          <w:ilvl w:val="0"/>
          <w:numId w:val="31"/>
        </w:numPr>
        <w:jc w:val="both"/>
        <w:rPr>
          <w:rFonts w:ascii="Segoe UI" w:hAnsi="Segoe UI" w:cs="Segoe UI"/>
          <w:lang w:val="cy-GB"/>
        </w:rPr>
      </w:pPr>
      <w:r w:rsidRPr="00BD79AB">
        <w:rPr>
          <w:rFonts w:ascii="Segoe UI" w:hAnsi="Segoe UI" w:cs="Segoe UI"/>
          <w:lang w:val="cy-GB"/>
        </w:rPr>
        <w:t>Cyhoeddi 'Adroddiad Cyflwr y Parc' yn 2020;</w:t>
      </w:r>
    </w:p>
    <w:p w14:paraId="392C08BF" w14:textId="6FF89476" w:rsidR="00605FAA" w:rsidRPr="00BD79AB" w:rsidRDefault="3686F1B2" w:rsidP="00A30035">
      <w:pPr>
        <w:pStyle w:val="ListParagraph"/>
        <w:numPr>
          <w:ilvl w:val="0"/>
          <w:numId w:val="31"/>
        </w:numPr>
        <w:jc w:val="both"/>
        <w:rPr>
          <w:rFonts w:ascii="Segoe UI" w:hAnsi="Segoe UI" w:cs="Segoe UI"/>
          <w:lang w:val="cy-GB"/>
        </w:rPr>
      </w:pPr>
      <w:r w:rsidRPr="00BD79AB">
        <w:rPr>
          <w:rFonts w:ascii="Segoe UI" w:hAnsi="Segoe UI" w:cs="Segoe UI"/>
          <w:lang w:val="cy-GB"/>
        </w:rPr>
        <w:lastRenderedPageBreak/>
        <w:t>Tystiolaeth amgylcheddol newydd a gyhoeddwyd ym mis Ionawr 2021; Asesiad Cydymffurfiaeth Cyfoeth Naturiol Cymru o ACA Afon Cymru (Ardaloedd Arbennig Cadwraeth) yn erbyn Targedau Ffosfforws a chanllawiau ymarfer cysylltiedig a gyhoeddwyd gan Cyfoeth Naturiol Cymru sy'n cael effaith sylweddol ar y cwmpas i'w ddatblygu mewn llawer o'r Parc Cenedlaethol (Adroddiad Tystiolaeth 489</w:t>
      </w:r>
      <w:r w:rsidR="001E1745" w:rsidRPr="00BD79AB">
        <w:rPr>
          <w:rStyle w:val="FootnoteReference"/>
          <w:rFonts w:ascii="Segoe UI" w:hAnsi="Segoe UI" w:cs="Segoe UI"/>
          <w:lang w:val="cy-GB"/>
        </w:rPr>
        <w:footnoteReference w:id="3"/>
      </w:r>
      <w:r w:rsidR="698DFC4D" w:rsidRPr="00BD79AB">
        <w:rPr>
          <w:rFonts w:ascii="Segoe UI" w:hAnsi="Segoe UI" w:cs="Segoe UI"/>
          <w:lang w:val="cy-GB"/>
        </w:rPr>
        <w:t>);  Cyhoeddwyd adroddiad newydd ym mis Ionawr 2024 sy'n ategu'r dystiolaeth flaenorol sy'n edrych ar gydymffurfiaeth â saith targed ansawdd dŵr ychwanegol gan gynnwys amonia (Adroddiad Tystiolaeth 729</w:t>
      </w:r>
      <w:r w:rsidR="00C373CD" w:rsidRPr="00BD79AB">
        <w:rPr>
          <w:rStyle w:val="FootnoteReference"/>
          <w:rFonts w:ascii="Segoe UI" w:hAnsi="Segoe UI" w:cs="Segoe UI"/>
          <w:lang w:val="cy-GB"/>
        </w:rPr>
        <w:footnoteReference w:id="4"/>
      </w:r>
      <w:r w:rsidR="00FA2D28" w:rsidRPr="00BD79AB">
        <w:rPr>
          <w:rFonts w:ascii="Segoe UI" w:hAnsi="Segoe UI" w:cs="Segoe UI"/>
          <w:lang w:val="cy-GB"/>
        </w:rPr>
        <w:t>).</w:t>
      </w:r>
    </w:p>
    <w:p w14:paraId="1B602887" w14:textId="51D4E32D" w:rsidR="004D0C67" w:rsidRPr="00BD79AB" w:rsidRDefault="49E600D3" w:rsidP="00A30035">
      <w:pPr>
        <w:pStyle w:val="ListParagraph"/>
        <w:numPr>
          <w:ilvl w:val="0"/>
          <w:numId w:val="31"/>
        </w:numPr>
        <w:jc w:val="both"/>
        <w:rPr>
          <w:rFonts w:ascii="Segoe UI" w:hAnsi="Segoe UI" w:cs="Segoe UI"/>
          <w:lang w:val="cy-GB"/>
        </w:rPr>
      </w:pPr>
      <w:r w:rsidRPr="00BD79AB">
        <w:rPr>
          <w:rFonts w:ascii="Segoe UI" w:hAnsi="Segoe UI" w:cs="Segoe UI"/>
          <w:lang w:val="cy-GB"/>
        </w:rPr>
        <w:t xml:space="preserve">Cyhoeddwyd canllawiau cynllunio wedi'u diweddaru </w:t>
      </w:r>
      <w:r w:rsidR="006C56AF" w:rsidRPr="00BD79AB">
        <w:rPr>
          <w:rFonts w:ascii="Segoe UI" w:hAnsi="Segoe UI" w:cs="Segoe UI"/>
          <w:lang w:val="cy-GB"/>
        </w:rPr>
        <w:t>(fersiwn</w:t>
      </w:r>
      <w:r w:rsidR="00E857ED" w:rsidRPr="00BD79AB">
        <w:rPr>
          <w:rFonts w:ascii="Segoe UI" w:hAnsi="Segoe UI" w:cs="Segoe UI"/>
          <w:lang w:val="cy-GB"/>
        </w:rPr>
        <w:t xml:space="preserve"> 5.1) </w:t>
      </w:r>
      <w:r w:rsidRPr="00BD79AB">
        <w:rPr>
          <w:rFonts w:ascii="Segoe UI" w:hAnsi="Segoe UI" w:cs="Segoe UI"/>
          <w:lang w:val="cy-GB"/>
        </w:rPr>
        <w:t xml:space="preserve">gan CNC ar </w:t>
      </w:r>
      <w:r w:rsidR="00E857ED" w:rsidRPr="00BD79AB">
        <w:rPr>
          <w:rFonts w:ascii="Segoe UI" w:hAnsi="Segoe UI" w:cs="Segoe UI"/>
          <w:lang w:val="cy-GB"/>
        </w:rPr>
        <w:t>9 Chwefror</w:t>
      </w:r>
      <w:r w:rsidR="67426668" w:rsidRPr="00BD79AB">
        <w:rPr>
          <w:rFonts w:ascii="Segoe UI" w:hAnsi="Segoe UI" w:cs="Segoe UI"/>
          <w:lang w:val="cy-GB"/>
        </w:rPr>
        <w:t xml:space="preserve"> 2024</w:t>
      </w:r>
      <w:r w:rsidR="0025323D" w:rsidRPr="00BD79AB">
        <w:rPr>
          <w:rStyle w:val="FootnoteReference"/>
          <w:rFonts w:ascii="Segoe UI" w:hAnsi="Segoe UI" w:cs="Segoe UI"/>
          <w:lang w:val="cy-GB"/>
        </w:rPr>
        <w:footnoteReference w:id="5"/>
      </w:r>
      <w:r w:rsidR="676F8917" w:rsidRPr="00BD79AB">
        <w:rPr>
          <w:rFonts w:ascii="Segoe UI" w:hAnsi="Segoe UI" w:cs="Segoe UI"/>
          <w:lang w:val="cy-GB"/>
        </w:rPr>
        <w:t>;</w:t>
      </w:r>
    </w:p>
    <w:p w14:paraId="54D05D39" w14:textId="77777777" w:rsidR="005E3C3D" w:rsidRPr="00BD79AB" w:rsidRDefault="4882691A" w:rsidP="008E6463">
      <w:pPr>
        <w:pStyle w:val="ListParagraph"/>
        <w:numPr>
          <w:ilvl w:val="0"/>
          <w:numId w:val="31"/>
        </w:numPr>
        <w:jc w:val="both"/>
        <w:rPr>
          <w:rFonts w:ascii="Segoe UI" w:hAnsi="Segoe UI" w:cs="Segoe UI"/>
          <w:lang w:val="cy-GB"/>
        </w:rPr>
      </w:pPr>
      <w:r w:rsidRPr="00BD79AB">
        <w:rPr>
          <w:rFonts w:ascii="Segoe UI" w:hAnsi="Segoe UI" w:cs="Segoe UI"/>
          <w:lang w:val="cy-GB"/>
        </w:rPr>
        <w:t>Cadarnhad bod Cynllun Datblygu Lleol Bannau Brycheiniog 2007 – 2022 (Mabwysiadwyd 2013) yn cadw statws 'Cynllun Datblygu' y tu hwnt i gyfnod y cynllun hyd nes y gwneir penderfyniad i'w roi'r gorau iddi</w:t>
      </w:r>
      <w:r w:rsidR="006C2F43" w:rsidRPr="00BD79AB">
        <w:rPr>
          <w:rStyle w:val="FootnoteReference"/>
          <w:rFonts w:ascii="Segoe UI" w:hAnsi="Segoe UI" w:cs="Segoe UI"/>
          <w:lang w:val="cy-GB"/>
        </w:rPr>
        <w:footnoteReference w:id="6"/>
      </w:r>
      <w:r w:rsidR="3B6284D7" w:rsidRPr="00BD79AB">
        <w:rPr>
          <w:rFonts w:ascii="Segoe UI" w:hAnsi="Segoe UI" w:cs="Segoe UI"/>
          <w:lang w:val="cy-GB"/>
        </w:rPr>
        <w:t xml:space="preserve">. </w:t>
      </w:r>
    </w:p>
    <w:p w14:paraId="61F13C2D" w14:textId="5CAC176E" w:rsidR="00A30035" w:rsidRPr="00BD79AB" w:rsidRDefault="5A4A2097" w:rsidP="008E6463">
      <w:pPr>
        <w:pStyle w:val="ListParagraph"/>
        <w:numPr>
          <w:ilvl w:val="0"/>
          <w:numId w:val="31"/>
        </w:numPr>
        <w:jc w:val="both"/>
        <w:rPr>
          <w:rFonts w:ascii="Segoe UI" w:hAnsi="Segoe UI" w:cs="Segoe UI"/>
          <w:lang w:val="cy-GB"/>
        </w:rPr>
      </w:pPr>
      <w:r w:rsidRPr="00BD79AB">
        <w:rPr>
          <w:rFonts w:ascii="Segoe UI" w:hAnsi="Segoe UI" w:cs="Segoe UI"/>
          <w:lang w:val="cy-GB"/>
        </w:rPr>
        <w:t xml:space="preserve">Cafodd paratoi CDLl2 (Cynllun Datblygu Lleol 2) ei 'oedi' o 28 Mai 2021, yn bennaf mewn ymateb i'r materion a gyflwynwyd gan Adroddiad Tystiolaeth 489 CNC (Cyfoeth Naturiol Cymru). </w:t>
      </w:r>
    </w:p>
    <w:p w14:paraId="32D46358" w14:textId="79D13255" w:rsidR="00DA5B82" w:rsidRPr="00BD79AB" w:rsidRDefault="00C37734" w:rsidP="00B51E3D">
      <w:pPr>
        <w:pStyle w:val="ListParagraph"/>
        <w:numPr>
          <w:ilvl w:val="0"/>
          <w:numId w:val="31"/>
        </w:numPr>
        <w:jc w:val="both"/>
        <w:rPr>
          <w:rFonts w:ascii="Segoe UI" w:hAnsi="Segoe UI" w:cs="Segoe UI"/>
          <w:i/>
          <w:iCs/>
          <w:lang w:val="cy-GB"/>
        </w:rPr>
      </w:pPr>
      <w:r w:rsidRPr="00BD79AB">
        <w:rPr>
          <w:rFonts w:ascii="Segoe UI" w:hAnsi="Segoe UI" w:cs="Segoe UI"/>
          <w:lang w:val="cy-GB"/>
        </w:rPr>
        <w:t xml:space="preserve">Mabwysiadu Cynllun Rheoli newydd ar gyfer ardal y Parc Cenedlaethol </w:t>
      </w:r>
      <w:r w:rsidRPr="00BD79AB">
        <w:rPr>
          <w:rFonts w:ascii="Segoe UI" w:hAnsi="Segoe UI" w:cs="Segoe UI"/>
          <w:i/>
          <w:iCs/>
          <w:lang w:val="cy-GB"/>
        </w:rPr>
        <w:t xml:space="preserve">Dyfodol Y Bannau (Y Bannau: Y dyfodol 2023-2028  sy'n </w:t>
      </w:r>
      <w:r w:rsidRPr="00BD79AB">
        <w:rPr>
          <w:rFonts w:ascii="Segoe UI" w:hAnsi="Segoe UI" w:cs="Segoe UI"/>
          <w:lang w:val="cy-GB"/>
        </w:rPr>
        <w:t>diffinio'r blaenoriaethau strategol y cytunwyd arnynt ar gyfer y Parc Cenedlaethol.</w:t>
      </w:r>
    </w:p>
    <w:p w14:paraId="243BB60D" w14:textId="67F27103" w:rsidR="00C87C2F" w:rsidRPr="00BD79AB" w:rsidRDefault="2B32B6BE" w:rsidP="00B215EA">
      <w:pPr>
        <w:pStyle w:val="ListParagraph"/>
        <w:numPr>
          <w:ilvl w:val="0"/>
          <w:numId w:val="31"/>
        </w:numPr>
        <w:spacing w:line="276" w:lineRule="auto"/>
        <w:jc w:val="both"/>
        <w:rPr>
          <w:rFonts w:ascii="Segoe UI" w:hAnsi="Segoe UI" w:cs="Segoe UI"/>
          <w:lang w:val="cy-GB"/>
        </w:rPr>
      </w:pPr>
      <w:r w:rsidRPr="00BD79AB">
        <w:rPr>
          <w:rFonts w:ascii="Segoe UI" w:hAnsi="Segoe UI" w:cs="Segoe UI"/>
          <w:lang w:val="cy-GB"/>
        </w:rPr>
        <w:t xml:space="preserve">Y cytundeb i dynnu'n ôl Cynllun Datblygu Lleol Parc Cenedlaethol Bannau Brycheiniog yn ôl yn ffurfiol (2018 – 2033) ar 7 Mehefin 2024 ac i ailgychwyn y broses amnewid. </w:t>
      </w:r>
    </w:p>
    <w:p w14:paraId="108C3B07" w14:textId="048226BE" w:rsidR="7BF91CDB" w:rsidRPr="00BD79AB" w:rsidRDefault="00EE3409" w:rsidP="022A9EAE">
      <w:pPr>
        <w:pStyle w:val="ListParagraph"/>
        <w:numPr>
          <w:ilvl w:val="0"/>
          <w:numId w:val="31"/>
        </w:numPr>
        <w:spacing w:line="276" w:lineRule="auto"/>
        <w:jc w:val="both"/>
        <w:rPr>
          <w:rFonts w:ascii="Segoe UI" w:hAnsi="Segoe UI" w:cs="Segoe UI"/>
          <w:lang w:val="cy-GB"/>
        </w:rPr>
      </w:pPr>
      <w:r w:rsidRPr="00BD79AB">
        <w:rPr>
          <w:rFonts w:ascii="Segoe UI" w:hAnsi="Segoe UI" w:cs="Segoe UI"/>
          <w:lang w:val="cy-GB"/>
        </w:rPr>
        <w:t>Y cytundeb i ymgynghori ar y Cytundeb Cyflawni drafft (o 1 Mai tan 26 Mehefin 2025) ar gyfer paratoi'r Cynllun Datblygu Lleol.</w:t>
      </w:r>
    </w:p>
    <w:p w14:paraId="51401E56" w14:textId="09E5EC11" w:rsidR="7BF91CDB" w:rsidRPr="00BD79AB" w:rsidRDefault="7BF91CDB" w:rsidP="7BF91CDB">
      <w:pPr>
        <w:spacing w:line="276" w:lineRule="auto"/>
        <w:jc w:val="both"/>
        <w:rPr>
          <w:rFonts w:ascii="Segoe UI" w:hAnsi="Segoe UI" w:cs="Segoe UI"/>
          <w:lang w:val="cy-GB"/>
        </w:rPr>
      </w:pPr>
    </w:p>
    <w:p w14:paraId="022F32AF" w14:textId="4EBCF53D" w:rsidR="00DA5B82" w:rsidRPr="00BD79AB" w:rsidRDefault="00DA5B82" w:rsidP="00175A3B">
      <w:pPr>
        <w:pStyle w:val="Heading10"/>
        <w:rPr>
          <w:lang w:val="cy-GB"/>
        </w:rPr>
      </w:pPr>
      <w:bookmarkStart w:id="1" w:name="_Toc173166891"/>
      <w:r w:rsidRPr="00BD79AB">
        <w:rPr>
          <w:lang w:val="cy-GB"/>
        </w:rPr>
        <w:t>Monitro Cynaliadwyedd</w:t>
      </w:r>
      <w:bookmarkEnd w:id="1"/>
    </w:p>
    <w:p w14:paraId="0D2B389D" w14:textId="77777777" w:rsidR="00DA5B82" w:rsidRPr="00BD79AB" w:rsidRDefault="00DA5B82" w:rsidP="007D2C0B">
      <w:pPr>
        <w:jc w:val="both"/>
        <w:rPr>
          <w:rFonts w:ascii="Segoe UI" w:hAnsi="Segoe UI" w:cs="Segoe UI"/>
          <w:b/>
          <w:u w:val="single"/>
          <w:lang w:val="cy-GB"/>
        </w:rPr>
      </w:pPr>
    </w:p>
    <w:p w14:paraId="680D13D5" w14:textId="42283682" w:rsidR="007D2C0B" w:rsidRPr="00BD79AB" w:rsidRDefault="007D2C0B" w:rsidP="003C255D">
      <w:pPr>
        <w:jc w:val="both"/>
        <w:rPr>
          <w:rFonts w:ascii="Segoe UI" w:hAnsi="Segoe UI" w:cs="Segoe UI"/>
          <w:lang w:val="cy-GB"/>
        </w:rPr>
      </w:pPr>
      <w:r w:rsidRPr="00BD79AB">
        <w:rPr>
          <w:rFonts w:ascii="Segoe UI" w:hAnsi="Segoe UI" w:cs="Segoe UI"/>
          <w:lang w:val="cy-GB"/>
        </w:rPr>
        <w:lastRenderedPageBreak/>
        <w:t>Mae'r gyfarwyddeb Asesiad Amgylcheddol Strategol yn ei gwneud yn ofynnol bod effeithiau amgylcheddol sylweddol gweithredu cynllun yn cael eu monitro fel y gellir cymryd y camau adfer priodol os oes angen.</w:t>
      </w:r>
    </w:p>
    <w:p w14:paraId="680D13D7" w14:textId="204653F9" w:rsidR="007D2C0B" w:rsidRPr="00BD79AB" w:rsidRDefault="2EB0D976" w:rsidP="003C255D">
      <w:pPr>
        <w:spacing w:after="0"/>
        <w:jc w:val="both"/>
        <w:rPr>
          <w:rFonts w:ascii="Segoe UI" w:hAnsi="Segoe UI" w:cs="Segoe UI"/>
          <w:lang w:val="cy-GB"/>
        </w:rPr>
      </w:pPr>
      <w:r w:rsidRPr="00BD79AB">
        <w:rPr>
          <w:rFonts w:ascii="Segoe UI" w:hAnsi="Segoe UI" w:cs="Segoe UI"/>
          <w:lang w:val="cy-GB"/>
        </w:rPr>
        <w:t>Nid oedd yr Arfarniad Cynaliadwyedd o'r Cynllun Datblygu Lleol yn nodi unrhyw effeithiau andwyol sylweddol ar yr amcanion, fodd bynnag, nododd yr effeithiau cadarnhaol sylweddol canlynol sydd angen eu monitro.</w:t>
      </w:r>
    </w:p>
    <w:p w14:paraId="680D13D8" w14:textId="77777777" w:rsidR="007D2C0B" w:rsidRPr="00BD79AB" w:rsidRDefault="007D2C0B" w:rsidP="007D2C0B">
      <w:pPr>
        <w:pStyle w:val="ListParagraph"/>
        <w:numPr>
          <w:ilvl w:val="0"/>
          <w:numId w:val="1"/>
        </w:numPr>
        <w:jc w:val="both"/>
        <w:rPr>
          <w:rFonts w:ascii="Segoe UI" w:hAnsi="Segoe UI" w:cs="Segoe UI"/>
          <w:b/>
          <w:lang w:val="cy-GB"/>
        </w:rPr>
      </w:pPr>
      <w:r w:rsidRPr="00BD79AB">
        <w:rPr>
          <w:rFonts w:ascii="Segoe UI" w:hAnsi="Segoe UI" w:cs="Segoe UI"/>
          <w:lang w:val="cy-GB"/>
        </w:rPr>
        <w:t>Addasu i'r Newid yn yr Hinsawdd (SA1) a Lleihau Nwyon Tŷ Gwydr (SA2) sy'n gysylltiedig â Pholisïau SP4: 'Newid yn yr Hinsawdd' ac SP11: 'Dylunio Cynaliadwy';</w:t>
      </w:r>
    </w:p>
    <w:p w14:paraId="680D13D9" w14:textId="77777777" w:rsidR="007D2C0B" w:rsidRPr="00BD79AB" w:rsidRDefault="007D2C0B" w:rsidP="007D2C0B">
      <w:pPr>
        <w:pStyle w:val="ListParagraph"/>
        <w:numPr>
          <w:ilvl w:val="0"/>
          <w:numId w:val="1"/>
        </w:numPr>
        <w:jc w:val="both"/>
        <w:rPr>
          <w:rFonts w:ascii="Segoe UI" w:hAnsi="Segoe UI" w:cs="Segoe UI"/>
          <w:b/>
          <w:lang w:val="cy-GB"/>
        </w:rPr>
      </w:pPr>
      <w:r w:rsidRPr="00BD79AB">
        <w:rPr>
          <w:rFonts w:ascii="Segoe UI" w:hAnsi="Segoe UI" w:cs="Segoe UI"/>
          <w:lang w:val="cy-GB"/>
        </w:rPr>
        <w:t>Adnoddau Dŵr (SA5) drwy'r polisi ar Ansawdd Dŵr (Polisi 10);</w:t>
      </w:r>
    </w:p>
    <w:p w14:paraId="680D13DA" w14:textId="77777777" w:rsidR="007D2C0B" w:rsidRPr="00BD79AB" w:rsidRDefault="007D2C0B" w:rsidP="007D2C0B">
      <w:pPr>
        <w:pStyle w:val="ListParagraph"/>
        <w:numPr>
          <w:ilvl w:val="0"/>
          <w:numId w:val="1"/>
        </w:numPr>
        <w:jc w:val="both"/>
        <w:rPr>
          <w:rFonts w:ascii="Segoe UI" w:hAnsi="Segoe UI" w:cs="Segoe UI"/>
          <w:b/>
          <w:lang w:val="cy-GB"/>
        </w:rPr>
      </w:pPr>
      <w:r w:rsidRPr="00BD79AB">
        <w:rPr>
          <w:rFonts w:ascii="Segoe UI" w:hAnsi="Segoe UI" w:cs="Segoe UI"/>
          <w:lang w:val="cy-GB"/>
        </w:rPr>
        <w:t>Bioamrywiaeth (SA8) mewn perthynas â SP1 Polisi Parc Cenedlaethol a SP3 Diogelu'r Amgylchedd, gan gynnwys ei bolisi ategol ar Bioamrywiaeth a Datblygu (Polisi 6);</w:t>
      </w:r>
    </w:p>
    <w:p w14:paraId="680D13DB" w14:textId="77777777" w:rsidR="007D2C0B" w:rsidRPr="00BD79AB" w:rsidRDefault="007D2C0B" w:rsidP="007D2C0B">
      <w:pPr>
        <w:pStyle w:val="ListParagraph"/>
        <w:numPr>
          <w:ilvl w:val="0"/>
          <w:numId w:val="1"/>
        </w:numPr>
        <w:jc w:val="both"/>
        <w:rPr>
          <w:rFonts w:ascii="Segoe UI" w:hAnsi="Segoe UI" w:cs="Segoe UI"/>
          <w:b/>
          <w:lang w:val="cy-GB"/>
        </w:rPr>
      </w:pPr>
      <w:r w:rsidRPr="00BD79AB">
        <w:rPr>
          <w:rFonts w:ascii="Segoe UI" w:hAnsi="Segoe UI" w:cs="Segoe UI"/>
          <w:lang w:val="cy-GB"/>
        </w:rPr>
        <w:t xml:space="preserve">Treftadaeth Ddiwylliannol (SA9) mewn perthynas â SP1 (Polisi Parc Cenedlaethol) ac SP3 Diogelu'r Amgylchedd, gan gynnwys ei bolisi ategol ar Feysydd Gwerthuso </w:t>
      </w:r>
      <w:proofErr w:type="spellStart"/>
      <w:r w:rsidRPr="00BD79AB">
        <w:rPr>
          <w:rFonts w:ascii="Segoe UI" w:hAnsi="Segoe UI" w:cs="Segoe UI"/>
          <w:lang w:val="cy-GB"/>
        </w:rPr>
        <w:t>Archaeolegol</w:t>
      </w:r>
      <w:proofErr w:type="spellEnd"/>
      <w:r w:rsidRPr="00BD79AB">
        <w:rPr>
          <w:rFonts w:ascii="Segoe UI" w:hAnsi="Segoe UI" w:cs="Segoe UI"/>
          <w:lang w:val="cy-GB"/>
        </w:rPr>
        <w:t xml:space="preserve"> (Polisi 22).</w:t>
      </w:r>
    </w:p>
    <w:p w14:paraId="680D13DC" w14:textId="77777777" w:rsidR="007D2C0B" w:rsidRPr="00BD79AB" w:rsidRDefault="007D2C0B" w:rsidP="007D2C0B">
      <w:pPr>
        <w:pStyle w:val="ListParagraph"/>
        <w:numPr>
          <w:ilvl w:val="0"/>
          <w:numId w:val="1"/>
        </w:numPr>
        <w:jc w:val="both"/>
        <w:rPr>
          <w:rFonts w:ascii="Segoe UI" w:hAnsi="Segoe UI" w:cs="Segoe UI"/>
          <w:b/>
          <w:lang w:val="cy-GB"/>
        </w:rPr>
      </w:pPr>
      <w:r w:rsidRPr="00BD79AB">
        <w:rPr>
          <w:rFonts w:ascii="Segoe UI" w:hAnsi="Segoe UI" w:cs="Segoe UI"/>
          <w:lang w:val="cy-GB"/>
        </w:rPr>
        <w:t>Tirwedd SA11 mewn perthynas ag SP1 (Polisi'r Parc Cenedlaethol) ac SP3 Diogelu'r Amgylchedd, gan gynnwys ei bolisïau ategol Coed a Datblygu (Polisi 8) a Llygredd Golau (Polisi 6)</w:t>
      </w:r>
    </w:p>
    <w:p w14:paraId="680D13DD" w14:textId="77777777" w:rsidR="007D2C0B" w:rsidRPr="00BD79AB" w:rsidRDefault="007D2C0B" w:rsidP="007D2C0B">
      <w:pPr>
        <w:pStyle w:val="ListParagraph"/>
        <w:numPr>
          <w:ilvl w:val="0"/>
          <w:numId w:val="1"/>
        </w:numPr>
        <w:jc w:val="both"/>
        <w:rPr>
          <w:rFonts w:ascii="Segoe UI" w:hAnsi="Segoe UI" w:cs="Segoe UI"/>
          <w:b/>
          <w:lang w:val="cy-GB"/>
        </w:rPr>
      </w:pPr>
      <w:r w:rsidRPr="00BD79AB">
        <w:rPr>
          <w:rFonts w:ascii="Segoe UI" w:hAnsi="Segoe UI" w:cs="Segoe UI"/>
          <w:lang w:val="cy-GB"/>
        </w:rPr>
        <w:t>Adnoddau Naturiol a Seilwaith (SA12) drwy bolisïau ar Ddylunio Cynaliadwy (SP11), Seilwaith Cynaliadwy (SP16), Gwastraff (SP6) ac ailgylchu mwynau (Polisi 67)</w:t>
      </w:r>
    </w:p>
    <w:p w14:paraId="680D13DE" w14:textId="77777777" w:rsidR="007D2C0B" w:rsidRPr="00BD79AB" w:rsidRDefault="007D2C0B" w:rsidP="007D2C0B">
      <w:pPr>
        <w:pStyle w:val="ListParagraph"/>
        <w:numPr>
          <w:ilvl w:val="0"/>
          <w:numId w:val="1"/>
        </w:numPr>
        <w:jc w:val="both"/>
        <w:rPr>
          <w:rFonts w:ascii="Segoe UI" w:hAnsi="Segoe UI" w:cs="Segoe UI"/>
          <w:b/>
          <w:lang w:val="cy-GB"/>
        </w:rPr>
      </w:pPr>
      <w:r w:rsidRPr="00BD79AB">
        <w:rPr>
          <w:rFonts w:ascii="Segoe UI" w:hAnsi="Segoe UI" w:cs="Segoe UI"/>
          <w:lang w:val="cy-GB"/>
        </w:rPr>
        <w:t>Poblogaeth (SA14) mewn perthynas â Dosbarthiad Gofodol Datblygu (SP10), polisi'r Parc Cenedlaethol (SP1) a pholisïau sy'n ymwneud â thai (SP5), tai fforddiadwy (SP6), lles economaidd (SP12) a chymunedau cynaliadwy (SP15); a</w:t>
      </w:r>
    </w:p>
    <w:p w14:paraId="680D13DF" w14:textId="77777777" w:rsidR="007D2C0B" w:rsidRPr="00BD79AB" w:rsidRDefault="007D2C0B" w:rsidP="007D2C0B">
      <w:pPr>
        <w:pStyle w:val="ListParagraph"/>
        <w:numPr>
          <w:ilvl w:val="0"/>
          <w:numId w:val="1"/>
        </w:numPr>
        <w:jc w:val="both"/>
        <w:rPr>
          <w:rFonts w:ascii="Segoe UI" w:hAnsi="Segoe UI" w:cs="Segoe UI"/>
          <w:b/>
          <w:lang w:val="cy-GB"/>
        </w:rPr>
      </w:pPr>
      <w:r w:rsidRPr="00BD79AB">
        <w:rPr>
          <w:rFonts w:ascii="Segoe UI" w:hAnsi="Segoe UI" w:cs="Segoe UI"/>
          <w:lang w:val="cy-GB"/>
        </w:rPr>
        <w:t>Economi (SA17) mewn perthynas â pholisi'r Parc Cenedlaethol (SP1) a pholisïau sy'n ymwneud â lles economaidd (SP12) a manwerthu (SP13).</w:t>
      </w:r>
    </w:p>
    <w:p w14:paraId="680D13E0" w14:textId="77777777" w:rsidR="007D2C0B" w:rsidRPr="00BD79AB" w:rsidRDefault="007D2C0B" w:rsidP="000D6DFF">
      <w:pPr>
        <w:spacing w:after="0"/>
        <w:jc w:val="both"/>
        <w:rPr>
          <w:rFonts w:ascii="Segoe UI" w:hAnsi="Segoe UI" w:cs="Segoe UI"/>
          <w:lang w:val="cy-GB"/>
        </w:rPr>
      </w:pPr>
    </w:p>
    <w:p w14:paraId="5982F29C" w14:textId="2FD25E21" w:rsidR="00DA5B82" w:rsidRPr="00BD79AB" w:rsidRDefault="3B6B2E05" w:rsidP="00B00120">
      <w:pPr>
        <w:jc w:val="both"/>
        <w:rPr>
          <w:rFonts w:ascii="Segoe UI" w:hAnsi="Segoe UI" w:cs="Segoe UI"/>
          <w:lang w:val="cy-GB"/>
        </w:rPr>
      </w:pPr>
      <w:r w:rsidRPr="00BD79AB">
        <w:rPr>
          <w:rFonts w:ascii="Segoe UI" w:hAnsi="Segoe UI" w:cs="Segoe UI"/>
          <w:lang w:val="cy-GB"/>
        </w:rPr>
        <w:t>Mae'r fframwaith monitro a fabwysiadwyd gan y Cynllun Datblygu Lleol a nodir isod yn mynd i'r afael â rhai o'r gofynion monitro ar gyfer SA/SEA. Darperir dangosyddion ychwanegol o fewn yr SA (</w:t>
      </w:r>
      <w:proofErr w:type="spellStart"/>
      <w:r w:rsidRPr="00BD79AB">
        <w:rPr>
          <w:rFonts w:ascii="Segoe UI" w:hAnsi="Segoe UI" w:cs="Segoe UI"/>
          <w:lang w:val="cy-GB"/>
        </w:rPr>
        <w:t>Sustainability</w:t>
      </w:r>
      <w:proofErr w:type="spellEnd"/>
      <w:r w:rsidRPr="00BD79AB">
        <w:rPr>
          <w:rFonts w:ascii="Segoe UI" w:hAnsi="Segoe UI" w:cs="Segoe UI"/>
          <w:lang w:val="cy-GB"/>
        </w:rPr>
        <w:t xml:space="preserve"> </w:t>
      </w:r>
      <w:proofErr w:type="spellStart"/>
      <w:r w:rsidRPr="00BD79AB">
        <w:rPr>
          <w:rFonts w:ascii="Segoe UI" w:hAnsi="Segoe UI" w:cs="Segoe UI"/>
          <w:lang w:val="cy-GB"/>
        </w:rPr>
        <w:t>Appraisal</w:t>
      </w:r>
      <w:proofErr w:type="spellEnd"/>
      <w:r w:rsidRPr="00BD79AB">
        <w:rPr>
          <w:rFonts w:ascii="Segoe UI" w:hAnsi="Segoe UI" w:cs="Segoe UI"/>
          <w:lang w:val="cy-GB"/>
        </w:rPr>
        <w:t>) i sicrhau y gellir monitro'r holl effeithiau sylweddol yn yr SA. Darperir y rhain, lle bo'n berthnasol a lle mae data ar gael ar lefel y Parc Cenedlaethol, yn Atodiad 2.</w:t>
      </w:r>
    </w:p>
    <w:p w14:paraId="74DE3DF1" w14:textId="34F5BB42" w:rsidR="00DA5B82" w:rsidRPr="00BD79AB" w:rsidRDefault="00DA5B82" w:rsidP="00175A3B">
      <w:pPr>
        <w:pStyle w:val="Heading10"/>
        <w:rPr>
          <w:lang w:val="cy-GB"/>
        </w:rPr>
      </w:pPr>
      <w:bookmarkStart w:id="2" w:name="_Toc173166892"/>
      <w:r w:rsidRPr="00BD79AB">
        <w:rPr>
          <w:lang w:val="cy-GB"/>
        </w:rPr>
        <w:t>Monitro Strategaeth</w:t>
      </w:r>
      <w:bookmarkEnd w:id="2"/>
    </w:p>
    <w:p w14:paraId="680D13E4" w14:textId="77777777" w:rsidR="00652136" w:rsidRPr="00BD79AB" w:rsidRDefault="00652136" w:rsidP="00652136">
      <w:pPr>
        <w:jc w:val="both"/>
        <w:rPr>
          <w:rFonts w:ascii="Segoe UI" w:hAnsi="Segoe UI" w:cs="Segoe UI"/>
          <w:b/>
          <w:lang w:val="cy-GB"/>
        </w:rPr>
      </w:pPr>
    </w:p>
    <w:p w14:paraId="680D13E5" w14:textId="77777777" w:rsidR="00652136" w:rsidRPr="00BD79AB" w:rsidRDefault="00652136" w:rsidP="00652136">
      <w:pPr>
        <w:jc w:val="both"/>
        <w:rPr>
          <w:rFonts w:ascii="Segoe UI" w:hAnsi="Segoe UI" w:cs="Segoe UI"/>
          <w:b/>
          <w:lang w:val="cy-GB"/>
        </w:rPr>
      </w:pPr>
      <w:r w:rsidRPr="00BD79AB">
        <w:rPr>
          <w:rFonts w:ascii="Segoe UI" w:hAnsi="Segoe UI" w:cs="Segoe UI"/>
          <w:b/>
          <w:lang w:val="cy-GB"/>
        </w:rPr>
        <w:t>Allwedd:</w:t>
      </w:r>
    </w:p>
    <w:tbl>
      <w:tblPr>
        <w:tblStyle w:val="TableGrid"/>
        <w:tblW w:w="0" w:type="auto"/>
        <w:tblLook w:val="04A0" w:firstRow="1" w:lastRow="0" w:firstColumn="1" w:lastColumn="0" w:noHBand="0" w:noVBand="1"/>
      </w:tblPr>
      <w:tblGrid>
        <w:gridCol w:w="1486"/>
        <w:gridCol w:w="7530"/>
      </w:tblGrid>
      <w:tr w:rsidR="00EF0704" w:rsidRPr="00BD79AB" w14:paraId="2B7F4982" w14:textId="77777777" w:rsidTr="735AC3DE">
        <w:tc>
          <w:tcPr>
            <w:tcW w:w="1526" w:type="dxa"/>
            <w:shd w:val="clear" w:color="auto" w:fill="FF0000"/>
          </w:tcPr>
          <w:p w14:paraId="351B6F30" w14:textId="77777777" w:rsidR="00EF0704" w:rsidRPr="00BD79AB" w:rsidRDefault="00EF0704" w:rsidP="004E4A6F">
            <w:pPr>
              <w:jc w:val="both"/>
              <w:rPr>
                <w:rFonts w:ascii="Segoe UI" w:hAnsi="Segoe UI" w:cs="Segoe UI"/>
                <w:b/>
                <w:lang w:val="cy-GB"/>
              </w:rPr>
            </w:pPr>
          </w:p>
        </w:tc>
        <w:tc>
          <w:tcPr>
            <w:tcW w:w="7716" w:type="dxa"/>
          </w:tcPr>
          <w:p w14:paraId="78854399" w14:textId="0A4F0039" w:rsidR="00EF0704" w:rsidRPr="00BD79AB" w:rsidRDefault="00EF0704" w:rsidP="004E4A6F">
            <w:pPr>
              <w:jc w:val="both"/>
              <w:rPr>
                <w:rFonts w:ascii="Segoe UI" w:hAnsi="Segoe UI" w:cs="Segoe UI"/>
                <w:b/>
                <w:lang w:val="cy-GB"/>
              </w:rPr>
            </w:pPr>
            <w:r w:rsidRPr="00BD79AB">
              <w:rPr>
                <w:rFonts w:ascii="Segoe UI" w:hAnsi="Segoe UI" w:cs="Segoe UI"/>
                <w:b/>
                <w:lang w:val="cy-GB"/>
              </w:rPr>
              <w:t>Angen gweithred</w:t>
            </w:r>
            <w:r w:rsidR="003C255D">
              <w:rPr>
                <w:rFonts w:ascii="Segoe UI" w:hAnsi="Segoe UI" w:cs="Segoe UI"/>
                <w:b/>
                <w:lang w:val="cy-GB"/>
              </w:rPr>
              <w:t>u</w:t>
            </w:r>
          </w:p>
        </w:tc>
      </w:tr>
      <w:tr w:rsidR="00652136" w:rsidRPr="00BD79AB" w14:paraId="680D13E8" w14:textId="77777777" w:rsidTr="735AC3DE">
        <w:tc>
          <w:tcPr>
            <w:tcW w:w="1526" w:type="dxa"/>
            <w:shd w:val="clear" w:color="auto" w:fill="00B0F0"/>
          </w:tcPr>
          <w:p w14:paraId="680D13E6" w14:textId="77777777" w:rsidR="00652136" w:rsidRPr="00BD79AB" w:rsidRDefault="00652136" w:rsidP="004E4A6F">
            <w:pPr>
              <w:jc w:val="both"/>
              <w:rPr>
                <w:rFonts w:ascii="Segoe UI" w:hAnsi="Segoe UI" w:cs="Segoe UI"/>
                <w:b/>
                <w:lang w:val="cy-GB"/>
              </w:rPr>
            </w:pPr>
          </w:p>
        </w:tc>
        <w:tc>
          <w:tcPr>
            <w:tcW w:w="7716" w:type="dxa"/>
          </w:tcPr>
          <w:p w14:paraId="680D13E7" w14:textId="66CCB164" w:rsidR="00652136" w:rsidRPr="00BD79AB" w:rsidRDefault="003C255D" w:rsidP="004E4A6F">
            <w:pPr>
              <w:jc w:val="both"/>
              <w:rPr>
                <w:rFonts w:ascii="Segoe UI" w:hAnsi="Segoe UI" w:cs="Segoe UI"/>
                <w:b/>
                <w:lang w:val="cy-GB"/>
              </w:rPr>
            </w:pPr>
            <w:r>
              <w:rPr>
                <w:rFonts w:ascii="Segoe UI" w:hAnsi="Segoe UI" w:cs="Segoe UI"/>
                <w:b/>
                <w:lang w:val="cy-GB"/>
              </w:rPr>
              <w:t>Wedi’i gwblhau</w:t>
            </w:r>
          </w:p>
        </w:tc>
      </w:tr>
      <w:tr w:rsidR="00652136" w:rsidRPr="00BD79AB" w14:paraId="680D13EB" w14:textId="77777777" w:rsidTr="735AC3DE">
        <w:tc>
          <w:tcPr>
            <w:tcW w:w="1526" w:type="dxa"/>
            <w:shd w:val="clear" w:color="auto" w:fill="00B050"/>
          </w:tcPr>
          <w:p w14:paraId="680D13E9" w14:textId="77777777" w:rsidR="00652136" w:rsidRPr="00BD79AB" w:rsidRDefault="00652136" w:rsidP="004E4A6F">
            <w:pPr>
              <w:jc w:val="both"/>
              <w:rPr>
                <w:rFonts w:ascii="Segoe UI" w:hAnsi="Segoe UI" w:cs="Segoe UI"/>
                <w:b/>
                <w:lang w:val="cy-GB"/>
              </w:rPr>
            </w:pPr>
          </w:p>
        </w:tc>
        <w:tc>
          <w:tcPr>
            <w:tcW w:w="7716" w:type="dxa"/>
          </w:tcPr>
          <w:p w14:paraId="680D13EA" w14:textId="77777777" w:rsidR="00652136" w:rsidRPr="00BD79AB" w:rsidRDefault="00652136" w:rsidP="004E4A6F">
            <w:pPr>
              <w:jc w:val="both"/>
              <w:rPr>
                <w:rFonts w:ascii="Segoe UI" w:hAnsi="Segoe UI" w:cs="Segoe UI"/>
                <w:b/>
                <w:lang w:val="cy-GB"/>
              </w:rPr>
            </w:pPr>
            <w:r w:rsidRPr="00BD79AB">
              <w:rPr>
                <w:rFonts w:ascii="Segoe UI" w:hAnsi="Segoe UI" w:cs="Segoe UI"/>
                <w:b/>
                <w:lang w:val="cy-GB"/>
              </w:rPr>
              <w:t>Parhau i Fonitro</w:t>
            </w:r>
          </w:p>
        </w:tc>
      </w:tr>
      <w:tr w:rsidR="00652136" w:rsidRPr="00BD79AB" w14:paraId="680D13EE" w14:textId="77777777" w:rsidTr="735AC3DE">
        <w:tc>
          <w:tcPr>
            <w:tcW w:w="1526" w:type="dxa"/>
            <w:shd w:val="clear" w:color="auto" w:fill="FFFF00"/>
          </w:tcPr>
          <w:p w14:paraId="680D13EC" w14:textId="77777777" w:rsidR="00652136" w:rsidRPr="00BD79AB" w:rsidRDefault="00652136" w:rsidP="004E4A6F">
            <w:pPr>
              <w:jc w:val="both"/>
              <w:rPr>
                <w:rFonts w:ascii="Segoe UI" w:hAnsi="Segoe UI" w:cs="Segoe UI"/>
                <w:b/>
                <w:lang w:val="cy-GB"/>
              </w:rPr>
            </w:pPr>
          </w:p>
        </w:tc>
        <w:tc>
          <w:tcPr>
            <w:tcW w:w="7716" w:type="dxa"/>
          </w:tcPr>
          <w:p w14:paraId="680D13ED" w14:textId="7BDC08D5" w:rsidR="00652136" w:rsidRPr="00BD79AB" w:rsidRDefault="5354B66E" w:rsidP="735AC3DE">
            <w:pPr>
              <w:jc w:val="both"/>
              <w:rPr>
                <w:rFonts w:ascii="Segoe UI" w:hAnsi="Segoe UI" w:cs="Segoe UI"/>
                <w:b/>
                <w:bCs/>
                <w:lang w:val="cy-GB"/>
              </w:rPr>
            </w:pPr>
            <w:r w:rsidRPr="00BD79AB">
              <w:rPr>
                <w:rFonts w:ascii="Segoe UI" w:hAnsi="Segoe UI" w:cs="Segoe UI"/>
                <w:b/>
                <w:bCs/>
                <w:lang w:val="cy-GB"/>
              </w:rPr>
              <w:t>Ymchwil Polisi / CCA (Canllawiau Cynllunio Atodol) / Hyfforddiant</w:t>
            </w:r>
            <w:r w:rsidR="003C255D">
              <w:rPr>
                <w:rFonts w:ascii="Segoe UI" w:hAnsi="Segoe UI" w:cs="Segoe UI"/>
                <w:b/>
                <w:bCs/>
                <w:lang w:val="cy-GB"/>
              </w:rPr>
              <w:t xml:space="preserve"> i</w:t>
            </w:r>
            <w:r w:rsidRPr="00BD79AB">
              <w:rPr>
                <w:rFonts w:ascii="Segoe UI" w:hAnsi="Segoe UI" w:cs="Segoe UI"/>
                <w:b/>
                <w:bCs/>
                <w:lang w:val="cy-GB"/>
              </w:rPr>
              <w:t xml:space="preserve"> Swyddogion ac Aelodau</w:t>
            </w:r>
          </w:p>
        </w:tc>
      </w:tr>
      <w:tr w:rsidR="00652136" w:rsidRPr="00BD79AB" w14:paraId="680D13F1" w14:textId="77777777" w:rsidTr="00561BC9">
        <w:trPr>
          <w:trHeight w:val="70"/>
        </w:trPr>
        <w:tc>
          <w:tcPr>
            <w:tcW w:w="1526" w:type="dxa"/>
            <w:shd w:val="clear" w:color="auto" w:fill="A6A6A6" w:themeFill="background1" w:themeFillShade="A6"/>
          </w:tcPr>
          <w:p w14:paraId="680D13EF" w14:textId="77777777" w:rsidR="00652136" w:rsidRPr="00BD79AB" w:rsidRDefault="00652136" w:rsidP="004E4A6F">
            <w:pPr>
              <w:jc w:val="both"/>
              <w:rPr>
                <w:rFonts w:ascii="Segoe UI" w:hAnsi="Segoe UI" w:cs="Segoe UI"/>
                <w:b/>
                <w:lang w:val="cy-GB"/>
              </w:rPr>
            </w:pPr>
          </w:p>
        </w:tc>
        <w:tc>
          <w:tcPr>
            <w:tcW w:w="7716" w:type="dxa"/>
          </w:tcPr>
          <w:p w14:paraId="680D13F0" w14:textId="3C17D19D" w:rsidR="00652136" w:rsidRPr="00BD79AB" w:rsidRDefault="00652136" w:rsidP="004E4A6F">
            <w:pPr>
              <w:jc w:val="both"/>
              <w:rPr>
                <w:rFonts w:ascii="Segoe UI" w:hAnsi="Segoe UI" w:cs="Segoe UI"/>
                <w:b/>
                <w:lang w:val="cy-GB"/>
              </w:rPr>
            </w:pPr>
            <w:r w:rsidRPr="00BD79AB">
              <w:rPr>
                <w:rFonts w:ascii="Segoe UI" w:hAnsi="Segoe UI" w:cs="Segoe UI"/>
                <w:b/>
                <w:lang w:val="cy-GB"/>
              </w:rPr>
              <w:t>Rhoi'r gorau i fonitro</w:t>
            </w:r>
          </w:p>
        </w:tc>
      </w:tr>
    </w:tbl>
    <w:p w14:paraId="680D13F2" w14:textId="2969B879" w:rsidR="00652136" w:rsidRPr="00BD79AB" w:rsidRDefault="00652136" w:rsidP="7ECD5953">
      <w:pPr>
        <w:jc w:val="both"/>
        <w:rPr>
          <w:rFonts w:ascii="Segoe UI" w:hAnsi="Segoe UI" w:cs="Segoe UI"/>
          <w:b/>
          <w:bCs/>
          <w:lang w:val="cy-GB"/>
        </w:rPr>
      </w:pPr>
    </w:p>
    <w:p w14:paraId="62FA7753" w14:textId="77777777" w:rsidR="002D20F2" w:rsidRPr="00BD79AB" w:rsidRDefault="002D20F2" w:rsidP="7ECD5953">
      <w:pPr>
        <w:jc w:val="both"/>
        <w:rPr>
          <w:rFonts w:ascii="Segoe UI" w:hAnsi="Segoe UI" w:cs="Segoe UI"/>
          <w:b/>
          <w:bCs/>
          <w:lang w:val="cy-GB"/>
        </w:rPr>
      </w:pPr>
    </w:p>
    <w:tbl>
      <w:tblPr>
        <w:tblStyle w:val="PlainTable1"/>
        <w:tblW w:w="5000" w:type="pct"/>
        <w:tblLook w:val="04A0" w:firstRow="1" w:lastRow="0" w:firstColumn="1" w:lastColumn="0" w:noHBand="0" w:noVBand="1"/>
      </w:tblPr>
      <w:tblGrid>
        <w:gridCol w:w="3004"/>
        <w:gridCol w:w="6012"/>
      </w:tblGrid>
      <w:tr w:rsidR="001A3275" w:rsidRPr="00BD79AB" w14:paraId="79DEAE8C" w14:textId="77777777" w:rsidTr="008B780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3ACABD7C" w14:textId="77777777" w:rsidR="001A3275" w:rsidRPr="00BD79AB" w:rsidRDefault="001A3275" w:rsidP="00161A48">
            <w:pPr>
              <w:spacing w:line="288" w:lineRule="auto"/>
              <w:jc w:val="both"/>
              <w:rPr>
                <w:rFonts w:ascii="Segoe UI" w:hAnsi="Segoe UI" w:cs="Segoe UI"/>
                <w:lang w:val="cy-GB"/>
              </w:rPr>
            </w:pPr>
            <w:r w:rsidRPr="00BD79AB">
              <w:rPr>
                <w:rFonts w:ascii="Segoe UI" w:hAnsi="Segoe UI" w:cs="Segoe UI"/>
                <w:lang w:val="cy-GB"/>
              </w:rPr>
              <w:t xml:space="preserve">Cyfnod Monitro </w:t>
            </w:r>
          </w:p>
        </w:tc>
        <w:tc>
          <w:tcPr>
            <w:tcW w:w="3334" w:type="pct"/>
            <w:noWrap/>
            <w:hideMark/>
          </w:tcPr>
          <w:p w14:paraId="0ED41963" w14:textId="77777777" w:rsidR="001A3275" w:rsidRPr="00BD79AB" w:rsidRDefault="001A3275" w:rsidP="00161A48">
            <w:pPr>
              <w:spacing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lang w:val="cy-GB"/>
              </w:rPr>
            </w:pPr>
            <w:r w:rsidRPr="00BD79AB">
              <w:rPr>
                <w:rFonts w:ascii="Segoe UI" w:hAnsi="Segoe UI" w:cs="Segoe UI"/>
                <w:lang w:val="cy-GB"/>
              </w:rPr>
              <w:t>Dyddiad</w:t>
            </w:r>
          </w:p>
        </w:tc>
      </w:tr>
      <w:tr w:rsidR="001A3275" w:rsidRPr="00BD79AB" w14:paraId="4B8BD759" w14:textId="77777777" w:rsidTr="008B780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6EDB2AEA" w14:textId="77777777" w:rsidR="001A3275" w:rsidRPr="00161A48" w:rsidRDefault="001A3275" w:rsidP="00161A48">
            <w:pPr>
              <w:spacing w:line="288" w:lineRule="auto"/>
              <w:jc w:val="both"/>
              <w:rPr>
                <w:rFonts w:ascii="Segoe UI" w:hAnsi="Segoe UI" w:cs="Segoe UI"/>
                <w:lang w:val="cy-GB"/>
              </w:rPr>
            </w:pPr>
            <w:r w:rsidRPr="00161A48">
              <w:rPr>
                <w:rFonts w:ascii="Segoe UI" w:hAnsi="Segoe UI" w:cs="Segoe UI"/>
                <w:lang w:val="cy-GB"/>
              </w:rPr>
              <w:t>Cyntaf</w:t>
            </w:r>
          </w:p>
        </w:tc>
        <w:tc>
          <w:tcPr>
            <w:tcW w:w="3334" w:type="pct"/>
            <w:noWrap/>
            <w:hideMark/>
          </w:tcPr>
          <w:p w14:paraId="690A4F29" w14:textId="77777777" w:rsidR="001A3275" w:rsidRPr="00BD79AB" w:rsidRDefault="001A3275" w:rsidP="00161A48">
            <w:pPr>
              <w:spacing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lang w:val="cy-GB"/>
              </w:rPr>
            </w:pPr>
            <w:r w:rsidRPr="00BD79AB">
              <w:rPr>
                <w:rFonts w:ascii="Segoe UI" w:hAnsi="Segoe UI" w:cs="Segoe UI"/>
                <w:lang w:val="cy-GB"/>
              </w:rPr>
              <w:t>17 Rhagfyr 2013 - 31 Mawrth 2015</w:t>
            </w:r>
          </w:p>
        </w:tc>
      </w:tr>
      <w:tr w:rsidR="001A3275" w:rsidRPr="00BD79AB" w14:paraId="385BDA10" w14:textId="77777777" w:rsidTr="008B7801">
        <w:trPr>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4ED14A0C" w14:textId="77777777" w:rsidR="001A3275" w:rsidRPr="00161A48" w:rsidRDefault="001A3275" w:rsidP="00161A48">
            <w:pPr>
              <w:spacing w:line="288" w:lineRule="auto"/>
              <w:jc w:val="both"/>
              <w:rPr>
                <w:rFonts w:ascii="Segoe UI" w:hAnsi="Segoe UI" w:cs="Segoe UI"/>
                <w:lang w:val="cy-GB"/>
              </w:rPr>
            </w:pPr>
            <w:r w:rsidRPr="00161A48">
              <w:rPr>
                <w:rFonts w:ascii="Segoe UI" w:hAnsi="Segoe UI" w:cs="Segoe UI"/>
                <w:lang w:val="cy-GB"/>
              </w:rPr>
              <w:t>Ail</w:t>
            </w:r>
          </w:p>
        </w:tc>
        <w:tc>
          <w:tcPr>
            <w:tcW w:w="3334" w:type="pct"/>
            <w:noWrap/>
            <w:hideMark/>
          </w:tcPr>
          <w:p w14:paraId="4E128A98" w14:textId="77777777" w:rsidR="001A3275" w:rsidRPr="00BD79AB" w:rsidRDefault="001A3275" w:rsidP="00161A48">
            <w:pPr>
              <w:spacing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lang w:val="cy-GB"/>
              </w:rPr>
            </w:pPr>
            <w:r w:rsidRPr="00BD79AB">
              <w:rPr>
                <w:rFonts w:ascii="Segoe UI" w:hAnsi="Segoe UI" w:cs="Segoe UI"/>
                <w:lang w:val="cy-GB"/>
              </w:rPr>
              <w:t>1 Ebrill 2015 - 31 Mawrth 2016</w:t>
            </w:r>
          </w:p>
        </w:tc>
      </w:tr>
      <w:tr w:rsidR="001A3275" w:rsidRPr="00BD79AB" w14:paraId="0E3CF125" w14:textId="77777777" w:rsidTr="008B780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36C9606B" w14:textId="77777777" w:rsidR="001A3275" w:rsidRPr="00161A48" w:rsidRDefault="001A3275" w:rsidP="00161A48">
            <w:pPr>
              <w:spacing w:line="288" w:lineRule="auto"/>
              <w:jc w:val="both"/>
              <w:rPr>
                <w:rFonts w:ascii="Segoe UI" w:hAnsi="Segoe UI" w:cs="Segoe UI"/>
                <w:lang w:val="cy-GB"/>
              </w:rPr>
            </w:pPr>
            <w:r w:rsidRPr="00161A48">
              <w:rPr>
                <w:rFonts w:ascii="Segoe UI" w:hAnsi="Segoe UI" w:cs="Segoe UI"/>
                <w:lang w:val="cy-GB"/>
              </w:rPr>
              <w:t>Trydydd</w:t>
            </w:r>
          </w:p>
        </w:tc>
        <w:tc>
          <w:tcPr>
            <w:tcW w:w="3334" w:type="pct"/>
            <w:noWrap/>
            <w:hideMark/>
          </w:tcPr>
          <w:p w14:paraId="6684C315" w14:textId="77777777" w:rsidR="001A3275" w:rsidRPr="00BD79AB" w:rsidRDefault="001A3275" w:rsidP="00161A48">
            <w:pPr>
              <w:spacing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lang w:val="cy-GB"/>
              </w:rPr>
            </w:pPr>
            <w:r w:rsidRPr="00BD79AB">
              <w:rPr>
                <w:rFonts w:ascii="Segoe UI" w:hAnsi="Segoe UI" w:cs="Segoe UI"/>
                <w:lang w:val="cy-GB"/>
              </w:rPr>
              <w:t>1 Ebrill 2016 - 31 Mawrth 2017</w:t>
            </w:r>
          </w:p>
        </w:tc>
      </w:tr>
      <w:tr w:rsidR="001A3275" w:rsidRPr="00BD79AB" w14:paraId="1FF2B422" w14:textId="77777777" w:rsidTr="008B7801">
        <w:trPr>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52FBDD3A" w14:textId="77777777" w:rsidR="001A3275" w:rsidRPr="00161A48" w:rsidRDefault="001A3275" w:rsidP="00161A48">
            <w:pPr>
              <w:spacing w:line="288" w:lineRule="auto"/>
              <w:jc w:val="both"/>
              <w:rPr>
                <w:rFonts w:ascii="Segoe UI" w:hAnsi="Segoe UI" w:cs="Segoe UI"/>
                <w:lang w:val="cy-GB"/>
              </w:rPr>
            </w:pPr>
            <w:r w:rsidRPr="00161A48">
              <w:rPr>
                <w:rFonts w:ascii="Segoe UI" w:hAnsi="Segoe UI" w:cs="Segoe UI"/>
                <w:lang w:val="cy-GB"/>
              </w:rPr>
              <w:t>Pedwerydd</w:t>
            </w:r>
          </w:p>
        </w:tc>
        <w:tc>
          <w:tcPr>
            <w:tcW w:w="3334" w:type="pct"/>
            <w:noWrap/>
            <w:hideMark/>
          </w:tcPr>
          <w:p w14:paraId="2362CA2C" w14:textId="77777777" w:rsidR="001A3275" w:rsidRPr="00BD79AB" w:rsidRDefault="001A3275" w:rsidP="00161A48">
            <w:pPr>
              <w:spacing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lang w:val="cy-GB"/>
              </w:rPr>
            </w:pPr>
            <w:r w:rsidRPr="00BD79AB">
              <w:rPr>
                <w:rFonts w:ascii="Segoe UI" w:hAnsi="Segoe UI" w:cs="Segoe UI"/>
                <w:lang w:val="cy-GB"/>
              </w:rPr>
              <w:t>1 Ebrill 2017 - 31 Mawrth 2018</w:t>
            </w:r>
          </w:p>
        </w:tc>
      </w:tr>
      <w:tr w:rsidR="001A3275" w:rsidRPr="00BD79AB" w14:paraId="3338B0F4" w14:textId="77777777" w:rsidTr="008B780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3CF52E08" w14:textId="77777777" w:rsidR="001A3275" w:rsidRPr="00161A48" w:rsidRDefault="001A3275" w:rsidP="00161A48">
            <w:pPr>
              <w:spacing w:line="288" w:lineRule="auto"/>
              <w:jc w:val="both"/>
              <w:rPr>
                <w:rFonts w:ascii="Segoe UI" w:hAnsi="Segoe UI" w:cs="Segoe UI"/>
                <w:lang w:val="cy-GB"/>
              </w:rPr>
            </w:pPr>
            <w:r w:rsidRPr="00161A48">
              <w:rPr>
                <w:rFonts w:ascii="Segoe UI" w:hAnsi="Segoe UI" w:cs="Segoe UI"/>
                <w:lang w:val="cy-GB"/>
              </w:rPr>
              <w:t>Pumed</w:t>
            </w:r>
          </w:p>
        </w:tc>
        <w:tc>
          <w:tcPr>
            <w:tcW w:w="3334" w:type="pct"/>
            <w:noWrap/>
            <w:hideMark/>
          </w:tcPr>
          <w:p w14:paraId="24F3ACCB" w14:textId="77777777" w:rsidR="001A3275" w:rsidRPr="00BD79AB" w:rsidRDefault="001A3275" w:rsidP="00161A48">
            <w:pPr>
              <w:spacing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lang w:val="cy-GB"/>
              </w:rPr>
            </w:pPr>
            <w:r w:rsidRPr="00BD79AB">
              <w:rPr>
                <w:rFonts w:ascii="Segoe UI" w:hAnsi="Segoe UI" w:cs="Segoe UI"/>
                <w:lang w:val="cy-GB"/>
              </w:rPr>
              <w:t>1 Ebrill 2018 - 31 Mawrth 2019</w:t>
            </w:r>
          </w:p>
        </w:tc>
      </w:tr>
      <w:tr w:rsidR="001A3275" w:rsidRPr="00BD79AB" w14:paraId="67FAA683" w14:textId="77777777" w:rsidTr="008B7801">
        <w:trPr>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20E945E0" w14:textId="77777777" w:rsidR="001A3275" w:rsidRPr="00161A48" w:rsidRDefault="001A3275" w:rsidP="00161A48">
            <w:pPr>
              <w:spacing w:line="288" w:lineRule="auto"/>
              <w:jc w:val="both"/>
              <w:rPr>
                <w:rFonts w:ascii="Segoe UI" w:hAnsi="Segoe UI" w:cs="Segoe UI"/>
                <w:lang w:val="cy-GB"/>
              </w:rPr>
            </w:pPr>
            <w:r w:rsidRPr="00161A48">
              <w:rPr>
                <w:rFonts w:ascii="Segoe UI" w:hAnsi="Segoe UI" w:cs="Segoe UI"/>
                <w:lang w:val="cy-GB"/>
              </w:rPr>
              <w:t>Chweched</w:t>
            </w:r>
          </w:p>
        </w:tc>
        <w:tc>
          <w:tcPr>
            <w:tcW w:w="3334" w:type="pct"/>
            <w:noWrap/>
            <w:hideMark/>
          </w:tcPr>
          <w:p w14:paraId="302A75EC" w14:textId="77777777" w:rsidR="001A3275" w:rsidRPr="00BD79AB" w:rsidRDefault="001A3275" w:rsidP="00161A48">
            <w:pPr>
              <w:spacing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lang w:val="cy-GB"/>
              </w:rPr>
            </w:pPr>
            <w:r w:rsidRPr="00BD79AB">
              <w:rPr>
                <w:rFonts w:ascii="Segoe UI" w:hAnsi="Segoe UI" w:cs="Segoe UI"/>
                <w:lang w:val="cy-GB"/>
              </w:rPr>
              <w:t>1 Ebrill 2019 - 31 Mawrth 2020</w:t>
            </w:r>
          </w:p>
        </w:tc>
      </w:tr>
      <w:tr w:rsidR="001A3275" w:rsidRPr="00BD79AB" w14:paraId="28972D9B" w14:textId="77777777" w:rsidTr="008B780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15D2F03F" w14:textId="77777777" w:rsidR="001A3275" w:rsidRPr="00161A48" w:rsidRDefault="001A3275" w:rsidP="00161A48">
            <w:pPr>
              <w:spacing w:line="288" w:lineRule="auto"/>
              <w:jc w:val="both"/>
              <w:rPr>
                <w:rFonts w:ascii="Segoe UI" w:hAnsi="Segoe UI" w:cs="Segoe UI"/>
                <w:lang w:val="cy-GB"/>
              </w:rPr>
            </w:pPr>
            <w:r w:rsidRPr="00161A48">
              <w:rPr>
                <w:rFonts w:ascii="Segoe UI" w:hAnsi="Segoe UI" w:cs="Segoe UI"/>
                <w:lang w:val="cy-GB"/>
              </w:rPr>
              <w:t>Seithfed</w:t>
            </w:r>
          </w:p>
        </w:tc>
        <w:tc>
          <w:tcPr>
            <w:tcW w:w="3334" w:type="pct"/>
            <w:noWrap/>
            <w:hideMark/>
          </w:tcPr>
          <w:p w14:paraId="58574FA4" w14:textId="77777777" w:rsidR="001A3275" w:rsidRPr="00BD79AB" w:rsidRDefault="001A3275" w:rsidP="00161A48">
            <w:pPr>
              <w:spacing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lang w:val="cy-GB"/>
              </w:rPr>
            </w:pPr>
            <w:r w:rsidRPr="00BD79AB">
              <w:rPr>
                <w:rFonts w:ascii="Segoe UI" w:hAnsi="Segoe UI" w:cs="Segoe UI"/>
                <w:lang w:val="cy-GB"/>
              </w:rPr>
              <w:t>1 Ebrill 2020 - 31 Mawrth 2021</w:t>
            </w:r>
          </w:p>
        </w:tc>
      </w:tr>
      <w:tr w:rsidR="001A3275" w:rsidRPr="00BD79AB" w14:paraId="331C9961" w14:textId="77777777" w:rsidTr="008B7801">
        <w:trPr>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4ABD63C8" w14:textId="77777777" w:rsidR="001A3275" w:rsidRPr="00161A48" w:rsidRDefault="001A3275" w:rsidP="00161A48">
            <w:pPr>
              <w:spacing w:line="288" w:lineRule="auto"/>
              <w:jc w:val="both"/>
              <w:rPr>
                <w:rFonts w:ascii="Segoe UI" w:hAnsi="Segoe UI" w:cs="Segoe UI"/>
                <w:lang w:val="cy-GB"/>
              </w:rPr>
            </w:pPr>
            <w:r w:rsidRPr="00161A48">
              <w:rPr>
                <w:rFonts w:ascii="Segoe UI" w:hAnsi="Segoe UI" w:cs="Segoe UI"/>
                <w:lang w:val="cy-GB"/>
              </w:rPr>
              <w:t>Wythfed</w:t>
            </w:r>
          </w:p>
        </w:tc>
        <w:tc>
          <w:tcPr>
            <w:tcW w:w="3334" w:type="pct"/>
            <w:noWrap/>
            <w:hideMark/>
          </w:tcPr>
          <w:p w14:paraId="5EA9CCA4" w14:textId="77777777" w:rsidR="001A3275" w:rsidRPr="00BD79AB" w:rsidRDefault="001A3275" w:rsidP="00161A48">
            <w:pPr>
              <w:spacing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lang w:val="cy-GB"/>
              </w:rPr>
            </w:pPr>
            <w:r w:rsidRPr="00BD79AB">
              <w:rPr>
                <w:rFonts w:ascii="Segoe UI" w:hAnsi="Segoe UI" w:cs="Segoe UI"/>
                <w:lang w:val="cy-GB"/>
              </w:rPr>
              <w:t>1 Ebrill 2021 - 31 Mawrth 2022</w:t>
            </w:r>
          </w:p>
        </w:tc>
      </w:tr>
      <w:tr w:rsidR="001A3275" w:rsidRPr="00BD79AB" w14:paraId="26C73E08" w14:textId="77777777" w:rsidTr="008B780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6B34E3FF" w14:textId="77777777" w:rsidR="001A3275" w:rsidRPr="00161A48" w:rsidRDefault="001A3275" w:rsidP="00161A48">
            <w:pPr>
              <w:spacing w:line="288" w:lineRule="auto"/>
              <w:jc w:val="both"/>
              <w:rPr>
                <w:rFonts w:ascii="Segoe UI" w:hAnsi="Segoe UI" w:cs="Segoe UI"/>
                <w:lang w:val="cy-GB"/>
              </w:rPr>
            </w:pPr>
            <w:r w:rsidRPr="00161A48">
              <w:rPr>
                <w:rFonts w:ascii="Segoe UI" w:hAnsi="Segoe UI" w:cs="Segoe UI"/>
                <w:lang w:val="cy-GB"/>
              </w:rPr>
              <w:t>Nawfed</w:t>
            </w:r>
          </w:p>
        </w:tc>
        <w:tc>
          <w:tcPr>
            <w:tcW w:w="3334" w:type="pct"/>
            <w:noWrap/>
            <w:hideMark/>
          </w:tcPr>
          <w:p w14:paraId="671B8B98" w14:textId="77777777" w:rsidR="001A3275" w:rsidRPr="00BD79AB" w:rsidRDefault="001A3275" w:rsidP="00161A48">
            <w:pPr>
              <w:spacing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lang w:val="cy-GB"/>
              </w:rPr>
            </w:pPr>
            <w:r w:rsidRPr="00BD79AB">
              <w:rPr>
                <w:rFonts w:ascii="Segoe UI" w:hAnsi="Segoe UI" w:cs="Segoe UI"/>
                <w:lang w:val="cy-GB"/>
              </w:rPr>
              <w:t>1 Ebrill 2022 - 31 Mawrth 2023</w:t>
            </w:r>
          </w:p>
        </w:tc>
      </w:tr>
      <w:tr w:rsidR="001A3275" w:rsidRPr="00BD79AB" w14:paraId="70B6E4FF" w14:textId="77777777" w:rsidTr="008B7801">
        <w:trPr>
          <w:trHeight w:val="288"/>
        </w:trPr>
        <w:tc>
          <w:tcPr>
            <w:cnfStyle w:val="001000000000" w:firstRow="0" w:lastRow="0" w:firstColumn="1" w:lastColumn="0" w:oddVBand="0" w:evenVBand="0" w:oddHBand="0" w:evenHBand="0" w:firstRowFirstColumn="0" w:firstRowLastColumn="0" w:lastRowFirstColumn="0" w:lastRowLastColumn="0"/>
            <w:tcW w:w="1666" w:type="pct"/>
            <w:noWrap/>
            <w:hideMark/>
          </w:tcPr>
          <w:p w14:paraId="44A37D64" w14:textId="77777777" w:rsidR="001A3275" w:rsidRPr="00161A48" w:rsidRDefault="001A3275" w:rsidP="00161A48">
            <w:pPr>
              <w:spacing w:line="288" w:lineRule="auto"/>
              <w:jc w:val="both"/>
              <w:rPr>
                <w:rFonts w:ascii="Segoe UI" w:hAnsi="Segoe UI" w:cs="Segoe UI"/>
                <w:lang w:val="cy-GB"/>
              </w:rPr>
            </w:pPr>
            <w:r w:rsidRPr="00161A48">
              <w:rPr>
                <w:rFonts w:ascii="Segoe UI" w:hAnsi="Segoe UI" w:cs="Segoe UI"/>
                <w:lang w:val="cy-GB"/>
              </w:rPr>
              <w:t>Degfed</w:t>
            </w:r>
          </w:p>
        </w:tc>
        <w:tc>
          <w:tcPr>
            <w:tcW w:w="3334" w:type="pct"/>
            <w:noWrap/>
            <w:hideMark/>
          </w:tcPr>
          <w:p w14:paraId="4F0E3FEA" w14:textId="77777777" w:rsidR="001A3275" w:rsidRPr="00BD79AB" w:rsidRDefault="001A3275" w:rsidP="00161A48">
            <w:pPr>
              <w:spacing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lang w:val="cy-GB"/>
              </w:rPr>
            </w:pPr>
            <w:r w:rsidRPr="00BD79AB">
              <w:rPr>
                <w:rFonts w:ascii="Segoe UI" w:hAnsi="Segoe UI" w:cs="Segoe UI"/>
                <w:lang w:val="cy-GB"/>
              </w:rPr>
              <w:t>1 Ebrill 2023 - 31 Mawrth 2024</w:t>
            </w:r>
          </w:p>
        </w:tc>
      </w:tr>
      <w:tr w:rsidR="00B00120" w:rsidRPr="00BD79AB" w14:paraId="7E254628" w14:textId="77777777" w:rsidTr="008B780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66" w:type="pct"/>
            <w:noWrap/>
          </w:tcPr>
          <w:p w14:paraId="0A607FB3" w14:textId="23575B35" w:rsidR="00B00120" w:rsidRPr="00161A48" w:rsidRDefault="00B00120" w:rsidP="00161A48">
            <w:pPr>
              <w:spacing w:line="288" w:lineRule="auto"/>
              <w:jc w:val="both"/>
              <w:rPr>
                <w:rFonts w:ascii="Segoe UI" w:hAnsi="Segoe UI" w:cs="Segoe UI"/>
                <w:lang w:val="cy-GB"/>
              </w:rPr>
            </w:pPr>
            <w:r w:rsidRPr="00161A48">
              <w:rPr>
                <w:rFonts w:ascii="Segoe UI" w:hAnsi="Segoe UI" w:cs="Segoe UI"/>
                <w:lang w:val="cy-GB"/>
              </w:rPr>
              <w:t>Unfed ar ddeg</w:t>
            </w:r>
          </w:p>
        </w:tc>
        <w:tc>
          <w:tcPr>
            <w:tcW w:w="3334" w:type="pct"/>
            <w:noWrap/>
          </w:tcPr>
          <w:p w14:paraId="330FBF29" w14:textId="2B67533F" w:rsidR="00B00120" w:rsidRPr="00BD79AB" w:rsidRDefault="00B00120" w:rsidP="00161A48">
            <w:pPr>
              <w:spacing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lang w:val="cy-GB"/>
              </w:rPr>
            </w:pPr>
            <w:r w:rsidRPr="00BD79AB">
              <w:rPr>
                <w:rFonts w:ascii="Segoe UI" w:hAnsi="Segoe UI" w:cs="Segoe UI"/>
                <w:lang w:val="cy-GB"/>
              </w:rPr>
              <w:t>1 Ebrill 2024 - 31 Mawrth 2025</w:t>
            </w:r>
          </w:p>
        </w:tc>
      </w:tr>
      <w:tr w:rsidR="008B7801" w:rsidRPr="00BD79AB" w14:paraId="71ACF0DE" w14:textId="77777777" w:rsidTr="008B7801">
        <w:trPr>
          <w:trHeight w:val="288"/>
        </w:trPr>
        <w:tc>
          <w:tcPr>
            <w:cnfStyle w:val="001000000000" w:firstRow="0" w:lastRow="0" w:firstColumn="1" w:lastColumn="0" w:oddVBand="0" w:evenVBand="0" w:oddHBand="0" w:evenHBand="0" w:firstRowFirstColumn="0" w:firstRowLastColumn="0" w:lastRowFirstColumn="0" w:lastRowLastColumn="0"/>
            <w:tcW w:w="1666" w:type="pct"/>
            <w:noWrap/>
          </w:tcPr>
          <w:p w14:paraId="1A311898" w14:textId="5A98326D" w:rsidR="008B7801" w:rsidRPr="00161A48" w:rsidRDefault="008B7801" w:rsidP="00161A48">
            <w:pPr>
              <w:spacing w:line="288" w:lineRule="auto"/>
              <w:jc w:val="both"/>
              <w:rPr>
                <w:rFonts w:ascii="Segoe UI" w:hAnsi="Segoe UI" w:cs="Segoe UI"/>
                <w:lang w:val="cy-GB"/>
              </w:rPr>
            </w:pPr>
            <w:r w:rsidRPr="00161A48">
              <w:rPr>
                <w:rFonts w:ascii="Segoe UI" w:hAnsi="Segoe UI" w:cs="Segoe UI"/>
                <w:lang w:val="cy-GB"/>
              </w:rPr>
              <w:t>Deuddegfed</w:t>
            </w:r>
          </w:p>
        </w:tc>
        <w:tc>
          <w:tcPr>
            <w:tcW w:w="3334" w:type="pct"/>
            <w:noWrap/>
          </w:tcPr>
          <w:p w14:paraId="68892DBF" w14:textId="5D106626" w:rsidR="008B7801" w:rsidRPr="00161A48" w:rsidRDefault="008B7801" w:rsidP="00161A48">
            <w:pPr>
              <w:spacing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
                <w:bCs/>
                <w:lang w:val="cy-GB"/>
              </w:rPr>
            </w:pPr>
            <w:r w:rsidRPr="00161A48">
              <w:rPr>
                <w:rFonts w:ascii="Segoe UI" w:hAnsi="Segoe UI" w:cs="Segoe UI"/>
                <w:b/>
                <w:bCs/>
                <w:lang w:val="cy-GB"/>
              </w:rPr>
              <w:t>1 Ebrill 2025 – 31 Mawrth 2026</w:t>
            </w:r>
          </w:p>
        </w:tc>
      </w:tr>
    </w:tbl>
    <w:p w14:paraId="239A0710" w14:textId="2758DE2F" w:rsidR="7ECD5953" w:rsidRPr="00BD79AB" w:rsidRDefault="7ECD5953" w:rsidP="7ECD5953">
      <w:pPr>
        <w:jc w:val="both"/>
        <w:rPr>
          <w:rFonts w:ascii="Segoe UI" w:hAnsi="Segoe UI" w:cs="Segoe UI"/>
          <w:b/>
          <w:bCs/>
          <w:lang w:val="cy-GB"/>
        </w:rPr>
      </w:pPr>
    </w:p>
    <w:p w14:paraId="22DB568F" w14:textId="0E4EA7F7" w:rsidR="004009E8" w:rsidRPr="00BD79AB" w:rsidRDefault="004009E8" w:rsidP="7BF91CDB">
      <w:pPr>
        <w:pStyle w:val="Heading10"/>
        <w:jc w:val="both"/>
        <w:rPr>
          <w:lang w:val="cy-GB"/>
        </w:rPr>
      </w:pPr>
      <w:bookmarkStart w:id="3" w:name="_Toc173166893"/>
      <w:r w:rsidRPr="00BD79AB">
        <w:rPr>
          <w:lang w:val="cy-GB"/>
        </w:rPr>
        <w:t>Darparu Tai</w:t>
      </w:r>
      <w:bookmarkEnd w:id="3"/>
    </w:p>
    <w:p w14:paraId="7854E5A1" w14:textId="3983565E" w:rsidR="004009E8" w:rsidRPr="00BD79AB" w:rsidRDefault="004009E8" w:rsidP="00392FF9">
      <w:pPr>
        <w:pStyle w:val="Heading20"/>
        <w:rPr>
          <w:lang w:val="cy-GB"/>
        </w:rPr>
      </w:pPr>
      <w:bookmarkStart w:id="4" w:name="_Toc173166894"/>
      <w:r w:rsidRPr="00BD79AB">
        <w:rPr>
          <w:lang w:val="cy-GB"/>
        </w:rPr>
        <w:t xml:space="preserve">Ffigur 1 – Cwblhau mewn perthynas â Gofyniad Cyfartaledd Blynyddol y </w:t>
      </w:r>
      <w:proofErr w:type="spellStart"/>
      <w:r w:rsidRPr="00BD79AB">
        <w:rPr>
          <w:lang w:val="cy-GB"/>
        </w:rPr>
        <w:t>CDLl</w:t>
      </w:r>
      <w:bookmarkStart w:id="5" w:name="_Hlk173153162"/>
      <w:bookmarkEnd w:id="4"/>
      <w:proofErr w:type="spellEnd"/>
    </w:p>
    <w:bookmarkEnd w:id="5"/>
    <w:p w14:paraId="14847DA9" w14:textId="2879F93F" w:rsidR="004009E8" w:rsidRPr="00BD79AB" w:rsidRDefault="004C063D" w:rsidP="00652136">
      <w:pPr>
        <w:jc w:val="both"/>
        <w:rPr>
          <w:rFonts w:ascii="Segoe UI" w:hAnsi="Segoe UI" w:cs="Segoe UI"/>
          <w:b/>
          <w:lang w:val="cy-GB"/>
        </w:rPr>
      </w:pPr>
      <w:r w:rsidRPr="00BD79AB">
        <w:rPr>
          <w:noProof/>
          <w:lang w:val="cy-GB"/>
        </w:rPr>
        <w:drawing>
          <wp:inline distT="0" distB="0" distL="0" distR="0" wp14:anchorId="6A5BB41C" wp14:editId="71F5DE38">
            <wp:extent cx="5731510" cy="3484095"/>
            <wp:effectExtent l="0" t="0" r="2540" b="2540"/>
            <wp:docPr id="1027494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94219" name="Picture 1027494219"/>
                    <pic:cNvPicPr/>
                  </pic:nvPicPr>
                  <pic:blipFill>
                    <a:blip r:embed="rId14">
                      <a:extLst>
                        <a:ext uri="{28A0092B-C50C-407E-A947-70E740481C1C}">
                          <a14:useLocalDpi xmlns:a14="http://schemas.microsoft.com/office/drawing/2010/main"/>
                        </a:ext>
                      </a:extLst>
                    </a:blip>
                    <a:stretch>
                      <a:fillRect/>
                    </a:stretch>
                  </pic:blipFill>
                  <pic:spPr>
                    <a:xfrm>
                      <a:off x="0" y="0"/>
                      <a:ext cx="5731510" cy="3484095"/>
                    </a:xfrm>
                    <a:prstGeom prst="rect">
                      <a:avLst/>
                    </a:prstGeom>
                  </pic:spPr>
                </pic:pic>
              </a:graphicData>
            </a:graphic>
          </wp:inline>
        </w:drawing>
      </w:r>
    </w:p>
    <w:p w14:paraId="5C717F5C" w14:textId="3E4A5F36" w:rsidR="00B46565" w:rsidRPr="00BD79AB" w:rsidRDefault="00B46565" w:rsidP="00652136">
      <w:pPr>
        <w:jc w:val="both"/>
        <w:rPr>
          <w:rFonts w:ascii="Segoe UI" w:hAnsi="Segoe UI" w:cs="Segoe UI"/>
          <w:b/>
          <w:lang w:val="cy-GB"/>
        </w:rPr>
      </w:pPr>
    </w:p>
    <w:tbl>
      <w:tblPr>
        <w:tblStyle w:val="TableGridLight"/>
        <w:tblW w:w="9168" w:type="dxa"/>
        <w:tblLook w:val="04A0" w:firstRow="1" w:lastRow="0" w:firstColumn="1" w:lastColumn="0" w:noHBand="0" w:noVBand="1"/>
      </w:tblPr>
      <w:tblGrid>
        <w:gridCol w:w="2293"/>
        <w:gridCol w:w="2121"/>
        <w:gridCol w:w="2739"/>
        <w:gridCol w:w="2015"/>
      </w:tblGrid>
      <w:tr w:rsidR="0043618C" w:rsidRPr="00BD79AB" w14:paraId="7A806A82" w14:textId="77777777" w:rsidTr="5EE9AE57">
        <w:trPr>
          <w:trHeight w:val="285"/>
        </w:trPr>
        <w:tc>
          <w:tcPr>
            <w:tcW w:w="0" w:type="auto"/>
            <w:noWrap/>
            <w:hideMark/>
          </w:tcPr>
          <w:p w14:paraId="0253D669" w14:textId="77777777" w:rsidR="0043618C" w:rsidRPr="00BD79AB" w:rsidRDefault="0043618C" w:rsidP="003C6980">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lastRenderedPageBreak/>
              <w:t xml:space="preserve">Cyfnod Monitro </w:t>
            </w:r>
          </w:p>
        </w:tc>
        <w:tc>
          <w:tcPr>
            <w:tcW w:w="2121" w:type="dxa"/>
            <w:noWrap/>
            <w:hideMark/>
          </w:tcPr>
          <w:p w14:paraId="0FA17FFE" w14:textId="77777777" w:rsidR="0043618C" w:rsidRPr="00BD79AB" w:rsidRDefault="0043618C" w:rsidP="003C6980">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Gofyniad Blynyddol Cyfartaledd</w:t>
            </w:r>
          </w:p>
        </w:tc>
        <w:tc>
          <w:tcPr>
            <w:tcW w:w="0" w:type="auto"/>
            <w:noWrap/>
            <w:hideMark/>
          </w:tcPr>
          <w:p w14:paraId="41B7E207" w14:textId="77777777" w:rsidR="0043618C" w:rsidRPr="00BD79AB" w:rsidRDefault="0043618C" w:rsidP="003C6980">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Cyfanswm Cwblhau</w:t>
            </w:r>
          </w:p>
        </w:tc>
        <w:tc>
          <w:tcPr>
            <w:tcW w:w="0" w:type="auto"/>
            <w:noWrap/>
            <w:hideMark/>
          </w:tcPr>
          <w:p w14:paraId="46670D92" w14:textId="77777777" w:rsidR="0043618C" w:rsidRPr="00BD79AB" w:rsidRDefault="0043618C" w:rsidP="003C6980">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Cyflenwad Tir</w:t>
            </w:r>
          </w:p>
        </w:tc>
      </w:tr>
      <w:tr w:rsidR="0043618C" w:rsidRPr="00BD79AB" w14:paraId="6DE92D47" w14:textId="77777777" w:rsidTr="5EE9AE57">
        <w:trPr>
          <w:trHeight w:val="285"/>
        </w:trPr>
        <w:tc>
          <w:tcPr>
            <w:tcW w:w="0" w:type="auto"/>
            <w:noWrap/>
            <w:hideMark/>
          </w:tcPr>
          <w:p w14:paraId="2B830094" w14:textId="77777777" w:rsidR="0043618C" w:rsidRPr="00BD79AB" w:rsidRDefault="0043618C"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Cyntaf</w:t>
            </w:r>
          </w:p>
        </w:tc>
        <w:tc>
          <w:tcPr>
            <w:tcW w:w="2121" w:type="dxa"/>
            <w:noWrap/>
            <w:hideMark/>
          </w:tcPr>
          <w:p w14:paraId="0769FD86"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hideMark/>
          </w:tcPr>
          <w:p w14:paraId="082FB129"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130</w:t>
            </w:r>
          </w:p>
        </w:tc>
        <w:tc>
          <w:tcPr>
            <w:tcW w:w="0" w:type="auto"/>
            <w:noWrap/>
            <w:hideMark/>
          </w:tcPr>
          <w:p w14:paraId="28AC1D34"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5.5</w:t>
            </w:r>
          </w:p>
        </w:tc>
      </w:tr>
      <w:tr w:rsidR="0043618C" w:rsidRPr="00BD79AB" w14:paraId="1CF7C25D" w14:textId="77777777" w:rsidTr="5EE9AE57">
        <w:trPr>
          <w:trHeight w:val="285"/>
        </w:trPr>
        <w:tc>
          <w:tcPr>
            <w:tcW w:w="0" w:type="auto"/>
            <w:noWrap/>
            <w:hideMark/>
          </w:tcPr>
          <w:p w14:paraId="257AF162" w14:textId="77777777" w:rsidR="0043618C" w:rsidRPr="00BD79AB" w:rsidRDefault="0043618C"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Ail</w:t>
            </w:r>
          </w:p>
        </w:tc>
        <w:tc>
          <w:tcPr>
            <w:tcW w:w="2121" w:type="dxa"/>
            <w:noWrap/>
            <w:hideMark/>
          </w:tcPr>
          <w:p w14:paraId="08CC570A"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hideMark/>
          </w:tcPr>
          <w:p w14:paraId="2233D54E"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58</w:t>
            </w:r>
          </w:p>
        </w:tc>
        <w:tc>
          <w:tcPr>
            <w:tcW w:w="0" w:type="auto"/>
            <w:noWrap/>
            <w:hideMark/>
          </w:tcPr>
          <w:p w14:paraId="398ACD6E"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w:t>
            </w:r>
          </w:p>
        </w:tc>
      </w:tr>
      <w:tr w:rsidR="0043618C" w:rsidRPr="00BD79AB" w14:paraId="551C107F" w14:textId="77777777" w:rsidTr="5EE9AE57">
        <w:trPr>
          <w:trHeight w:val="285"/>
        </w:trPr>
        <w:tc>
          <w:tcPr>
            <w:tcW w:w="0" w:type="auto"/>
            <w:noWrap/>
            <w:hideMark/>
          </w:tcPr>
          <w:p w14:paraId="67E8359C" w14:textId="77777777" w:rsidR="0043618C" w:rsidRPr="00BD79AB" w:rsidRDefault="0043618C"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Trydydd</w:t>
            </w:r>
          </w:p>
        </w:tc>
        <w:tc>
          <w:tcPr>
            <w:tcW w:w="2121" w:type="dxa"/>
            <w:noWrap/>
            <w:hideMark/>
          </w:tcPr>
          <w:p w14:paraId="6C0F6BF1"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hideMark/>
          </w:tcPr>
          <w:p w14:paraId="26ACF7CF"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52</w:t>
            </w:r>
          </w:p>
        </w:tc>
        <w:tc>
          <w:tcPr>
            <w:tcW w:w="0" w:type="auto"/>
            <w:noWrap/>
            <w:hideMark/>
          </w:tcPr>
          <w:p w14:paraId="54AB9265"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4.8</w:t>
            </w:r>
          </w:p>
        </w:tc>
      </w:tr>
      <w:tr w:rsidR="0043618C" w:rsidRPr="00BD79AB" w14:paraId="774E0011" w14:textId="77777777" w:rsidTr="5EE9AE57">
        <w:trPr>
          <w:trHeight w:val="285"/>
        </w:trPr>
        <w:tc>
          <w:tcPr>
            <w:tcW w:w="0" w:type="auto"/>
            <w:noWrap/>
            <w:hideMark/>
          </w:tcPr>
          <w:p w14:paraId="30B1AFE1" w14:textId="77777777" w:rsidR="0043618C" w:rsidRPr="00BD79AB" w:rsidRDefault="0043618C"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Pedwerydd</w:t>
            </w:r>
          </w:p>
        </w:tc>
        <w:tc>
          <w:tcPr>
            <w:tcW w:w="2121" w:type="dxa"/>
            <w:noWrap/>
            <w:hideMark/>
          </w:tcPr>
          <w:p w14:paraId="5D914739"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hideMark/>
          </w:tcPr>
          <w:p w14:paraId="29663FCF"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203</w:t>
            </w:r>
          </w:p>
        </w:tc>
        <w:tc>
          <w:tcPr>
            <w:tcW w:w="0" w:type="auto"/>
            <w:noWrap/>
            <w:hideMark/>
          </w:tcPr>
          <w:p w14:paraId="52AAA377"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3.9</w:t>
            </w:r>
          </w:p>
        </w:tc>
      </w:tr>
      <w:tr w:rsidR="0043618C" w:rsidRPr="00BD79AB" w14:paraId="587B4CD7" w14:textId="77777777" w:rsidTr="5EE9AE57">
        <w:trPr>
          <w:trHeight w:val="285"/>
        </w:trPr>
        <w:tc>
          <w:tcPr>
            <w:tcW w:w="0" w:type="auto"/>
            <w:noWrap/>
            <w:hideMark/>
          </w:tcPr>
          <w:p w14:paraId="06658557" w14:textId="77777777" w:rsidR="0043618C" w:rsidRPr="00BD79AB" w:rsidRDefault="0043618C"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Pumed</w:t>
            </w:r>
          </w:p>
        </w:tc>
        <w:tc>
          <w:tcPr>
            <w:tcW w:w="2121" w:type="dxa"/>
            <w:noWrap/>
            <w:hideMark/>
          </w:tcPr>
          <w:p w14:paraId="77BA602E"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hideMark/>
          </w:tcPr>
          <w:p w14:paraId="4408B853"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69</w:t>
            </w:r>
          </w:p>
        </w:tc>
        <w:tc>
          <w:tcPr>
            <w:tcW w:w="0" w:type="auto"/>
            <w:noWrap/>
            <w:hideMark/>
          </w:tcPr>
          <w:p w14:paraId="1D942C7C"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2.1</w:t>
            </w:r>
          </w:p>
        </w:tc>
      </w:tr>
      <w:tr w:rsidR="0043618C" w:rsidRPr="00BD79AB" w14:paraId="3726EA7A" w14:textId="77777777" w:rsidTr="5EE9AE57">
        <w:trPr>
          <w:trHeight w:val="285"/>
        </w:trPr>
        <w:tc>
          <w:tcPr>
            <w:tcW w:w="0" w:type="auto"/>
            <w:noWrap/>
            <w:hideMark/>
          </w:tcPr>
          <w:p w14:paraId="0D3FAC00" w14:textId="77777777" w:rsidR="0043618C" w:rsidRPr="00BD79AB" w:rsidRDefault="0043618C"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Chweched</w:t>
            </w:r>
          </w:p>
        </w:tc>
        <w:tc>
          <w:tcPr>
            <w:tcW w:w="2121" w:type="dxa"/>
            <w:noWrap/>
            <w:hideMark/>
          </w:tcPr>
          <w:p w14:paraId="0EA708BA"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hideMark/>
          </w:tcPr>
          <w:p w14:paraId="39068C0E"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30</w:t>
            </w:r>
          </w:p>
        </w:tc>
        <w:tc>
          <w:tcPr>
            <w:tcW w:w="0" w:type="auto"/>
            <w:noWrap/>
            <w:hideMark/>
          </w:tcPr>
          <w:p w14:paraId="4B37CFAD"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2.7</w:t>
            </w:r>
          </w:p>
        </w:tc>
      </w:tr>
      <w:tr w:rsidR="0043618C" w:rsidRPr="00BD79AB" w14:paraId="1F14AB7C" w14:textId="77777777" w:rsidTr="5EE9AE57">
        <w:trPr>
          <w:trHeight w:val="285"/>
        </w:trPr>
        <w:tc>
          <w:tcPr>
            <w:tcW w:w="0" w:type="auto"/>
            <w:noWrap/>
            <w:hideMark/>
          </w:tcPr>
          <w:p w14:paraId="6AFE20DC" w14:textId="77777777" w:rsidR="0043618C" w:rsidRPr="00BD79AB" w:rsidRDefault="0043618C"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Seithfed</w:t>
            </w:r>
          </w:p>
        </w:tc>
        <w:tc>
          <w:tcPr>
            <w:tcW w:w="2121" w:type="dxa"/>
            <w:noWrap/>
            <w:hideMark/>
          </w:tcPr>
          <w:p w14:paraId="4B8E0307"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hideMark/>
          </w:tcPr>
          <w:p w14:paraId="2216EF39"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67</w:t>
            </w:r>
          </w:p>
        </w:tc>
        <w:tc>
          <w:tcPr>
            <w:tcW w:w="0" w:type="auto"/>
            <w:noWrap/>
            <w:hideMark/>
          </w:tcPr>
          <w:p w14:paraId="64E422B7"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2.7</w:t>
            </w:r>
          </w:p>
        </w:tc>
      </w:tr>
      <w:tr w:rsidR="0043618C" w:rsidRPr="00BD79AB" w14:paraId="4365876A" w14:textId="77777777" w:rsidTr="5EE9AE57">
        <w:trPr>
          <w:trHeight w:val="285"/>
        </w:trPr>
        <w:tc>
          <w:tcPr>
            <w:tcW w:w="0" w:type="auto"/>
            <w:noWrap/>
            <w:hideMark/>
          </w:tcPr>
          <w:p w14:paraId="77038830" w14:textId="77777777" w:rsidR="0043618C" w:rsidRPr="00BD79AB" w:rsidRDefault="0043618C"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Wythfed</w:t>
            </w:r>
          </w:p>
        </w:tc>
        <w:tc>
          <w:tcPr>
            <w:tcW w:w="2121" w:type="dxa"/>
            <w:noWrap/>
            <w:hideMark/>
          </w:tcPr>
          <w:p w14:paraId="75D51B90"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hideMark/>
          </w:tcPr>
          <w:p w14:paraId="0B8F495E"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59</w:t>
            </w:r>
          </w:p>
        </w:tc>
        <w:tc>
          <w:tcPr>
            <w:tcW w:w="0" w:type="auto"/>
            <w:noWrap/>
            <w:hideMark/>
          </w:tcPr>
          <w:p w14:paraId="12FE5DEA"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2.7</w:t>
            </w:r>
          </w:p>
        </w:tc>
      </w:tr>
      <w:tr w:rsidR="0043618C" w:rsidRPr="00BD79AB" w14:paraId="238DCCEC" w14:textId="77777777" w:rsidTr="5EE9AE57">
        <w:trPr>
          <w:trHeight w:val="285"/>
        </w:trPr>
        <w:tc>
          <w:tcPr>
            <w:tcW w:w="0" w:type="auto"/>
            <w:noWrap/>
            <w:hideMark/>
          </w:tcPr>
          <w:p w14:paraId="2908CA32" w14:textId="77777777" w:rsidR="0043618C" w:rsidRPr="00BD79AB" w:rsidRDefault="0043618C"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Nawfed</w:t>
            </w:r>
          </w:p>
        </w:tc>
        <w:tc>
          <w:tcPr>
            <w:tcW w:w="2121" w:type="dxa"/>
            <w:noWrap/>
            <w:hideMark/>
          </w:tcPr>
          <w:p w14:paraId="5FC07E99"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hideMark/>
          </w:tcPr>
          <w:p w14:paraId="76C5900A"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69</w:t>
            </w:r>
          </w:p>
        </w:tc>
        <w:tc>
          <w:tcPr>
            <w:tcW w:w="0" w:type="auto"/>
            <w:noWrap/>
            <w:hideMark/>
          </w:tcPr>
          <w:p w14:paraId="1433D562"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w:t>
            </w:r>
          </w:p>
        </w:tc>
      </w:tr>
      <w:tr w:rsidR="0043618C" w:rsidRPr="00BD79AB" w14:paraId="3A7CD435" w14:textId="77777777" w:rsidTr="5EE9AE57">
        <w:trPr>
          <w:trHeight w:val="285"/>
        </w:trPr>
        <w:tc>
          <w:tcPr>
            <w:tcW w:w="0" w:type="auto"/>
            <w:noWrap/>
            <w:hideMark/>
          </w:tcPr>
          <w:p w14:paraId="11FB35AE" w14:textId="77777777" w:rsidR="0043618C" w:rsidRPr="00BD79AB" w:rsidRDefault="0043618C"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Degfed</w:t>
            </w:r>
          </w:p>
        </w:tc>
        <w:tc>
          <w:tcPr>
            <w:tcW w:w="2121" w:type="dxa"/>
            <w:noWrap/>
            <w:hideMark/>
          </w:tcPr>
          <w:p w14:paraId="5ACAA7EA"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hideMark/>
          </w:tcPr>
          <w:p w14:paraId="2B98B4B8"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c>
          <w:tcPr>
            <w:tcW w:w="0" w:type="auto"/>
            <w:noWrap/>
            <w:hideMark/>
          </w:tcPr>
          <w:p w14:paraId="1C59C239" w14:textId="77777777" w:rsidR="0043618C" w:rsidRPr="00BD79AB" w:rsidRDefault="0043618C"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w:t>
            </w:r>
          </w:p>
        </w:tc>
      </w:tr>
      <w:tr w:rsidR="007D30A1" w:rsidRPr="00BD79AB" w14:paraId="6F4396F5" w14:textId="77777777" w:rsidTr="5EE9AE57">
        <w:trPr>
          <w:trHeight w:val="285"/>
        </w:trPr>
        <w:tc>
          <w:tcPr>
            <w:tcW w:w="0" w:type="auto"/>
            <w:noWrap/>
          </w:tcPr>
          <w:p w14:paraId="2708CF25" w14:textId="532CBE2E" w:rsidR="007D30A1" w:rsidRPr="00BD79AB" w:rsidRDefault="3EF1C118" w:rsidP="003C6980">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themeColor="text1"/>
                <w:sz w:val="20"/>
                <w:szCs w:val="20"/>
                <w:lang w:val="cy-GB" w:eastAsia="en-GB"/>
              </w:rPr>
              <w:t>Unfed ar ddeg</w:t>
            </w:r>
          </w:p>
        </w:tc>
        <w:tc>
          <w:tcPr>
            <w:tcW w:w="2121" w:type="dxa"/>
            <w:noWrap/>
          </w:tcPr>
          <w:p w14:paraId="17FF815B" w14:textId="704DF12E" w:rsidR="007D30A1" w:rsidRPr="00BD79AB" w:rsidRDefault="007D30A1"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tcPr>
          <w:p w14:paraId="40123B67" w14:textId="68AF3A60" w:rsidR="007D30A1" w:rsidRPr="00BD79AB" w:rsidRDefault="007D30A1"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28</w:t>
            </w:r>
          </w:p>
        </w:tc>
        <w:tc>
          <w:tcPr>
            <w:tcW w:w="0" w:type="auto"/>
            <w:noWrap/>
          </w:tcPr>
          <w:p w14:paraId="167DB2DD" w14:textId="323AB6A2" w:rsidR="007D30A1" w:rsidRPr="00BD79AB" w:rsidRDefault="3EF1C118"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themeColor="text1"/>
                <w:sz w:val="20"/>
                <w:szCs w:val="20"/>
                <w:lang w:val="cy-GB" w:eastAsia="en-GB"/>
              </w:rPr>
              <w:t>1.2</w:t>
            </w:r>
          </w:p>
        </w:tc>
      </w:tr>
      <w:tr w:rsidR="00962A09" w:rsidRPr="00BD79AB" w14:paraId="12B1ED61" w14:textId="77777777" w:rsidTr="5EE9AE57">
        <w:trPr>
          <w:trHeight w:val="285"/>
        </w:trPr>
        <w:tc>
          <w:tcPr>
            <w:tcW w:w="0" w:type="auto"/>
            <w:noWrap/>
          </w:tcPr>
          <w:p w14:paraId="3C57BB56" w14:textId="128203A1" w:rsidR="00962A09" w:rsidRPr="00BD79AB" w:rsidRDefault="00962A09" w:rsidP="003C6980">
            <w:pPr>
              <w:rPr>
                <w:rFonts w:ascii="Segoe UI" w:eastAsia="Times New Roman" w:hAnsi="Segoe UI" w:cs="Segoe UI"/>
                <w:color w:val="000000" w:themeColor="text1"/>
                <w:sz w:val="20"/>
                <w:szCs w:val="20"/>
                <w:lang w:val="cy-GB" w:eastAsia="en-GB"/>
              </w:rPr>
            </w:pPr>
            <w:r w:rsidRPr="00BD79AB">
              <w:rPr>
                <w:rFonts w:ascii="Segoe UI" w:eastAsia="Times New Roman" w:hAnsi="Segoe UI" w:cs="Segoe UI"/>
                <w:color w:val="000000" w:themeColor="text1"/>
                <w:sz w:val="20"/>
                <w:szCs w:val="20"/>
                <w:lang w:val="cy-GB" w:eastAsia="en-GB"/>
              </w:rPr>
              <w:t>Deuddegfed</w:t>
            </w:r>
          </w:p>
        </w:tc>
        <w:tc>
          <w:tcPr>
            <w:tcW w:w="2121" w:type="dxa"/>
            <w:noWrap/>
          </w:tcPr>
          <w:p w14:paraId="0CBAAB1C" w14:textId="694FEAC0" w:rsidR="00962A09" w:rsidRPr="00BD79AB" w:rsidRDefault="00962A09"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w:t>
            </w:r>
          </w:p>
        </w:tc>
        <w:tc>
          <w:tcPr>
            <w:tcW w:w="0" w:type="auto"/>
            <w:noWrap/>
          </w:tcPr>
          <w:p w14:paraId="704314FB" w14:textId="6DA1C0E9" w:rsidR="00962A09" w:rsidRPr="00BD79AB" w:rsidRDefault="00962A09" w:rsidP="003C6980">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69</w:t>
            </w:r>
          </w:p>
        </w:tc>
        <w:tc>
          <w:tcPr>
            <w:tcW w:w="0" w:type="auto"/>
            <w:noWrap/>
          </w:tcPr>
          <w:p w14:paraId="5888C9C8" w14:textId="1ABDCC7E" w:rsidR="00962A09" w:rsidRPr="00BD79AB" w:rsidRDefault="00962A09" w:rsidP="003C6980">
            <w:pPr>
              <w:jc w:val="right"/>
              <w:rPr>
                <w:rFonts w:ascii="Segoe UI" w:eastAsia="Times New Roman" w:hAnsi="Segoe UI" w:cs="Segoe UI"/>
                <w:color w:val="000000" w:themeColor="text1"/>
                <w:sz w:val="20"/>
                <w:szCs w:val="20"/>
                <w:lang w:val="cy-GB" w:eastAsia="en-GB"/>
              </w:rPr>
            </w:pPr>
            <w:r w:rsidRPr="00BD79AB">
              <w:rPr>
                <w:rFonts w:ascii="Segoe UI" w:eastAsia="Times New Roman" w:hAnsi="Segoe UI" w:cs="Segoe UI"/>
                <w:color w:val="000000" w:themeColor="text1"/>
                <w:sz w:val="20"/>
                <w:szCs w:val="20"/>
                <w:lang w:val="cy-GB" w:eastAsia="en-GB"/>
              </w:rPr>
              <w:t>0.8</w:t>
            </w:r>
          </w:p>
        </w:tc>
      </w:tr>
    </w:tbl>
    <w:p w14:paraId="4F3C766D" w14:textId="77777777" w:rsidR="00EA505F" w:rsidRPr="00BD79AB" w:rsidRDefault="00EA505F" w:rsidP="00652136">
      <w:pPr>
        <w:jc w:val="both"/>
        <w:rPr>
          <w:rFonts w:ascii="Segoe UI" w:hAnsi="Segoe UI" w:cs="Segoe UI"/>
          <w:b/>
          <w:lang w:val="cy-GB"/>
        </w:rPr>
      </w:pPr>
    </w:p>
    <w:p w14:paraId="5563CC35" w14:textId="3C7E66AB" w:rsidR="00CE6580" w:rsidRPr="00BD79AB" w:rsidRDefault="00625ED9" w:rsidP="00652136">
      <w:pPr>
        <w:jc w:val="both"/>
        <w:rPr>
          <w:rFonts w:ascii="Segoe UI" w:hAnsi="Segoe UI" w:cs="Segoe UI"/>
          <w:b/>
          <w:lang w:val="cy-GB"/>
        </w:rPr>
      </w:pPr>
      <w:r w:rsidRPr="00BD79AB">
        <w:rPr>
          <w:rFonts w:ascii="Segoe UI" w:hAnsi="Segoe UI" w:cs="Segoe UI"/>
          <w:b/>
          <w:lang w:val="cy-GB"/>
        </w:rPr>
        <w:t>Sylwadau:</w:t>
      </w:r>
    </w:p>
    <w:p w14:paraId="3AE14588" w14:textId="77777777" w:rsidR="002C7E22" w:rsidRPr="00BD79AB" w:rsidRDefault="00625ED9" w:rsidP="004678DF">
      <w:pPr>
        <w:jc w:val="both"/>
        <w:rPr>
          <w:rFonts w:ascii="Segoe UI" w:hAnsi="Segoe UI" w:cs="Segoe UI"/>
          <w:bCs/>
          <w:lang w:val="cy-GB"/>
        </w:rPr>
      </w:pPr>
      <w:r w:rsidRPr="00BD79AB">
        <w:rPr>
          <w:rFonts w:ascii="Segoe UI" w:hAnsi="Segoe UI" w:cs="Segoe UI"/>
          <w:bCs/>
          <w:lang w:val="cy-GB"/>
        </w:rPr>
        <w:t>Yn ystod y</w:t>
      </w:r>
      <w:r w:rsidR="00B444C9" w:rsidRPr="00BD79AB">
        <w:rPr>
          <w:rFonts w:ascii="Segoe UI" w:hAnsi="Segoe UI" w:cs="Segoe UI"/>
          <w:bCs/>
          <w:lang w:val="cy-GB"/>
        </w:rPr>
        <w:t xml:space="preserve"> deuddegfed</w:t>
      </w:r>
      <w:r w:rsidRPr="00BD79AB">
        <w:rPr>
          <w:rFonts w:ascii="Segoe UI" w:hAnsi="Segoe UI" w:cs="Segoe UI"/>
          <w:bCs/>
          <w:lang w:val="cy-GB"/>
        </w:rPr>
        <w:t xml:space="preserve"> cyfnod monitro (1 Ebrill 202</w:t>
      </w:r>
      <w:r w:rsidR="00B444C9" w:rsidRPr="00BD79AB">
        <w:rPr>
          <w:rFonts w:ascii="Segoe UI" w:hAnsi="Segoe UI" w:cs="Segoe UI"/>
          <w:bCs/>
          <w:lang w:val="cy-GB"/>
        </w:rPr>
        <w:t>5</w:t>
      </w:r>
      <w:r w:rsidRPr="00BD79AB">
        <w:rPr>
          <w:rFonts w:ascii="Segoe UI" w:hAnsi="Segoe UI" w:cs="Segoe UI"/>
          <w:bCs/>
          <w:lang w:val="cy-GB"/>
        </w:rPr>
        <w:t xml:space="preserve"> i 31 Mawrth 202</w:t>
      </w:r>
      <w:r w:rsidR="00B444C9" w:rsidRPr="00BD79AB">
        <w:rPr>
          <w:rFonts w:ascii="Segoe UI" w:hAnsi="Segoe UI" w:cs="Segoe UI"/>
          <w:bCs/>
          <w:lang w:val="cy-GB"/>
        </w:rPr>
        <w:t>6</w:t>
      </w:r>
      <w:r w:rsidRPr="00BD79AB">
        <w:rPr>
          <w:rFonts w:ascii="Segoe UI" w:hAnsi="Segoe UI" w:cs="Segoe UI"/>
          <w:bCs/>
          <w:lang w:val="cy-GB"/>
        </w:rPr>
        <w:t xml:space="preserve">), mae monitro yn dangos nad yw cwblhau wedi cadw i fyny â </w:t>
      </w:r>
      <w:r w:rsidRPr="00BD79AB">
        <w:rPr>
          <w:rFonts w:ascii="Segoe UI" w:hAnsi="Segoe UI" w:cs="Segoe UI"/>
          <w:bCs/>
          <w:i/>
          <w:iCs/>
          <w:lang w:val="cy-GB"/>
        </w:rPr>
        <w:t xml:space="preserve">Gofyniad Cyfartaledd Blynyddol </w:t>
      </w:r>
      <w:r w:rsidRPr="00BD79AB">
        <w:rPr>
          <w:rFonts w:ascii="Segoe UI" w:hAnsi="Segoe UI" w:cs="Segoe UI"/>
          <w:bCs/>
          <w:lang w:val="cy-GB"/>
        </w:rPr>
        <w:t xml:space="preserve">y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(Gweler y tabl yn Atodiad 1). Cyfanswm y cwblhau yw </w:t>
      </w:r>
      <w:r w:rsidR="00184C53" w:rsidRPr="00BD79AB">
        <w:rPr>
          <w:rFonts w:ascii="Segoe UI" w:hAnsi="Segoe UI" w:cs="Segoe UI"/>
          <w:bCs/>
          <w:lang w:val="cy-GB"/>
        </w:rPr>
        <w:t>69</w:t>
      </w:r>
      <w:r w:rsidRPr="00BD79AB">
        <w:rPr>
          <w:rFonts w:ascii="Segoe UI" w:hAnsi="Segoe UI" w:cs="Segoe UI"/>
          <w:bCs/>
          <w:lang w:val="cy-GB"/>
        </w:rPr>
        <w:t xml:space="preserve"> yn erbyn Gofyniad Cyfartaledd Blynyddol o 133. </w:t>
      </w:r>
    </w:p>
    <w:p w14:paraId="75BB0564" w14:textId="33A0CCE5" w:rsidR="0043618C" w:rsidRPr="00BD79AB" w:rsidRDefault="00625ED9" w:rsidP="004678DF">
      <w:pPr>
        <w:jc w:val="both"/>
        <w:rPr>
          <w:rFonts w:ascii="Segoe UI" w:hAnsi="Segoe UI" w:cs="Segoe UI"/>
          <w:bCs/>
          <w:lang w:val="cy-GB"/>
        </w:rPr>
      </w:pPr>
      <w:r w:rsidRPr="00BD79AB">
        <w:rPr>
          <w:rFonts w:ascii="Segoe UI" w:hAnsi="Segoe UI" w:cs="Segoe UI"/>
          <w:bCs/>
          <w:lang w:val="cy-GB"/>
        </w:rPr>
        <w:t>Dychwelodd Argaeledd Tir Tai 202</w:t>
      </w:r>
      <w:r w:rsidR="00184C53" w:rsidRPr="00BD79AB">
        <w:rPr>
          <w:rFonts w:ascii="Segoe UI" w:hAnsi="Segoe UI" w:cs="Segoe UI"/>
          <w:bCs/>
          <w:lang w:val="cy-GB"/>
        </w:rPr>
        <w:t>5</w:t>
      </w:r>
      <w:r w:rsidRPr="00BD79AB">
        <w:rPr>
          <w:rFonts w:ascii="Segoe UI" w:hAnsi="Segoe UI" w:cs="Segoe UI"/>
          <w:bCs/>
          <w:lang w:val="cy-GB"/>
        </w:rPr>
        <w:t>-202</w:t>
      </w:r>
      <w:r w:rsidR="00184C53" w:rsidRPr="00BD79AB">
        <w:rPr>
          <w:rFonts w:ascii="Segoe UI" w:hAnsi="Segoe UI" w:cs="Segoe UI"/>
          <w:bCs/>
          <w:lang w:val="cy-GB"/>
        </w:rPr>
        <w:t>6</w:t>
      </w:r>
      <w:r w:rsidRPr="00BD79AB">
        <w:rPr>
          <w:rFonts w:ascii="Segoe UI" w:hAnsi="Segoe UI" w:cs="Segoe UI"/>
          <w:bCs/>
          <w:lang w:val="cy-GB"/>
        </w:rPr>
        <w:t xml:space="preserve"> ffigur o </w:t>
      </w:r>
      <w:r w:rsidR="00184C53" w:rsidRPr="00BD79AB">
        <w:rPr>
          <w:rFonts w:ascii="Segoe UI" w:hAnsi="Segoe UI" w:cs="Segoe UI"/>
          <w:bCs/>
          <w:lang w:val="cy-GB"/>
        </w:rPr>
        <w:t>0.</w:t>
      </w:r>
      <w:r w:rsidR="00D2731C" w:rsidRPr="00BD79AB">
        <w:rPr>
          <w:rFonts w:ascii="Segoe UI" w:hAnsi="Segoe UI" w:cs="Segoe UI"/>
          <w:bCs/>
          <w:lang w:val="cy-GB"/>
        </w:rPr>
        <w:t>8</w:t>
      </w:r>
      <w:r w:rsidRPr="00BD79AB">
        <w:rPr>
          <w:rFonts w:ascii="Segoe UI" w:hAnsi="Segoe UI" w:cs="Segoe UI"/>
          <w:bCs/>
          <w:lang w:val="cy-GB"/>
        </w:rPr>
        <w:t xml:space="preserve"> mlynedd – </w:t>
      </w:r>
      <w:r w:rsidR="00D2731C" w:rsidRPr="00BD79AB">
        <w:rPr>
          <w:rFonts w:ascii="Segoe UI" w:hAnsi="Segoe UI" w:cs="Segoe UI"/>
          <w:bCs/>
          <w:lang w:val="cy-GB"/>
        </w:rPr>
        <w:t>4.2</w:t>
      </w:r>
      <w:r w:rsidRPr="00BD79AB">
        <w:rPr>
          <w:rFonts w:ascii="Segoe UI" w:hAnsi="Segoe UI" w:cs="Segoe UI"/>
          <w:bCs/>
          <w:lang w:val="cy-GB"/>
        </w:rPr>
        <w:t xml:space="preserve"> mlynedd yn is na'r 'trothwy' o 5 mlynedd</w:t>
      </w:r>
      <w:r w:rsidR="00D2731C" w:rsidRPr="00BD79AB">
        <w:rPr>
          <w:rFonts w:ascii="Segoe UI" w:hAnsi="Segoe UI" w:cs="Segoe UI"/>
          <w:bCs/>
          <w:lang w:val="cy-GB"/>
        </w:rPr>
        <w:t xml:space="preserve"> a argymhellwyd yn flaenorol</w:t>
      </w:r>
      <w:r w:rsidR="00242503" w:rsidRPr="00BD79AB">
        <w:rPr>
          <w:rFonts w:ascii="Segoe UI" w:hAnsi="Segoe UI" w:cs="Segoe UI"/>
          <w:bCs/>
          <w:lang w:val="cy-GB"/>
        </w:rPr>
        <w:t xml:space="preserve">, ond cyfrifir hwn yn erbyn gofyniad blynyddol uwch, </w:t>
      </w:r>
      <w:r w:rsidR="00C752A3" w:rsidRPr="00BD79AB">
        <w:rPr>
          <w:rFonts w:ascii="Segoe UI" w:hAnsi="Segoe UI" w:cs="Segoe UI"/>
          <w:bCs/>
          <w:lang w:val="cy-GB"/>
        </w:rPr>
        <w:t>a gyfrifwyd eleni fel 289 (gweler isod)</w:t>
      </w:r>
      <w:r w:rsidRPr="00BD79AB">
        <w:rPr>
          <w:rFonts w:ascii="Segoe UI" w:hAnsi="Segoe UI" w:cs="Segoe UI"/>
          <w:bCs/>
          <w:lang w:val="cy-GB"/>
        </w:rPr>
        <w:t>.</w:t>
      </w:r>
    </w:p>
    <w:p w14:paraId="0F087461" w14:textId="52655F11" w:rsidR="007821DA" w:rsidRPr="00BD79AB" w:rsidRDefault="007821DA" w:rsidP="004678DF">
      <w:pPr>
        <w:jc w:val="both"/>
        <w:rPr>
          <w:rFonts w:ascii="Segoe UI" w:hAnsi="Segoe UI" w:cs="Segoe UI"/>
          <w:bCs/>
          <w:lang w:val="cy-GB"/>
        </w:rPr>
      </w:pPr>
      <w:r w:rsidRPr="00BD79AB">
        <w:rPr>
          <w:rFonts w:ascii="Segoe UI" w:hAnsi="Segoe UI" w:cs="Segoe UI"/>
          <w:bCs/>
          <w:noProof/>
          <w:lang w:val="cy-GB"/>
        </w:rPr>
        <w:drawing>
          <wp:inline distT="0" distB="0" distL="0" distR="0" wp14:anchorId="15FCE100" wp14:editId="1289DF09">
            <wp:extent cx="5731510" cy="2952115"/>
            <wp:effectExtent l="0" t="0" r="2540" b="635"/>
            <wp:docPr id="15878741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2952115"/>
                    </a:xfrm>
                    <a:prstGeom prst="rect">
                      <a:avLst/>
                    </a:prstGeom>
                    <a:noFill/>
                    <a:ln>
                      <a:noFill/>
                    </a:ln>
                  </pic:spPr>
                </pic:pic>
              </a:graphicData>
            </a:graphic>
          </wp:inline>
        </w:drawing>
      </w:r>
    </w:p>
    <w:p w14:paraId="71F00A62" w14:textId="77777777" w:rsidR="00AB07CD" w:rsidRPr="00BD79AB" w:rsidRDefault="00AB07CD" w:rsidP="00AB07CD">
      <w:pPr>
        <w:jc w:val="both"/>
        <w:rPr>
          <w:rFonts w:ascii="Segoe UI" w:hAnsi="Segoe UI" w:cs="Segoe UI"/>
          <w:bCs/>
          <w:lang w:val="cy-GB"/>
        </w:rPr>
      </w:pPr>
      <w:r w:rsidRPr="00BD79AB">
        <w:rPr>
          <w:rFonts w:ascii="Segoe UI" w:hAnsi="Segoe UI" w:cs="Segoe UI"/>
          <w:bCs/>
          <w:lang w:val="cy-GB"/>
        </w:rPr>
        <w:t xml:space="preserve">H – 1990; N – 5; P – 15; C – </w:t>
      </w:r>
      <w:r w:rsidRPr="00BD79AB">
        <w:rPr>
          <w:rFonts w:ascii="Segoe UI" w:hAnsi="Segoe UI" w:cs="Segoe UI"/>
          <w:lang w:val="cy-GB"/>
        </w:rPr>
        <w:t>1207.</w:t>
      </w:r>
      <w:r w:rsidRPr="00BD79AB">
        <w:rPr>
          <w:rFonts w:ascii="Segoe UI" w:hAnsi="Segoe UI" w:cs="Segoe UI"/>
          <w:bCs/>
          <w:lang w:val="cy-GB"/>
        </w:rPr>
        <w:t> </w:t>
      </w:r>
    </w:p>
    <w:p w14:paraId="20CB45AB" w14:textId="77777777" w:rsidR="00AB07CD" w:rsidRPr="00BD79AB" w:rsidRDefault="00AB07CD" w:rsidP="00AB07CD">
      <w:pPr>
        <w:jc w:val="both"/>
        <w:rPr>
          <w:rFonts w:ascii="Segoe UI" w:hAnsi="Segoe UI" w:cs="Segoe UI"/>
          <w:bCs/>
          <w:lang w:val="cy-GB"/>
        </w:rPr>
      </w:pPr>
      <w:r w:rsidRPr="00BD79AB">
        <w:rPr>
          <w:rFonts w:ascii="Segoe UI" w:hAnsi="Segoe UI" w:cs="Segoe UI"/>
          <w:bCs/>
          <w:lang w:val="cy-GB"/>
        </w:rPr>
        <w:t>H x N = 9950 / P = 663 + H 1990 - C 1207 = 783 = 1446 /5 </w:t>
      </w:r>
      <w:r w:rsidRPr="00BD79AB">
        <w:rPr>
          <w:rFonts w:ascii="Segoe UI" w:hAnsi="Segoe UI" w:cs="Segoe UI"/>
          <w:b/>
          <w:bCs/>
          <w:lang w:val="cy-GB"/>
        </w:rPr>
        <w:t xml:space="preserve">= </w:t>
      </w:r>
      <w:r w:rsidRPr="00BD79AB">
        <w:rPr>
          <w:rFonts w:ascii="Segoe UI" w:hAnsi="Segoe UI" w:cs="Segoe UI"/>
          <w:b/>
          <w:bCs/>
          <w:u w:val="single"/>
          <w:lang w:val="cy-GB"/>
        </w:rPr>
        <w:t>289</w:t>
      </w:r>
      <w:r w:rsidRPr="00BD79AB">
        <w:rPr>
          <w:rFonts w:ascii="Segoe UI" w:hAnsi="Segoe UI" w:cs="Segoe UI"/>
          <w:bCs/>
          <w:lang w:val="cy-GB"/>
        </w:rPr>
        <w:t>.</w:t>
      </w:r>
    </w:p>
    <w:p w14:paraId="322BCC25" w14:textId="77777777" w:rsidR="00191F47" w:rsidRPr="00BD79AB" w:rsidRDefault="00191F47" w:rsidP="00191F47">
      <w:pPr>
        <w:jc w:val="both"/>
        <w:rPr>
          <w:rFonts w:ascii="Segoe UI" w:hAnsi="Segoe UI" w:cs="Segoe UI"/>
          <w:b/>
          <w:lang w:val="cy-GB"/>
        </w:rPr>
      </w:pPr>
      <w:r w:rsidRPr="00BD79AB">
        <w:rPr>
          <w:rFonts w:ascii="Segoe UI" w:hAnsi="Segoe UI" w:cs="Segoe UI"/>
          <w:b/>
          <w:lang w:val="cy-GB"/>
        </w:rPr>
        <w:t>Argymhelliad:</w:t>
      </w:r>
    </w:p>
    <w:p w14:paraId="1A86F009" w14:textId="313B1312" w:rsidR="00191F47" w:rsidRPr="00BD79AB" w:rsidRDefault="00191F47" w:rsidP="00191F47">
      <w:pPr>
        <w:jc w:val="both"/>
        <w:rPr>
          <w:rFonts w:ascii="Segoe UI" w:hAnsi="Segoe UI" w:cs="Segoe UI"/>
          <w:bCs/>
          <w:lang w:val="cy-GB"/>
        </w:rPr>
      </w:pPr>
      <w:r w:rsidRPr="00BD79AB">
        <w:rPr>
          <w:rFonts w:ascii="Segoe UI" w:hAnsi="Segoe UI" w:cs="Segoe UI"/>
          <w:bCs/>
          <w:lang w:val="cy-GB"/>
        </w:rPr>
        <w:lastRenderedPageBreak/>
        <w:t xml:space="preserve">Yn unol â'r Llawlyfr Cynlluniau Datblygu Argraffiad 3, mae cyflenwi tai bellach yn cael ei fonitro yn erbyn Gofyniad Cyfartaledd Blynyddol y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Mae graff newydd wedi'i gynnwys yn Atodiad 1. </w:t>
      </w:r>
    </w:p>
    <w:p w14:paraId="536F746D" w14:textId="734F58AA" w:rsidR="006D00B3" w:rsidRPr="00BD79AB" w:rsidRDefault="00E239C6" w:rsidP="00191F47">
      <w:pPr>
        <w:jc w:val="both"/>
        <w:rPr>
          <w:rFonts w:ascii="Segoe UI" w:hAnsi="Segoe UI" w:cs="Segoe UI"/>
          <w:bCs/>
          <w:lang w:val="cy-GB"/>
        </w:rPr>
      </w:pPr>
      <w:r w:rsidRPr="00BD79AB">
        <w:rPr>
          <w:rFonts w:ascii="Segoe UI" w:hAnsi="Segoe UI" w:cs="Segoe UI"/>
          <w:lang w:val="cy-GB"/>
        </w:rPr>
        <w:t xml:space="preserve">*Sylwer bod y deuddegfed cyfnod monitro yn fwy na dwy flynedd lawn y tu hwnt i gyfnod y Cynllun, felly nid oes gofyniad blynyddol cytunedig. Fodd bynnag, ystyriwyd </w:t>
      </w:r>
      <w:r w:rsidR="009F6E98" w:rsidRPr="00BD79AB">
        <w:rPr>
          <w:rFonts w:ascii="Segoe UI" w:hAnsi="Segoe UI" w:cs="Segoe UI"/>
          <w:lang w:val="cy-GB"/>
        </w:rPr>
        <w:t xml:space="preserve">ei </w:t>
      </w:r>
      <w:r w:rsidRPr="00BD79AB">
        <w:rPr>
          <w:rFonts w:ascii="Segoe UI" w:hAnsi="Segoe UI" w:cs="Segoe UI"/>
          <w:lang w:val="cy-GB"/>
        </w:rPr>
        <w:t>bod yn briodol parhau i adrodd yn erbyn y ffigur blynyddol o gyfnod y cynllun at ddibenion gwybodaeth.</w:t>
      </w:r>
    </w:p>
    <w:p w14:paraId="2EE89612" w14:textId="220BB775" w:rsidR="00955E31" w:rsidRPr="00BD79AB" w:rsidRDefault="200BF3BD" w:rsidP="002A11C8">
      <w:pPr>
        <w:spacing w:line="252" w:lineRule="auto"/>
        <w:jc w:val="both"/>
        <w:rPr>
          <w:rFonts w:ascii="Segoe UI" w:eastAsia="Aptos" w:hAnsi="Segoe UI" w:cs="Segoe UI"/>
          <w:lang w:val="cy-GB"/>
        </w:rPr>
      </w:pPr>
      <w:bookmarkStart w:id="6" w:name="_Hlk172299366"/>
      <w:r w:rsidRPr="00BD79AB">
        <w:rPr>
          <w:rFonts w:ascii="Segoe UI" w:eastAsia="Aptos" w:hAnsi="Segoe UI" w:cs="Segoe UI"/>
          <w:lang w:val="cy-GB"/>
        </w:rPr>
        <w:t xml:space="preserve">Mae cyflawni'r targed hwn yn parhau i fod yn gyfyngedig gan y dystiolaeth a gyhoeddwyd gan Cyfoeth Naturiol Cymru ym mis Ionawr 2021 – yr Asesiad o Gydymffurfiaeth ACA Afon Cymru yn erbyn Targedau Ffosfforws (Adroddiad Tystiolaeth 489) – ynghyd â chyngor cysylltiedig CNC i Awdurdodau Cynllunio Lleol (a ddiweddarwyd yn fwyaf diweddar ym mis </w:t>
      </w:r>
      <w:r w:rsidR="009F6E98" w:rsidRPr="00BD79AB">
        <w:rPr>
          <w:rFonts w:ascii="Segoe UI" w:eastAsia="Aptos" w:hAnsi="Segoe UI" w:cs="Segoe UI"/>
          <w:lang w:val="cy-GB"/>
        </w:rPr>
        <w:t>Chwefror</w:t>
      </w:r>
      <w:r w:rsidRPr="00BD79AB">
        <w:rPr>
          <w:rFonts w:ascii="Segoe UI" w:eastAsia="Aptos" w:hAnsi="Segoe UI" w:cs="Segoe UI"/>
          <w:lang w:val="cy-GB"/>
        </w:rPr>
        <w:t xml:space="preserve"> 202</w:t>
      </w:r>
      <w:r w:rsidR="008866AF" w:rsidRPr="00BD79AB">
        <w:rPr>
          <w:rFonts w:ascii="Segoe UI" w:eastAsia="Aptos" w:hAnsi="Segoe UI" w:cs="Segoe UI"/>
          <w:lang w:val="cy-GB"/>
        </w:rPr>
        <w:t>6</w:t>
      </w:r>
      <w:r w:rsidRPr="00BD79AB">
        <w:rPr>
          <w:rFonts w:ascii="Segoe UI" w:eastAsia="Aptos" w:hAnsi="Segoe UI" w:cs="Segoe UI"/>
          <w:lang w:val="cy-GB"/>
        </w:rPr>
        <w:t>); mae hyn wedi cael effaith sylweddol ar y cwmpas ar gyfer datblygiadau preswyl newydd mewn llawer o'r Parc Cenedlaethol. Dangosodd diweddariad gan CNC yn 2024</w:t>
      </w:r>
      <w:r w:rsidR="005C378C" w:rsidRPr="00BD79AB">
        <w:rPr>
          <w:rStyle w:val="FootnoteReference"/>
          <w:rFonts w:ascii="Segoe UI" w:eastAsia="Aptos" w:hAnsi="Segoe UI" w:cs="Segoe UI"/>
          <w:lang w:val="cy-GB"/>
        </w:rPr>
        <w:footnoteReference w:id="7"/>
      </w:r>
      <w:r w:rsidR="00955E31" w:rsidRPr="00BD79AB">
        <w:rPr>
          <w:rFonts w:ascii="Segoe UI" w:eastAsia="Aptos" w:hAnsi="Segoe UI" w:cs="Segoe UI"/>
          <w:lang w:val="cy-GB"/>
        </w:rPr>
        <w:t xml:space="preserve"> welliant bach, gyda 50% o gyrff dŵr yn afonydd ACA bellach yn cyrraedd y targedau, i fyny o 39% yn 2021. Roedd yr asesiad yn 2025 yn cynnwys 122 o gyrff dŵr ar draws naw afon ACA Cymru, cynnydd o adroddiad 2021. O'r cyrff dŵr a aseswyd yn y ddau adroddiad, gwelodd 17, tra bod pump wedi gweld gostyngiad mewn cydymffurfiaeth.</w:t>
      </w:r>
    </w:p>
    <w:p w14:paraId="20DB01BE" w14:textId="33F0FDFD" w:rsidR="0090152B" w:rsidRPr="00BD79AB" w:rsidRDefault="200BF3BD" w:rsidP="002A11C8">
      <w:pPr>
        <w:spacing w:line="252" w:lineRule="auto"/>
        <w:jc w:val="both"/>
        <w:rPr>
          <w:rFonts w:ascii="Segoe UI" w:eastAsia="Aptos" w:hAnsi="Segoe UI" w:cs="Segoe UI"/>
          <w:lang w:val="cy-GB"/>
        </w:rPr>
      </w:pPr>
      <w:r w:rsidRPr="00BD79AB">
        <w:rPr>
          <w:rFonts w:ascii="Segoe UI" w:eastAsia="Aptos" w:hAnsi="Segoe UI" w:cs="Segoe UI"/>
          <w:lang w:val="cy-GB"/>
        </w:rPr>
        <w:t xml:space="preserve">Mae CNC wedi cynnal Adolygiad o Drwyddedau ar draws dalgylchoedd ACA ar gyfer yr holl Waith Trin Dŵr Gwastraff sydd â llif dyddiol o fwy nag 20 metr ciwbig. Mae terfynau ffosffad wedi'u gosod, ac mae hyn wedi galluogi </w:t>
      </w:r>
      <w:proofErr w:type="spellStart"/>
      <w:r w:rsidRPr="00BD79AB">
        <w:rPr>
          <w:rFonts w:ascii="Segoe UI" w:eastAsia="Aptos" w:hAnsi="Segoe UI" w:cs="Segoe UI"/>
          <w:lang w:val="cy-GB"/>
        </w:rPr>
        <w:t>capasiti</w:t>
      </w:r>
      <w:proofErr w:type="spellEnd"/>
      <w:r w:rsidRPr="00BD79AB">
        <w:rPr>
          <w:rFonts w:ascii="Segoe UI" w:eastAsia="Aptos" w:hAnsi="Segoe UI" w:cs="Segoe UI"/>
          <w:lang w:val="cy-GB"/>
        </w:rPr>
        <w:t xml:space="preserve"> ar gyfer datblygiad preswyl newydd sy'n cysylltu â rhai </w:t>
      </w:r>
      <w:proofErr w:type="spellStart"/>
      <w:r w:rsidRPr="00BD79AB">
        <w:rPr>
          <w:rFonts w:ascii="Segoe UI" w:eastAsia="Aptos" w:hAnsi="Segoe UI" w:cs="Segoe UI"/>
          <w:lang w:val="cy-GB"/>
        </w:rPr>
        <w:t>WwTWs</w:t>
      </w:r>
      <w:proofErr w:type="spellEnd"/>
      <w:r w:rsidRPr="00BD79AB">
        <w:rPr>
          <w:rFonts w:ascii="Segoe UI" w:eastAsia="Aptos" w:hAnsi="Segoe UI" w:cs="Segoe UI"/>
          <w:lang w:val="cy-GB"/>
        </w:rPr>
        <w:t xml:space="preserve">; Fodd bynnag, mae hyn yn </w:t>
      </w:r>
      <w:proofErr w:type="spellStart"/>
      <w:r w:rsidRPr="00BD79AB">
        <w:rPr>
          <w:rFonts w:ascii="Segoe UI" w:eastAsia="Aptos" w:hAnsi="Segoe UI" w:cs="Segoe UI"/>
          <w:lang w:val="cy-GB"/>
        </w:rPr>
        <w:t>gapasiti</w:t>
      </w:r>
      <w:proofErr w:type="spellEnd"/>
      <w:r w:rsidRPr="00BD79AB">
        <w:rPr>
          <w:rFonts w:ascii="Segoe UI" w:eastAsia="Aptos" w:hAnsi="Segoe UI" w:cs="Segoe UI"/>
          <w:lang w:val="cy-GB"/>
        </w:rPr>
        <w:t xml:space="preserve"> cyfyngedig a chyfyngedig ar gyfer y mesurau tymor byr ac ehangach i wella ansawdd dŵr ac adfer iechyd ein hafonydd yn dal i fod. </w:t>
      </w:r>
    </w:p>
    <w:p w14:paraId="07020F76" w14:textId="57F3A859" w:rsidR="00823F6D" w:rsidRPr="00BD79AB" w:rsidRDefault="007D3F4A" w:rsidP="002A11C8">
      <w:pPr>
        <w:spacing w:line="252" w:lineRule="auto"/>
        <w:jc w:val="both"/>
        <w:rPr>
          <w:rFonts w:ascii="Segoe UI" w:eastAsia="Aptos" w:hAnsi="Segoe UI" w:cs="Segoe UI"/>
          <w:lang w:val="cy-GB"/>
        </w:rPr>
      </w:pPr>
      <w:r w:rsidRPr="00BD79AB">
        <w:rPr>
          <w:rFonts w:ascii="Segoe UI" w:eastAsia="Aptos" w:hAnsi="Segoe UI" w:cs="Segoe UI"/>
          <w:lang w:val="cy-GB"/>
        </w:rPr>
        <w:t xml:space="preserve">Mae Llywodraeth Cymru wedi rhyddhau Cyfrifiannell y Gyllideb Maetholion i helpu datblygwyr ac awdurdodau cynllunio i asesu effeithiau ffosfforws a nitrogen datblygiadau newydd, yn enwedig o fewn dalgylchoedd afonydd Ardaloedd Cadwraeth Arbennig (ACA) fel Afon Gwy, Wysg a </w:t>
      </w:r>
      <w:proofErr w:type="spellStart"/>
      <w:r w:rsidRPr="00BD79AB">
        <w:rPr>
          <w:rFonts w:ascii="Segoe UI" w:eastAsia="Aptos" w:hAnsi="Segoe UI" w:cs="Segoe UI"/>
          <w:lang w:val="cy-GB"/>
        </w:rPr>
        <w:t>Thywi</w:t>
      </w:r>
      <w:proofErr w:type="spellEnd"/>
      <w:r w:rsidRPr="00BD79AB">
        <w:rPr>
          <w:rFonts w:ascii="Segoe UI" w:eastAsia="Aptos" w:hAnsi="Segoe UI" w:cs="Segoe UI"/>
          <w:lang w:val="cy-GB"/>
        </w:rPr>
        <w:t>. Mae'r gyfrifiannell hon yn hanfodol ar gyfer sicrhau niwtraliaeth maetholion, sy'n golygu nad yw datblygiad newydd yn cynyddu llygredd maetholion, gan fod llawer o ACA afonydd Cymru ar hyn o bryd yn methu â thargedau ansawdd dŵr ar gyfer maetholion.</w:t>
      </w:r>
      <w:r w:rsidR="005C2CAE" w:rsidRPr="00BD79AB">
        <w:rPr>
          <w:rFonts w:ascii="Segoe UI" w:eastAsia="Aptos" w:hAnsi="Segoe UI" w:cs="Segoe UI"/>
          <w:lang w:val="cy-GB"/>
        </w:rPr>
        <w:t xml:space="preserve"> </w:t>
      </w:r>
      <w:hyperlink r:id="rId16" w:history="1">
        <w:r w:rsidR="005C2CAE" w:rsidRPr="00BD79AB">
          <w:rPr>
            <w:rStyle w:val="Hyperlink"/>
            <w:rFonts w:ascii="Segoe UI" w:eastAsia="Aptos" w:hAnsi="Segoe UI" w:cs="Segoe UI"/>
            <w:lang w:val="cy-GB"/>
          </w:rPr>
          <w:t>Cyfrifiannell cyllideb maetholion | LLYW.CYMRU</w:t>
        </w:r>
      </w:hyperlink>
      <w:r w:rsidR="00823F6D" w:rsidRPr="00BD79AB">
        <w:rPr>
          <w:rFonts w:ascii="Segoe UI" w:eastAsia="Aptos" w:hAnsi="Segoe UI" w:cs="Segoe UI"/>
          <w:lang w:val="cy-GB"/>
        </w:rPr>
        <w:t>).</w:t>
      </w:r>
    </w:p>
    <w:p w14:paraId="42D326F5" w14:textId="7517C48E" w:rsidR="007D3F4A" w:rsidRPr="00BD79AB" w:rsidRDefault="007D3F4A" w:rsidP="002A11C8">
      <w:pPr>
        <w:spacing w:line="252" w:lineRule="auto"/>
        <w:jc w:val="both"/>
        <w:rPr>
          <w:rFonts w:ascii="Segoe UI" w:eastAsia="Aptos" w:hAnsi="Segoe UI" w:cs="Segoe UI"/>
          <w:lang w:val="cy-GB"/>
        </w:rPr>
      </w:pPr>
      <w:r w:rsidRPr="00BD79AB">
        <w:rPr>
          <w:rFonts w:ascii="Segoe UI" w:eastAsia="Aptos" w:hAnsi="Segoe UI" w:cs="Segoe UI"/>
          <w:lang w:val="cy-GB"/>
        </w:rPr>
        <w:t>Mae Awdurdod y Parc Cenedlaethol yn adolygu'r gyfrifiannell a'r canllawiau cysylltiedig, sy'n cynnwys targedau ffosffad diwygiedig gan Cyfoeth Naturiol Cymru sy'n adlewyrchu effeithiau niweidiol maetholion dros ben ar ecosystemau dŵr. Bydd yr offeryn hwn, ochr yn ochr â chanllawiau Cyfoeth Naturiol Cymru ar ofynion niwtraliaeth maetholion, yn cefnogi penderfyniadau cynllunio ac yn helpu i benderfynu ar fesurau lliniaru angenrheidiol ar gyfer datblygiadau sy'n effeithio ar yr amgylcheddau afonydd sensitif hyn.</w:t>
      </w:r>
    </w:p>
    <w:p w14:paraId="0814A65F" w14:textId="47622AB1" w:rsidR="005D477F" w:rsidRPr="00BD79AB" w:rsidRDefault="1B378B12" w:rsidP="00574658">
      <w:pPr>
        <w:spacing w:line="252" w:lineRule="auto"/>
        <w:jc w:val="both"/>
        <w:rPr>
          <w:rFonts w:ascii="Segoe UI" w:eastAsia="Aptos" w:hAnsi="Segoe UI" w:cs="Segoe UI"/>
          <w:lang w:val="cy-GB"/>
        </w:rPr>
      </w:pPr>
      <w:r w:rsidRPr="00BD79AB">
        <w:rPr>
          <w:rFonts w:ascii="Segoe UI" w:eastAsia="Aptos" w:hAnsi="Segoe UI" w:cs="Segoe UI"/>
          <w:lang w:val="cy-GB"/>
        </w:rPr>
        <w:t xml:space="preserve">Cyhoeddodd Awdurdod y Parc Cenedlaethol Ddatganiad Maetholion ym mis Rhagfyr 2024: </w:t>
      </w:r>
      <w:hyperlink r:id="rId17" w:history="1">
        <w:r w:rsidRPr="00BD79AB">
          <w:rPr>
            <w:rStyle w:val="Hyperlink"/>
            <w:rFonts w:ascii="Segoe UI" w:eastAsia="Segoe UI" w:hAnsi="Segoe UI" w:cs="Segoe UI"/>
            <w:lang w:val="cy-GB"/>
          </w:rPr>
          <w:t>Nutrient-Statement-December-2024-.pdf</w:t>
        </w:r>
      </w:hyperlink>
      <w:r w:rsidR="005D477F" w:rsidRPr="00BD79AB">
        <w:rPr>
          <w:lang w:val="cy-GB"/>
        </w:rPr>
        <w:t xml:space="preserve"> </w:t>
      </w:r>
      <w:r w:rsidR="005D477F" w:rsidRPr="00BD79AB">
        <w:rPr>
          <w:rFonts w:ascii="Segoe UI" w:eastAsia="Aptos" w:hAnsi="Segoe UI" w:cs="Segoe UI"/>
          <w:lang w:val="cy-GB"/>
        </w:rPr>
        <w:t xml:space="preserve">ac mae wedi cydweithio ag awdurdodau cynllunio </w:t>
      </w:r>
      <w:r w:rsidR="005D477F" w:rsidRPr="00BD79AB">
        <w:rPr>
          <w:rFonts w:ascii="Segoe UI" w:eastAsia="Aptos" w:hAnsi="Segoe UI" w:cs="Segoe UI"/>
          <w:lang w:val="cy-GB"/>
        </w:rPr>
        <w:lastRenderedPageBreak/>
        <w:t xml:space="preserve">lleol yn ne-orllewin Cymru i gomisiynu a chyhoeddi Strategaeth Lliniaru Nitrogen Anorganig (DIN) Morol ac </w:t>
      </w:r>
      <w:proofErr w:type="spellStart"/>
      <w:r w:rsidR="005D477F" w:rsidRPr="00BD79AB">
        <w:rPr>
          <w:rFonts w:ascii="Segoe UI" w:eastAsia="Aptos" w:hAnsi="Segoe UI" w:cs="Segoe UI"/>
          <w:lang w:val="cy-GB"/>
        </w:rPr>
        <w:t>Aber</w:t>
      </w:r>
      <w:r w:rsidR="00DB7D43" w:rsidRPr="00BD79AB">
        <w:rPr>
          <w:rFonts w:ascii="Segoe UI" w:eastAsia="Aptos" w:hAnsi="Segoe UI" w:cs="Segoe UI"/>
          <w:lang w:val="cy-GB"/>
        </w:rPr>
        <w:t>ol</w:t>
      </w:r>
      <w:proofErr w:type="spellEnd"/>
      <w:r w:rsidR="005D477F" w:rsidRPr="00BD79AB">
        <w:rPr>
          <w:rFonts w:ascii="Segoe UI" w:eastAsia="Aptos" w:hAnsi="Segoe UI" w:cs="Segoe UI"/>
          <w:lang w:val="cy-GB"/>
        </w:rPr>
        <w:t xml:space="preserve"> mewn dalgylchoedd ACA Morol yr effeithir arnynt </w:t>
      </w:r>
      <w:hyperlink r:id="rId18" w:history="1">
        <w:r w:rsidR="005D477F" w:rsidRPr="00BD79AB">
          <w:rPr>
            <w:rStyle w:val="Hyperlink"/>
            <w:rFonts w:ascii="Segoe UI" w:hAnsi="Segoe UI" w:cs="Segoe UI"/>
            <w:lang w:val="cy-GB"/>
          </w:rPr>
          <w:t xml:space="preserve">Adroddiad Strategaeth Lliniaru DIN Morol ac </w:t>
        </w:r>
        <w:proofErr w:type="spellStart"/>
        <w:r w:rsidR="005D477F" w:rsidRPr="00BD79AB">
          <w:rPr>
            <w:rStyle w:val="Hyperlink"/>
            <w:rFonts w:ascii="Segoe UI" w:hAnsi="Segoe UI" w:cs="Segoe UI"/>
            <w:lang w:val="cy-GB"/>
          </w:rPr>
          <w:t>Aber</w:t>
        </w:r>
        <w:r w:rsidR="00ED3D5E" w:rsidRPr="00BD79AB">
          <w:rPr>
            <w:rStyle w:val="Hyperlink"/>
            <w:rFonts w:ascii="Segoe UI" w:hAnsi="Segoe UI" w:cs="Segoe UI"/>
            <w:lang w:val="cy-GB"/>
          </w:rPr>
          <w:t>ol</w:t>
        </w:r>
        <w:proofErr w:type="spellEnd"/>
        <w:r w:rsidR="005D477F" w:rsidRPr="00BD79AB">
          <w:rPr>
            <w:rStyle w:val="Hyperlink"/>
            <w:rFonts w:ascii="Segoe UI" w:hAnsi="Segoe UI" w:cs="Segoe UI"/>
            <w:lang w:val="cy-GB"/>
          </w:rPr>
          <w:t xml:space="preserve"> 2025-11-20</w:t>
        </w:r>
      </w:hyperlink>
    </w:p>
    <w:p w14:paraId="1B3F33CD" w14:textId="7FF9F115" w:rsidR="005D477F" w:rsidRPr="00BD79AB" w:rsidRDefault="005D477F" w:rsidP="00574658">
      <w:pPr>
        <w:spacing w:line="252" w:lineRule="auto"/>
        <w:jc w:val="both"/>
        <w:rPr>
          <w:rFonts w:ascii="Segoe UI" w:eastAsia="Aptos" w:hAnsi="Segoe UI" w:cs="Segoe UI"/>
          <w:lang w:val="cy-GB"/>
        </w:rPr>
      </w:pPr>
      <w:r w:rsidRPr="00BD79AB">
        <w:rPr>
          <w:rFonts w:ascii="Segoe UI" w:eastAsia="Aptos" w:hAnsi="Segoe UI" w:cs="Segoe UI"/>
          <w:lang w:val="cy-GB"/>
        </w:rPr>
        <w:t xml:space="preserve">Mae'r gwaith yn parhau gyda Phartneriaeth Dalgylch Wysg, sydd wedi cyhoeddi Cynllun Rheoli Maetholion </w:t>
      </w:r>
      <w:hyperlink r:id="rId19" w:history="1">
        <w:r w:rsidRPr="00BD79AB">
          <w:rPr>
            <w:rStyle w:val="Hyperlink"/>
            <w:rFonts w:ascii="Segoe UI" w:eastAsia="Aptos" w:hAnsi="Segoe UI" w:cs="Segoe UI"/>
            <w:lang w:val="cy-GB"/>
          </w:rPr>
          <w:t>Usk-NMP_Final.pdf</w:t>
        </w:r>
      </w:hyperlink>
      <w:r w:rsidRPr="00BD79AB">
        <w:rPr>
          <w:rFonts w:ascii="Segoe UI" w:eastAsia="Aptos" w:hAnsi="Segoe UI" w:cs="Segoe UI"/>
          <w:lang w:val="cy-GB"/>
        </w:rPr>
        <w:t xml:space="preserve"> a phorth tystiolaeth </w:t>
      </w:r>
      <w:hyperlink r:id="rId20" w:history="1">
        <w:r w:rsidRPr="00BD79AB">
          <w:rPr>
            <w:rStyle w:val="Hyperlink"/>
            <w:rFonts w:ascii="Segoe UI" w:eastAsia="Aptos" w:hAnsi="Segoe UI" w:cs="Segoe UI"/>
            <w:lang w:val="cy-GB"/>
          </w:rPr>
          <w:t>Cynllun Rheoli Maetholion Afon Wysg</w:t>
        </w:r>
      </w:hyperlink>
      <w:r w:rsidRPr="00BD79AB">
        <w:rPr>
          <w:rFonts w:ascii="Segoe UI" w:eastAsia="Aptos" w:hAnsi="Segoe UI" w:cs="Segoe UI"/>
          <w:lang w:val="cy-GB"/>
        </w:rPr>
        <w:t xml:space="preserve"> ac mae'r Awdurdod yn gweithio tuag at gais </w:t>
      </w:r>
      <w:r w:rsidR="009957E4" w:rsidRPr="00BD79AB">
        <w:rPr>
          <w:rFonts w:ascii="Segoe UI" w:eastAsia="Aptos" w:hAnsi="Segoe UI" w:cs="Segoe UI"/>
          <w:lang w:val="cy-GB"/>
        </w:rPr>
        <w:t xml:space="preserve">am gyllid gan </w:t>
      </w:r>
      <w:r w:rsidRPr="00BD79AB">
        <w:rPr>
          <w:rFonts w:ascii="Segoe UI" w:eastAsia="Aptos" w:hAnsi="Segoe UI" w:cs="Segoe UI"/>
          <w:lang w:val="cy-GB"/>
        </w:rPr>
        <w:t xml:space="preserve">y Loteri Genedlaethol </w:t>
      </w:r>
      <w:r w:rsidR="009957E4" w:rsidRPr="00BD79AB">
        <w:rPr>
          <w:rFonts w:ascii="Segoe UI" w:eastAsia="Aptos" w:hAnsi="Segoe UI" w:cs="Segoe UI"/>
          <w:lang w:val="cy-GB"/>
        </w:rPr>
        <w:t xml:space="preserve">ar gyfer </w:t>
      </w:r>
      <w:r w:rsidR="00827941" w:rsidRPr="00BD79AB">
        <w:rPr>
          <w:rFonts w:ascii="Segoe UI" w:eastAsia="Aptos" w:hAnsi="Segoe UI" w:cs="Segoe UI"/>
          <w:lang w:val="cy-GB"/>
        </w:rPr>
        <w:t>p</w:t>
      </w:r>
      <w:r w:rsidRPr="00BD79AB">
        <w:rPr>
          <w:rFonts w:ascii="Segoe UI" w:eastAsia="Aptos" w:hAnsi="Segoe UI" w:cs="Segoe UI"/>
          <w:lang w:val="cy-GB"/>
        </w:rPr>
        <w:t>rosiect 'Cysylltiadau Tirwedd'</w:t>
      </w:r>
      <w:r w:rsidR="00827941" w:rsidRPr="00BD79AB">
        <w:rPr>
          <w:rFonts w:ascii="Segoe UI" w:eastAsia="Aptos" w:hAnsi="Segoe UI" w:cs="Segoe UI"/>
          <w:lang w:val="cy-GB"/>
        </w:rPr>
        <w:t xml:space="preserve"> sylweddol</w:t>
      </w:r>
      <w:r w:rsidRPr="00BD79AB">
        <w:rPr>
          <w:rFonts w:ascii="Segoe UI" w:eastAsia="Aptos" w:hAnsi="Segoe UI" w:cs="Segoe UI"/>
          <w:lang w:val="cy-GB"/>
        </w:rPr>
        <w:t>.</w:t>
      </w:r>
    </w:p>
    <w:p w14:paraId="4D16EEBF" w14:textId="78CDB876" w:rsidR="00E77E7A" w:rsidRPr="00BD79AB" w:rsidRDefault="200BF3BD" w:rsidP="00804754">
      <w:pPr>
        <w:spacing w:line="252" w:lineRule="auto"/>
        <w:jc w:val="both"/>
        <w:rPr>
          <w:rFonts w:ascii="Segoe UI" w:eastAsia="Aptos" w:hAnsi="Segoe UI" w:cs="Segoe UI"/>
          <w:lang w:val="cy-GB"/>
        </w:rPr>
      </w:pPr>
      <w:r w:rsidRPr="00BD79AB">
        <w:rPr>
          <w:rFonts w:ascii="Segoe UI" w:eastAsia="Aptos" w:hAnsi="Segoe UI" w:cs="Segoe UI"/>
          <w:lang w:val="cy-GB"/>
        </w:rPr>
        <w:t xml:space="preserve">Mae </w:t>
      </w:r>
      <w:r w:rsidR="00827941" w:rsidRPr="00BD79AB">
        <w:rPr>
          <w:rFonts w:ascii="Segoe UI" w:eastAsia="Aptos" w:hAnsi="Segoe UI" w:cs="Segoe UI"/>
          <w:lang w:val="cy-GB"/>
        </w:rPr>
        <w:t>effaith</w:t>
      </w:r>
      <w:r w:rsidRPr="00BD79AB">
        <w:rPr>
          <w:rFonts w:ascii="Segoe UI" w:eastAsia="Aptos" w:hAnsi="Segoe UI" w:cs="Segoe UI"/>
          <w:lang w:val="cy-GB"/>
        </w:rPr>
        <w:t xml:space="preserve"> </w:t>
      </w:r>
      <w:r w:rsidR="00724173" w:rsidRPr="00BD79AB">
        <w:rPr>
          <w:rFonts w:ascii="Segoe UI" w:eastAsia="Aptos" w:hAnsi="Segoe UI" w:cs="Segoe UI"/>
          <w:lang w:val="cy-GB"/>
        </w:rPr>
        <w:t>ansawdd dŵr</w:t>
      </w:r>
      <w:r w:rsidRPr="00BD79AB">
        <w:rPr>
          <w:rFonts w:ascii="Segoe UI" w:eastAsia="Aptos" w:hAnsi="Segoe UI" w:cs="Segoe UI"/>
          <w:lang w:val="cy-GB"/>
        </w:rPr>
        <w:t xml:space="preserve"> ar gyflawni datblygiadau newydd yn sylweddol</w:t>
      </w:r>
      <w:r w:rsidR="00724173" w:rsidRPr="00BD79AB">
        <w:rPr>
          <w:rFonts w:ascii="Segoe UI" w:eastAsia="Aptos" w:hAnsi="Segoe UI" w:cs="Segoe UI"/>
          <w:lang w:val="cy-GB"/>
        </w:rPr>
        <w:t>. Ers 2021</w:t>
      </w:r>
      <w:r w:rsidR="003C265F" w:rsidRPr="00BD79AB">
        <w:rPr>
          <w:rFonts w:ascii="Segoe UI" w:eastAsia="Aptos" w:hAnsi="Segoe UI" w:cs="Segoe UI"/>
          <w:lang w:val="cy-GB"/>
        </w:rPr>
        <w:t xml:space="preserve"> </w:t>
      </w:r>
      <w:r w:rsidRPr="00BD79AB">
        <w:rPr>
          <w:rFonts w:ascii="Segoe UI" w:eastAsia="Aptos" w:hAnsi="Segoe UI" w:cs="Segoe UI"/>
          <w:lang w:val="cy-GB"/>
        </w:rPr>
        <w:t>mae wedi dod yn amlwg bod cwblhau blynyddol wedi gostwng yn sylweddol a</w:t>
      </w:r>
      <w:r w:rsidR="003C265F" w:rsidRPr="00BD79AB">
        <w:rPr>
          <w:rFonts w:ascii="Segoe UI" w:eastAsia="Aptos" w:hAnsi="Segoe UI" w:cs="Segoe UI"/>
          <w:lang w:val="cy-GB"/>
        </w:rPr>
        <w:t xml:space="preserve">’u bod yn </w:t>
      </w:r>
      <w:r w:rsidRPr="00BD79AB">
        <w:rPr>
          <w:rFonts w:ascii="Segoe UI" w:eastAsia="Aptos" w:hAnsi="Segoe UI" w:cs="Segoe UI"/>
          <w:lang w:val="cy-GB"/>
        </w:rPr>
        <w:t>debygol o barhau i ostwng yn is na'r rhai a ragwelir gan y Cynllun Datblygu Lleol</w:t>
      </w:r>
      <w:r w:rsidR="003C265F" w:rsidRPr="00BD79AB">
        <w:rPr>
          <w:rFonts w:ascii="Segoe UI" w:eastAsia="Aptos" w:hAnsi="Segoe UI" w:cs="Segoe UI"/>
          <w:lang w:val="cy-GB"/>
        </w:rPr>
        <w:t xml:space="preserve"> tan</w:t>
      </w:r>
      <w:r w:rsidR="00157286" w:rsidRPr="00BD79AB">
        <w:rPr>
          <w:rFonts w:ascii="Segoe UI" w:eastAsia="Aptos" w:hAnsi="Segoe UI" w:cs="Segoe UI"/>
          <w:lang w:val="cy-GB"/>
        </w:rPr>
        <w:t xml:space="preserve"> y bydd ansawdd dŵr gystal ag y bydd yn gallu cefnogi yn hytrach na rhwystro</w:t>
      </w:r>
      <w:r w:rsidR="00D1240E" w:rsidRPr="00BD79AB">
        <w:rPr>
          <w:rFonts w:ascii="Segoe UI" w:eastAsia="Aptos" w:hAnsi="Segoe UI" w:cs="Segoe UI"/>
          <w:lang w:val="cy-GB"/>
        </w:rPr>
        <w:t xml:space="preserve"> cyflymder adferiad nodweddion dynodedig i statws ffafriol</w:t>
      </w:r>
      <w:r w:rsidRPr="00BD79AB">
        <w:rPr>
          <w:rFonts w:ascii="Segoe UI" w:eastAsia="Aptos" w:hAnsi="Segoe UI" w:cs="Segoe UI"/>
          <w:lang w:val="cy-GB"/>
        </w:rPr>
        <w:t>.</w:t>
      </w:r>
    </w:p>
    <w:tbl>
      <w:tblPr>
        <w:tblStyle w:val="TableGrid"/>
        <w:tblW w:w="0" w:type="auto"/>
        <w:tblLook w:val="04A0" w:firstRow="1" w:lastRow="0" w:firstColumn="1" w:lastColumn="0" w:noHBand="0" w:noVBand="1"/>
      </w:tblPr>
      <w:tblGrid>
        <w:gridCol w:w="2689"/>
        <w:gridCol w:w="6327"/>
      </w:tblGrid>
      <w:tr w:rsidR="00092414" w:rsidRPr="00BD79AB" w14:paraId="410E4562" w14:textId="77777777" w:rsidTr="00092414">
        <w:tc>
          <w:tcPr>
            <w:tcW w:w="2689" w:type="dxa"/>
          </w:tcPr>
          <w:p w14:paraId="54BE7F15" w14:textId="558E2C8E" w:rsidR="00092414" w:rsidRPr="00BD79AB" w:rsidRDefault="00092414" w:rsidP="00E77E7A">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FF0000"/>
          </w:tcPr>
          <w:p w14:paraId="2B1E361A" w14:textId="403BC89E" w:rsidR="00092414" w:rsidRPr="00BD79AB" w:rsidRDefault="008A2FD8" w:rsidP="00E77E7A">
            <w:pPr>
              <w:jc w:val="both"/>
              <w:rPr>
                <w:rFonts w:ascii="Segoe UI" w:hAnsi="Segoe UI" w:cs="Segoe UI"/>
                <w:b/>
                <w:lang w:val="cy-GB"/>
              </w:rPr>
            </w:pPr>
            <w:r>
              <w:rPr>
                <w:rFonts w:ascii="Segoe UI" w:hAnsi="Segoe UI" w:cs="Segoe UI"/>
                <w:b/>
                <w:lang w:val="cy-GB"/>
              </w:rPr>
              <w:t xml:space="preserve">Angen </w:t>
            </w:r>
            <w:r w:rsidR="00092414" w:rsidRPr="00BD79AB">
              <w:rPr>
                <w:rFonts w:ascii="Segoe UI" w:hAnsi="Segoe UI" w:cs="Segoe UI"/>
                <w:b/>
                <w:lang w:val="cy-GB"/>
              </w:rPr>
              <w:t>Gweithred</w:t>
            </w:r>
            <w:r>
              <w:rPr>
                <w:rFonts w:ascii="Segoe UI" w:hAnsi="Segoe UI" w:cs="Segoe UI"/>
                <w:b/>
                <w:lang w:val="cy-GB"/>
              </w:rPr>
              <w:t>u</w:t>
            </w:r>
          </w:p>
        </w:tc>
      </w:tr>
    </w:tbl>
    <w:p w14:paraId="3249E7AB" w14:textId="77777777" w:rsidR="0091084E" w:rsidRPr="00BD79AB" w:rsidRDefault="0091084E" w:rsidP="00460FF4">
      <w:pPr>
        <w:pStyle w:val="Heading20"/>
        <w:rPr>
          <w:lang w:val="cy-GB"/>
        </w:rPr>
      </w:pPr>
      <w:bookmarkStart w:id="7" w:name="_Toc173166895"/>
      <w:bookmarkEnd w:id="6"/>
    </w:p>
    <w:p w14:paraId="6848BC89" w14:textId="7C783444" w:rsidR="00600921" w:rsidRPr="00BD79AB" w:rsidRDefault="00600921" w:rsidP="00460FF4">
      <w:pPr>
        <w:pStyle w:val="Heading20"/>
        <w:rPr>
          <w:lang w:val="cy-GB"/>
        </w:rPr>
      </w:pPr>
      <w:r w:rsidRPr="00BD79AB">
        <w:rPr>
          <w:lang w:val="cy-GB"/>
        </w:rPr>
        <w:t>Ffigur 2 – Nifer yr anheddau y rhoddwyd caniatâd cynllunio ar eu cyfer</w:t>
      </w:r>
      <w:bookmarkStart w:id="8" w:name="_Hlk173153210"/>
      <w:bookmarkEnd w:id="7"/>
    </w:p>
    <w:bookmarkEnd w:id="8"/>
    <w:p w14:paraId="7A1A4F94" w14:textId="09F8C0CF" w:rsidR="00600921" w:rsidRPr="00BD79AB" w:rsidRDefault="000A0C8C" w:rsidP="00652136">
      <w:pPr>
        <w:jc w:val="both"/>
        <w:rPr>
          <w:rFonts w:ascii="Segoe UI" w:hAnsi="Segoe UI" w:cs="Segoe UI"/>
          <w:b/>
          <w:lang w:val="cy-GB"/>
        </w:rPr>
      </w:pPr>
      <w:r w:rsidRPr="00BD79AB">
        <w:rPr>
          <w:noProof/>
          <w:lang w:val="cy-GB"/>
        </w:rPr>
        <w:drawing>
          <wp:inline distT="0" distB="0" distL="0" distR="0" wp14:anchorId="2709686B" wp14:editId="2EF79296">
            <wp:extent cx="5726815" cy="3409950"/>
            <wp:effectExtent l="0" t="0" r="0" b="0"/>
            <wp:docPr id="895814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81442" name="Picture 89581442"/>
                    <pic:cNvPicPr/>
                  </pic:nvPicPr>
                  <pic:blipFill>
                    <a:blip r:embed="rId21">
                      <a:extLst>
                        <a:ext uri="{28A0092B-C50C-407E-A947-70E740481C1C}">
                          <a14:useLocalDpi xmlns:a14="http://schemas.microsoft.com/office/drawing/2010/main"/>
                        </a:ext>
                      </a:extLst>
                    </a:blip>
                    <a:stretch>
                      <a:fillRect/>
                    </a:stretch>
                  </pic:blipFill>
                  <pic:spPr>
                    <a:xfrm>
                      <a:off x="0" y="0"/>
                      <a:ext cx="5726815" cy="3409950"/>
                    </a:xfrm>
                    <a:prstGeom prst="rect">
                      <a:avLst/>
                    </a:prstGeom>
                  </pic:spPr>
                </pic:pic>
              </a:graphicData>
            </a:graphic>
          </wp:inline>
        </w:drawing>
      </w:r>
    </w:p>
    <w:tbl>
      <w:tblPr>
        <w:tblStyle w:val="TableGridLight"/>
        <w:tblW w:w="9311" w:type="dxa"/>
        <w:tblLook w:val="04A0" w:firstRow="1" w:lastRow="0" w:firstColumn="1" w:lastColumn="0" w:noHBand="0" w:noVBand="1"/>
      </w:tblPr>
      <w:tblGrid>
        <w:gridCol w:w="2413"/>
        <w:gridCol w:w="4346"/>
        <w:gridCol w:w="2552"/>
      </w:tblGrid>
      <w:tr w:rsidR="0043618C" w:rsidRPr="00BD79AB" w14:paraId="24BEF24E" w14:textId="77777777" w:rsidTr="00BF26F5">
        <w:trPr>
          <w:trHeight w:val="271"/>
        </w:trPr>
        <w:tc>
          <w:tcPr>
            <w:tcW w:w="0" w:type="auto"/>
            <w:noWrap/>
            <w:hideMark/>
          </w:tcPr>
          <w:p w14:paraId="2E877AF8" w14:textId="77777777" w:rsidR="0043618C" w:rsidRPr="00BD79AB" w:rsidRDefault="0043618C" w:rsidP="00FC3CEF">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 xml:space="preserve">Cyfnod Monitro </w:t>
            </w:r>
          </w:p>
        </w:tc>
        <w:tc>
          <w:tcPr>
            <w:tcW w:w="0" w:type="auto"/>
            <w:noWrap/>
            <w:hideMark/>
          </w:tcPr>
          <w:p w14:paraId="79A3A17F" w14:textId="77777777" w:rsidR="0043618C" w:rsidRPr="00BD79AB" w:rsidRDefault="0043618C" w:rsidP="00FC3CEF">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 xml:space="preserve">Caniatâd Cynllunio a Roddwyd </w:t>
            </w:r>
          </w:p>
        </w:tc>
        <w:tc>
          <w:tcPr>
            <w:tcW w:w="0" w:type="auto"/>
            <w:noWrap/>
            <w:hideMark/>
          </w:tcPr>
          <w:p w14:paraId="157781E5" w14:textId="29A6E071" w:rsidR="0043618C" w:rsidRPr="00BD79AB" w:rsidRDefault="00993E3E" w:rsidP="00FC3CEF">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Tai a G</w:t>
            </w:r>
            <w:r w:rsidR="0043618C" w:rsidRPr="00BD79AB">
              <w:rPr>
                <w:rFonts w:ascii="Segoe UI" w:eastAsia="Times New Roman" w:hAnsi="Segoe UI" w:cs="Segoe UI"/>
                <w:b/>
                <w:bCs/>
                <w:color w:val="000000"/>
                <w:sz w:val="20"/>
                <w:szCs w:val="20"/>
                <w:lang w:val="cy-GB" w:eastAsia="en-GB"/>
              </w:rPr>
              <w:t>wblha</w:t>
            </w:r>
            <w:r w:rsidRPr="00BD79AB">
              <w:rPr>
                <w:rFonts w:ascii="Segoe UI" w:eastAsia="Times New Roman" w:hAnsi="Segoe UI" w:cs="Segoe UI"/>
                <w:b/>
                <w:bCs/>
                <w:color w:val="000000"/>
                <w:sz w:val="20"/>
                <w:szCs w:val="20"/>
                <w:lang w:val="cy-GB" w:eastAsia="en-GB"/>
              </w:rPr>
              <w:t>wyd</w:t>
            </w:r>
          </w:p>
        </w:tc>
      </w:tr>
      <w:tr w:rsidR="0043618C" w:rsidRPr="00BD79AB" w14:paraId="25BA3949" w14:textId="77777777" w:rsidTr="00BF26F5">
        <w:trPr>
          <w:trHeight w:val="271"/>
        </w:trPr>
        <w:tc>
          <w:tcPr>
            <w:tcW w:w="0" w:type="auto"/>
            <w:noWrap/>
            <w:hideMark/>
          </w:tcPr>
          <w:p w14:paraId="4C625215" w14:textId="77777777" w:rsidR="0043618C" w:rsidRPr="00BD79AB" w:rsidRDefault="0043618C"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Cyntaf</w:t>
            </w:r>
          </w:p>
        </w:tc>
        <w:tc>
          <w:tcPr>
            <w:tcW w:w="0" w:type="auto"/>
            <w:noWrap/>
            <w:hideMark/>
          </w:tcPr>
          <w:p w14:paraId="0E53C8F5"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106</w:t>
            </w:r>
          </w:p>
        </w:tc>
        <w:tc>
          <w:tcPr>
            <w:tcW w:w="0" w:type="auto"/>
            <w:noWrap/>
            <w:hideMark/>
          </w:tcPr>
          <w:p w14:paraId="3F511C5F"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130</w:t>
            </w:r>
          </w:p>
        </w:tc>
      </w:tr>
      <w:tr w:rsidR="0043618C" w:rsidRPr="00BD79AB" w14:paraId="4E5BDACC" w14:textId="77777777" w:rsidTr="00BF26F5">
        <w:trPr>
          <w:trHeight w:val="271"/>
        </w:trPr>
        <w:tc>
          <w:tcPr>
            <w:tcW w:w="0" w:type="auto"/>
            <w:noWrap/>
            <w:hideMark/>
          </w:tcPr>
          <w:p w14:paraId="74347803" w14:textId="77777777" w:rsidR="0043618C" w:rsidRPr="00BD79AB" w:rsidRDefault="0043618C"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Ail</w:t>
            </w:r>
          </w:p>
        </w:tc>
        <w:tc>
          <w:tcPr>
            <w:tcW w:w="0" w:type="auto"/>
            <w:noWrap/>
            <w:hideMark/>
          </w:tcPr>
          <w:p w14:paraId="6FC2EED2"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117</w:t>
            </w:r>
          </w:p>
        </w:tc>
        <w:tc>
          <w:tcPr>
            <w:tcW w:w="0" w:type="auto"/>
            <w:noWrap/>
            <w:hideMark/>
          </w:tcPr>
          <w:p w14:paraId="2450E487"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58</w:t>
            </w:r>
          </w:p>
        </w:tc>
      </w:tr>
      <w:tr w:rsidR="0043618C" w:rsidRPr="00BD79AB" w14:paraId="67FB63D1" w14:textId="77777777" w:rsidTr="00BF26F5">
        <w:trPr>
          <w:trHeight w:val="271"/>
        </w:trPr>
        <w:tc>
          <w:tcPr>
            <w:tcW w:w="0" w:type="auto"/>
            <w:noWrap/>
            <w:hideMark/>
          </w:tcPr>
          <w:p w14:paraId="34E59016" w14:textId="77777777" w:rsidR="0043618C" w:rsidRPr="00BD79AB" w:rsidRDefault="0043618C"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Trydydd</w:t>
            </w:r>
          </w:p>
        </w:tc>
        <w:tc>
          <w:tcPr>
            <w:tcW w:w="0" w:type="auto"/>
            <w:noWrap/>
            <w:hideMark/>
          </w:tcPr>
          <w:p w14:paraId="4A2471E5"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276</w:t>
            </w:r>
          </w:p>
        </w:tc>
        <w:tc>
          <w:tcPr>
            <w:tcW w:w="0" w:type="auto"/>
            <w:noWrap/>
            <w:hideMark/>
          </w:tcPr>
          <w:p w14:paraId="733233D5"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52</w:t>
            </w:r>
          </w:p>
        </w:tc>
      </w:tr>
      <w:tr w:rsidR="0043618C" w:rsidRPr="00BD79AB" w14:paraId="5620A71D" w14:textId="77777777" w:rsidTr="00BF26F5">
        <w:trPr>
          <w:trHeight w:val="271"/>
        </w:trPr>
        <w:tc>
          <w:tcPr>
            <w:tcW w:w="0" w:type="auto"/>
            <w:noWrap/>
            <w:hideMark/>
          </w:tcPr>
          <w:p w14:paraId="3231496E" w14:textId="77777777" w:rsidR="0043618C" w:rsidRPr="00BD79AB" w:rsidRDefault="0043618C"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Pedwerydd</w:t>
            </w:r>
          </w:p>
        </w:tc>
        <w:tc>
          <w:tcPr>
            <w:tcW w:w="0" w:type="auto"/>
            <w:noWrap/>
            <w:hideMark/>
          </w:tcPr>
          <w:p w14:paraId="0F3CFC5A"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57</w:t>
            </w:r>
          </w:p>
        </w:tc>
        <w:tc>
          <w:tcPr>
            <w:tcW w:w="0" w:type="auto"/>
            <w:noWrap/>
            <w:hideMark/>
          </w:tcPr>
          <w:p w14:paraId="31A9B20F"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203</w:t>
            </w:r>
          </w:p>
        </w:tc>
      </w:tr>
      <w:tr w:rsidR="0043618C" w:rsidRPr="00BD79AB" w14:paraId="5934D3B1" w14:textId="77777777" w:rsidTr="00BF26F5">
        <w:trPr>
          <w:trHeight w:val="271"/>
        </w:trPr>
        <w:tc>
          <w:tcPr>
            <w:tcW w:w="0" w:type="auto"/>
            <w:noWrap/>
            <w:hideMark/>
          </w:tcPr>
          <w:p w14:paraId="3DB7F02F" w14:textId="77777777" w:rsidR="0043618C" w:rsidRPr="00BD79AB" w:rsidRDefault="0043618C"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Pumed</w:t>
            </w:r>
          </w:p>
        </w:tc>
        <w:tc>
          <w:tcPr>
            <w:tcW w:w="0" w:type="auto"/>
            <w:noWrap/>
            <w:hideMark/>
          </w:tcPr>
          <w:p w14:paraId="334B0FCE"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161</w:t>
            </w:r>
          </w:p>
        </w:tc>
        <w:tc>
          <w:tcPr>
            <w:tcW w:w="0" w:type="auto"/>
            <w:noWrap/>
            <w:hideMark/>
          </w:tcPr>
          <w:p w14:paraId="61AA315E"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69</w:t>
            </w:r>
          </w:p>
        </w:tc>
      </w:tr>
      <w:tr w:rsidR="0043618C" w:rsidRPr="00BD79AB" w14:paraId="0FF7E7E2" w14:textId="77777777" w:rsidTr="00BF26F5">
        <w:trPr>
          <w:trHeight w:val="271"/>
        </w:trPr>
        <w:tc>
          <w:tcPr>
            <w:tcW w:w="0" w:type="auto"/>
            <w:noWrap/>
            <w:hideMark/>
          </w:tcPr>
          <w:p w14:paraId="5AAA0065" w14:textId="77777777" w:rsidR="0043618C" w:rsidRPr="00BD79AB" w:rsidRDefault="0043618C"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Chweched</w:t>
            </w:r>
          </w:p>
        </w:tc>
        <w:tc>
          <w:tcPr>
            <w:tcW w:w="0" w:type="auto"/>
            <w:noWrap/>
            <w:hideMark/>
          </w:tcPr>
          <w:p w14:paraId="4FB481FB"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86</w:t>
            </w:r>
          </w:p>
        </w:tc>
        <w:tc>
          <w:tcPr>
            <w:tcW w:w="0" w:type="auto"/>
            <w:noWrap/>
            <w:hideMark/>
          </w:tcPr>
          <w:p w14:paraId="5AEB4D0E"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30</w:t>
            </w:r>
          </w:p>
        </w:tc>
      </w:tr>
      <w:tr w:rsidR="0043618C" w:rsidRPr="00BD79AB" w14:paraId="79A74E77" w14:textId="77777777" w:rsidTr="00BF26F5">
        <w:trPr>
          <w:trHeight w:val="271"/>
        </w:trPr>
        <w:tc>
          <w:tcPr>
            <w:tcW w:w="0" w:type="auto"/>
            <w:noWrap/>
            <w:hideMark/>
          </w:tcPr>
          <w:p w14:paraId="34877BC1" w14:textId="77777777" w:rsidR="0043618C" w:rsidRPr="00BD79AB" w:rsidRDefault="0043618C"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Seithfed</w:t>
            </w:r>
          </w:p>
        </w:tc>
        <w:tc>
          <w:tcPr>
            <w:tcW w:w="0" w:type="auto"/>
            <w:noWrap/>
            <w:hideMark/>
          </w:tcPr>
          <w:p w14:paraId="34941448"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29</w:t>
            </w:r>
          </w:p>
        </w:tc>
        <w:tc>
          <w:tcPr>
            <w:tcW w:w="0" w:type="auto"/>
            <w:noWrap/>
            <w:hideMark/>
          </w:tcPr>
          <w:p w14:paraId="2FDAD843"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67</w:t>
            </w:r>
          </w:p>
        </w:tc>
      </w:tr>
      <w:tr w:rsidR="0043618C" w:rsidRPr="00BD79AB" w14:paraId="7C748FE9" w14:textId="77777777" w:rsidTr="00BF26F5">
        <w:trPr>
          <w:trHeight w:val="271"/>
        </w:trPr>
        <w:tc>
          <w:tcPr>
            <w:tcW w:w="0" w:type="auto"/>
            <w:noWrap/>
            <w:hideMark/>
          </w:tcPr>
          <w:p w14:paraId="227A1A0D" w14:textId="77777777" w:rsidR="0043618C" w:rsidRPr="00BD79AB" w:rsidRDefault="0043618C"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Wythfed</w:t>
            </w:r>
          </w:p>
        </w:tc>
        <w:tc>
          <w:tcPr>
            <w:tcW w:w="0" w:type="auto"/>
            <w:noWrap/>
            <w:hideMark/>
          </w:tcPr>
          <w:p w14:paraId="3CD58343"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w:t>
            </w:r>
          </w:p>
        </w:tc>
        <w:tc>
          <w:tcPr>
            <w:tcW w:w="0" w:type="auto"/>
            <w:noWrap/>
            <w:hideMark/>
          </w:tcPr>
          <w:p w14:paraId="6619879D"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59</w:t>
            </w:r>
          </w:p>
        </w:tc>
      </w:tr>
      <w:tr w:rsidR="0043618C" w:rsidRPr="00BD79AB" w14:paraId="520C5994" w14:textId="77777777" w:rsidTr="00BF26F5">
        <w:trPr>
          <w:trHeight w:val="271"/>
        </w:trPr>
        <w:tc>
          <w:tcPr>
            <w:tcW w:w="0" w:type="auto"/>
            <w:noWrap/>
            <w:hideMark/>
          </w:tcPr>
          <w:p w14:paraId="1EC1E3D8" w14:textId="77777777" w:rsidR="0043618C" w:rsidRPr="00BD79AB" w:rsidRDefault="0043618C"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lastRenderedPageBreak/>
              <w:t>Nawfed</w:t>
            </w:r>
          </w:p>
        </w:tc>
        <w:tc>
          <w:tcPr>
            <w:tcW w:w="0" w:type="auto"/>
            <w:noWrap/>
            <w:hideMark/>
          </w:tcPr>
          <w:p w14:paraId="54BFE860"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w:t>
            </w:r>
          </w:p>
        </w:tc>
        <w:tc>
          <w:tcPr>
            <w:tcW w:w="0" w:type="auto"/>
            <w:noWrap/>
            <w:hideMark/>
          </w:tcPr>
          <w:p w14:paraId="614292F3"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69</w:t>
            </w:r>
          </w:p>
        </w:tc>
      </w:tr>
      <w:tr w:rsidR="0043618C" w:rsidRPr="00BD79AB" w14:paraId="57A04B76" w14:textId="77777777" w:rsidTr="00BF26F5">
        <w:trPr>
          <w:trHeight w:val="271"/>
        </w:trPr>
        <w:tc>
          <w:tcPr>
            <w:tcW w:w="0" w:type="auto"/>
            <w:noWrap/>
            <w:hideMark/>
          </w:tcPr>
          <w:p w14:paraId="3ED572C9" w14:textId="77777777" w:rsidR="0043618C" w:rsidRPr="00BD79AB" w:rsidRDefault="0043618C"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Degfed</w:t>
            </w:r>
          </w:p>
        </w:tc>
        <w:tc>
          <w:tcPr>
            <w:tcW w:w="0" w:type="auto"/>
            <w:noWrap/>
            <w:hideMark/>
          </w:tcPr>
          <w:p w14:paraId="50C82135"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w:t>
            </w:r>
          </w:p>
        </w:tc>
        <w:tc>
          <w:tcPr>
            <w:tcW w:w="0" w:type="auto"/>
            <w:noWrap/>
            <w:hideMark/>
          </w:tcPr>
          <w:p w14:paraId="28AEDEA6" w14:textId="77777777" w:rsidR="0043618C" w:rsidRPr="00BD79AB" w:rsidRDefault="0043618C"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1C2587" w:rsidRPr="00BD79AB" w14:paraId="7A05FA14" w14:textId="77777777" w:rsidTr="00BF26F5">
        <w:trPr>
          <w:trHeight w:val="271"/>
        </w:trPr>
        <w:tc>
          <w:tcPr>
            <w:tcW w:w="0" w:type="auto"/>
            <w:noWrap/>
          </w:tcPr>
          <w:p w14:paraId="2A3A5E4C" w14:textId="501EB7F7" w:rsidR="001C2587" w:rsidRPr="00BD79AB" w:rsidRDefault="001C2587"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Unfed ar ddeg</w:t>
            </w:r>
          </w:p>
        </w:tc>
        <w:tc>
          <w:tcPr>
            <w:tcW w:w="0" w:type="auto"/>
            <w:noWrap/>
          </w:tcPr>
          <w:p w14:paraId="1C40567D" w14:textId="5F141AC0" w:rsidR="001C2587" w:rsidRPr="00BD79AB" w:rsidRDefault="00CC0011"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77</w:t>
            </w:r>
          </w:p>
        </w:tc>
        <w:tc>
          <w:tcPr>
            <w:tcW w:w="0" w:type="auto"/>
            <w:noWrap/>
          </w:tcPr>
          <w:p w14:paraId="6B42BAD2" w14:textId="6D0724EC" w:rsidR="001C2587" w:rsidRPr="00BD79AB" w:rsidRDefault="001C2587"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28</w:t>
            </w:r>
          </w:p>
        </w:tc>
      </w:tr>
      <w:tr w:rsidR="00993E3E" w:rsidRPr="00BD79AB" w14:paraId="79FCF7F4" w14:textId="77777777" w:rsidTr="00BF26F5">
        <w:trPr>
          <w:trHeight w:val="271"/>
        </w:trPr>
        <w:tc>
          <w:tcPr>
            <w:tcW w:w="0" w:type="auto"/>
            <w:noWrap/>
          </w:tcPr>
          <w:p w14:paraId="7F226F91" w14:textId="143D02FF" w:rsidR="00993E3E" w:rsidRPr="00BD79AB" w:rsidRDefault="00993E3E" w:rsidP="00FC3CE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Deuddegfed</w:t>
            </w:r>
          </w:p>
        </w:tc>
        <w:tc>
          <w:tcPr>
            <w:tcW w:w="0" w:type="auto"/>
            <w:noWrap/>
          </w:tcPr>
          <w:p w14:paraId="671F1C7D" w14:textId="7795BF3D" w:rsidR="00993E3E" w:rsidRPr="00BD79AB" w:rsidRDefault="00993E3E"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76</w:t>
            </w:r>
          </w:p>
        </w:tc>
        <w:tc>
          <w:tcPr>
            <w:tcW w:w="0" w:type="auto"/>
            <w:noWrap/>
          </w:tcPr>
          <w:p w14:paraId="2F94C958" w14:textId="2E33969F" w:rsidR="00993E3E" w:rsidRPr="00BD79AB" w:rsidRDefault="00993E3E" w:rsidP="00FC3CE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69</w:t>
            </w:r>
          </w:p>
        </w:tc>
      </w:tr>
    </w:tbl>
    <w:p w14:paraId="627C74FE" w14:textId="77777777" w:rsidR="00FC3CEF" w:rsidRPr="00BD79AB" w:rsidRDefault="00FC3CEF" w:rsidP="00652136">
      <w:pPr>
        <w:jc w:val="both"/>
        <w:rPr>
          <w:rFonts w:ascii="Segoe UI" w:hAnsi="Segoe UI" w:cs="Segoe UI"/>
          <w:b/>
          <w:lang w:val="cy-GB"/>
        </w:rPr>
      </w:pPr>
    </w:p>
    <w:p w14:paraId="44B3140D" w14:textId="20179BDA" w:rsidR="00D91EF6" w:rsidRPr="00BD79AB" w:rsidRDefault="00D91EF6" w:rsidP="00652136">
      <w:pPr>
        <w:jc w:val="both"/>
        <w:rPr>
          <w:rFonts w:ascii="Segoe UI" w:hAnsi="Segoe UI" w:cs="Segoe UI"/>
          <w:b/>
          <w:lang w:val="cy-GB"/>
        </w:rPr>
      </w:pPr>
      <w:r w:rsidRPr="00BD79AB">
        <w:rPr>
          <w:rFonts w:ascii="Segoe UI" w:hAnsi="Segoe UI" w:cs="Segoe UI"/>
          <w:b/>
          <w:lang w:val="cy-GB"/>
        </w:rPr>
        <w:t xml:space="preserve">Sylwadau: </w:t>
      </w:r>
    </w:p>
    <w:p w14:paraId="2FAD7419" w14:textId="4FFA4003" w:rsidR="00C63C86" w:rsidRPr="00BD79AB" w:rsidRDefault="00C63C86" w:rsidP="00A2097A">
      <w:pPr>
        <w:jc w:val="both"/>
        <w:rPr>
          <w:rFonts w:ascii="Segoe UI" w:hAnsi="Segoe UI" w:cs="Segoe UI"/>
          <w:bCs/>
          <w:lang w:val="cy-GB"/>
        </w:rPr>
      </w:pPr>
      <w:r w:rsidRPr="00BD79AB">
        <w:rPr>
          <w:rFonts w:ascii="Segoe UI" w:hAnsi="Segoe UI" w:cs="Segoe UI"/>
          <w:lang w:val="cy-GB"/>
        </w:rPr>
        <w:t>Mae</w:t>
      </w:r>
      <w:r w:rsidRPr="00BD79AB">
        <w:rPr>
          <w:rFonts w:ascii="Segoe UI" w:hAnsi="Segoe UI" w:cs="Segoe UI"/>
          <w:bCs/>
          <w:lang w:val="cy-GB"/>
        </w:rPr>
        <w:t xml:space="preserve"> caniatâd cynllunio wedi'i roi </w:t>
      </w:r>
      <w:r w:rsidRPr="00BD79AB">
        <w:rPr>
          <w:rFonts w:ascii="Segoe UI" w:hAnsi="Segoe UI" w:cs="Segoe UI"/>
          <w:lang w:val="cy-GB"/>
        </w:rPr>
        <w:t>ar gyfer 76</w:t>
      </w:r>
      <w:r w:rsidRPr="00BD79AB">
        <w:rPr>
          <w:rFonts w:ascii="Segoe UI" w:hAnsi="Segoe UI" w:cs="Segoe UI"/>
          <w:bCs/>
          <w:lang w:val="cy-GB"/>
        </w:rPr>
        <w:t xml:space="preserve"> o gartrefi newydd</w:t>
      </w:r>
      <w:r w:rsidRPr="00BD79AB">
        <w:rPr>
          <w:rFonts w:ascii="Segoe UI" w:hAnsi="Segoe UI" w:cs="Segoe UI"/>
          <w:lang w:val="cy-GB"/>
        </w:rPr>
        <w:t xml:space="preserve"> ac mae 69 o gartrefi wedi'u cwblhau</w:t>
      </w:r>
      <w:r w:rsidRPr="00BD79AB">
        <w:rPr>
          <w:rFonts w:ascii="Segoe UI" w:hAnsi="Segoe UI" w:cs="Segoe UI"/>
          <w:bCs/>
          <w:lang w:val="cy-GB"/>
        </w:rPr>
        <w:t xml:space="preserve"> yn Aberhonddu</w:t>
      </w:r>
      <w:r w:rsidRPr="00BD79AB">
        <w:rPr>
          <w:rFonts w:ascii="Segoe UI" w:hAnsi="Segoe UI" w:cs="Segoe UI"/>
          <w:lang w:val="cy-GB"/>
        </w:rPr>
        <w:t xml:space="preserve"> (28), Gilwern (32) ac ar safleoedd bach eraill ar draws y Parc Cenedlaethol (9). </w:t>
      </w:r>
    </w:p>
    <w:p w14:paraId="203C0388" w14:textId="48E139AD" w:rsidR="00D91EF6" w:rsidRPr="00BD79AB" w:rsidRDefault="00D91EF6" w:rsidP="00652136">
      <w:pPr>
        <w:jc w:val="both"/>
        <w:rPr>
          <w:rFonts w:ascii="Segoe UI" w:hAnsi="Segoe UI" w:cs="Segoe UI"/>
          <w:b/>
          <w:lang w:val="cy-GB"/>
        </w:rPr>
      </w:pPr>
      <w:r w:rsidRPr="00BD79AB">
        <w:rPr>
          <w:rFonts w:ascii="Segoe UI" w:hAnsi="Segoe UI" w:cs="Segoe UI"/>
          <w:b/>
          <w:lang w:val="cy-GB"/>
        </w:rPr>
        <w:t>Argymhellion:</w:t>
      </w:r>
    </w:p>
    <w:p w14:paraId="4DFCBCAE" w14:textId="1BFED3DA" w:rsidR="00556BBB" w:rsidRPr="00BD79AB" w:rsidRDefault="00556BBB" w:rsidP="00B34BF4">
      <w:pPr>
        <w:jc w:val="both"/>
        <w:rPr>
          <w:rFonts w:ascii="Segoe UI" w:hAnsi="Segoe UI" w:cs="Segoe UI"/>
          <w:lang w:val="cy-GB"/>
        </w:rPr>
      </w:pPr>
      <w:r w:rsidRPr="00BD79AB">
        <w:rPr>
          <w:rFonts w:ascii="Segoe UI" w:hAnsi="Segoe UI" w:cs="Segoe UI"/>
          <w:lang w:val="cy-GB"/>
        </w:rPr>
        <w:t xml:space="preserve">Mae'r dangosydd blynyddol yn dangos nad yw caniatâd a roddwyd ar gyfer cartrefi newydd wedi cadw i fyny â'r lefel uchelgeisiol o dwf </w:t>
      </w:r>
      <w:r w:rsidR="00F87EDE" w:rsidRPr="00BD79AB">
        <w:rPr>
          <w:rFonts w:ascii="Segoe UI" w:hAnsi="Segoe UI" w:cs="Segoe UI"/>
          <w:lang w:val="cy-GB"/>
        </w:rPr>
        <w:t>tai</w:t>
      </w:r>
      <w:r w:rsidRPr="00BD79AB">
        <w:rPr>
          <w:rFonts w:ascii="Segoe UI" w:hAnsi="Segoe UI" w:cs="Segoe UI"/>
          <w:lang w:val="cy-GB"/>
        </w:rPr>
        <w:t xml:space="preserve"> a osodwyd fel gofyniad tai y Cynllun. Mae angen ymchwil ac </w:t>
      </w:r>
      <w:r w:rsidR="00D84955" w:rsidRPr="00BD79AB">
        <w:rPr>
          <w:rFonts w:ascii="Segoe UI" w:hAnsi="Segoe UI" w:cs="Segoe UI"/>
          <w:lang w:val="cy-GB"/>
        </w:rPr>
        <w:t>archwilio</w:t>
      </w:r>
      <w:r w:rsidRPr="00BD79AB">
        <w:rPr>
          <w:rFonts w:ascii="Segoe UI" w:hAnsi="Segoe UI" w:cs="Segoe UI"/>
          <w:lang w:val="cy-GB"/>
        </w:rPr>
        <w:t xml:space="preserve"> pellach ar y rhesymau am hyn, yn enwedig ynghylch heriau hyfywedd (gan gynnwys cost adeiladu), a yw busnesau lleol sy'n creu swyddi yn gallu </w:t>
      </w:r>
      <w:r w:rsidR="007B49DC" w:rsidRPr="00BD79AB">
        <w:rPr>
          <w:rFonts w:ascii="Segoe UI" w:hAnsi="Segoe UI" w:cs="Segoe UI"/>
          <w:lang w:val="cy-GB"/>
        </w:rPr>
        <w:t>talu</w:t>
      </w:r>
      <w:r w:rsidRPr="00BD79AB">
        <w:rPr>
          <w:rFonts w:ascii="Segoe UI" w:hAnsi="Segoe UI" w:cs="Segoe UI"/>
          <w:lang w:val="cy-GB"/>
        </w:rPr>
        <w:t xml:space="preserve"> cyflogau digonol i weithwyr </w:t>
      </w:r>
      <w:r w:rsidR="007B49DC" w:rsidRPr="00BD79AB">
        <w:rPr>
          <w:rFonts w:ascii="Segoe UI" w:hAnsi="Segoe UI" w:cs="Segoe UI"/>
          <w:lang w:val="cy-GB"/>
        </w:rPr>
        <w:t>allu p</w:t>
      </w:r>
      <w:r w:rsidRPr="00BD79AB">
        <w:rPr>
          <w:rFonts w:ascii="Segoe UI" w:hAnsi="Segoe UI" w:cs="Segoe UI"/>
          <w:lang w:val="cy-GB"/>
        </w:rPr>
        <w:t xml:space="preserve">rynu cartrefi yn y Parc Cenedlaethol ac ar lwybr i sicrhau </w:t>
      </w:r>
      <w:r w:rsidR="00982F5B" w:rsidRPr="00BD79AB">
        <w:rPr>
          <w:rFonts w:ascii="Segoe UI" w:hAnsi="Segoe UI" w:cs="Segoe UI"/>
          <w:lang w:val="cy-GB"/>
        </w:rPr>
        <w:t xml:space="preserve">bod </w:t>
      </w:r>
      <w:r w:rsidRPr="00BD79AB">
        <w:rPr>
          <w:rFonts w:ascii="Segoe UI" w:hAnsi="Segoe UI" w:cs="Segoe UI"/>
          <w:lang w:val="cy-GB"/>
        </w:rPr>
        <w:t>ansawdd dŵr yn nalgylchoedd Ardaloedd Cadwraeth Arbennig</w:t>
      </w:r>
      <w:r w:rsidR="001954B3" w:rsidRPr="00BD79AB">
        <w:rPr>
          <w:rFonts w:ascii="Segoe UI" w:hAnsi="Segoe UI" w:cs="Segoe UI"/>
          <w:lang w:val="cy-GB"/>
        </w:rPr>
        <w:t xml:space="preserve"> (ACA)</w:t>
      </w:r>
      <w:r w:rsidRPr="00BD79AB">
        <w:rPr>
          <w:rFonts w:ascii="Segoe UI" w:hAnsi="Segoe UI" w:cs="Segoe UI"/>
          <w:lang w:val="cy-GB"/>
        </w:rPr>
        <w:t xml:space="preserve"> yn y Parc Cenedlaethol yn ddigonol i ddod â'r holl nodweddion a ddynodwyd gan </w:t>
      </w:r>
      <w:r w:rsidR="001954B3" w:rsidRPr="00BD79AB">
        <w:rPr>
          <w:rFonts w:ascii="Segoe UI" w:hAnsi="Segoe UI" w:cs="Segoe UI"/>
          <w:lang w:val="cy-GB"/>
        </w:rPr>
        <w:t>ACA</w:t>
      </w:r>
      <w:r w:rsidRPr="00BD79AB">
        <w:rPr>
          <w:rFonts w:ascii="Segoe UI" w:hAnsi="Segoe UI" w:cs="Segoe UI"/>
          <w:lang w:val="cy-GB"/>
        </w:rPr>
        <w:t xml:space="preserve"> yn ôl i Gyflwr Ffafriol. Bydd ymgysylltu â gwaith hyfywedd datblygu rhanbarthol, marchnad dai ac anghenion tai hefyd yn bwysig. Mae amcanestyniadau poblogaeth ac aelwydydd is-genedlaethol 2022 ar gyfer y Parc Cenedlaethol yn hir ddisgwyliedig; mae'r oedi wedi golygu na</w:t>
      </w:r>
      <w:r w:rsidR="00D655D5" w:rsidRPr="00BD79AB">
        <w:rPr>
          <w:rFonts w:ascii="Segoe UI" w:hAnsi="Segoe UI" w:cs="Segoe UI"/>
          <w:lang w:val="cy-GB"/>
        </w:rPr>
        <w:t xml:space="preserve"> wnaethant</w:t>
      </w:r>
      <w:r w:rsidRPr="00BD79AB">
        <w:rPr>
          <w:rFonts w:ascii="Segoe UI" w:hAnsi="Segoe UI" w:cs="Segoe UI"/>
          <w:lang w:val="cy-GB"/>
        </w:rPr>
        <w:t xml:space="preserve"> </w:t>
      </w:r>
      <w:r w:rsidR="00D655D5" w:rsidRPr="00BD79AB">
        <w:rPr>
          <w:rFonts w:ascii="Segoe UI" w:hAnsi="Segoe UI" w:cs="Segoe UI"/>
          <w:lang w:val="cy-GB"/>
        </w:rPr>
        <w:t>d</w:t>
      </w:r>
      <w:r w:rsidRPr="00BD79AB">
        <w:rPr>
          <w:rFonts w:ascii="Segoe UI" w:hAnsi="Segoe UI" w:cs="Segoe UI"/>
          <w:lang w:val="cy-GB"/>
        </w:rPr>
        <w:t xml:space="preserve">dylanwadu ar iteriad diweddaraf yr Asesiadau Marchnad Tai Leol. </w:t>
      </w:r>
      <w:bookmarkStart w:id="9" w:name="_Int_slDc8eB8"/>
      <w:bookmarkEnd w:id="9"/>
    </w:p>
    <w:p w14:paraId="73DF45A3" w14:textId="3B440512" w:rsidR="00556BBB" w:rsidRPr="00BD79AB" w:rsidRDefault="00556BBB" w:rsidP="00B34BF4">
      <w:pPr>
        <w:jc w:val="both"/>
        <w:rPr>
          <w:rFonts w:ascii="Segoe UI" w:hAnsi="Segoe UI" w:cs="Segoe UI"/>
          <w:lang w:val="cy-GB"/>
        </w:rPr>
      </w:pPr>
      <w:r w:rsidRPr="00BD79AB">
        <w:rPr>
          <w:rFonts w:ascii="Segoe UI" w:hAnsi="Segoe UI" w:cs="Segoe UI"/>
          <w:lang w:val="cy-GB"/>
        </w:rPr>
        <w:t xml:space="preserve">Mae Awdurdod y Parc Cenedlaethol yn ymgysylltu â Chyngor Sir Powys drwy gyfarfodydd diweddaru rheolaidd ar ei </w:t>
      </w:r>
      <w:r w:rsidR="00D655D5" w:rsidRPr="00BD79AB">
        <w:rPr>
          <w:rFonts w:ascii="Segoe UI" w:hAnsi="Segoe UI" w:cs="Segoe UI"/>
          <w:lang w:val="cy-GB"/>
        </w:rPr>
        <w:t>g</w:t>
      </w:r>
      <w:r w:rsidRPr="00BD79AB">
        <w:rPr>
          <w:rFonts w:ascii="Segoe UI" w:hAnsi="Segoe UI" w:cs="Segoe UI"/>
          <w:lang w:val="cy-GB"/>
        </w:rPr>
        <w:t>ynllun cyflawni rhaglenni</w:t>
      </w:r>
      <w:r w:rsidR="00D655D5" w:rsidRPr="00BD79AB">
        <w:rPr>
          <w:rFonts w:ascii="Segoe UI" w:hAnsi="Segoe UI" w:cs="Segoe UI"/>
          <w:lang w:val="cy-GB"/>
        </w:rPr>
        <w:t xml:space="preserve"> (PDP)</w:t>
      </w:r>
      <w:r w:rsidRPr="00BD79AB">
        <w:rPr>
          <w:rFonts w:ascii="Segoe UI" w:hAnsi="Segoe UI" w:cs="Segoe UI"/>
          <w:lang w:val="cy-GB"/>
        </w:rPr>
        <w:t xml:space="preserve">, sef y cynllun blynyddol y mae pob Awdurdod Lleol yn ei gyflwyno i Lywodraeth Cymru sy'n nodi'r holl gynlluniau tai cymdeithasol sy'n ceisio cyllid gan Grant Tai Cymdeithasol (SHG). </w:t>
      </w:r>
    </w:p>
    <w:p w14:paraId="577F63AB" w14:textId="650D59BB" w:rsidR="00556BBB" w:rsidRPr="00BD79AB" w:rsidRDefault="007903F2" w:rsidP="00B34BF4">
      <w:pPr>
        <w:jc w:val="both"/>
        <w:rPr>
          <w:rFonts w:ascii="Segoe UI" w:hAnsi="Segoe UI" w:cs="Segoe UI"/>
          <w:lang w:val="cy-GB"/>
        </w:rPr>
      </w:pPr>
      <w:r w:rsidRPr="00BD79AB">
        <w:rPr>
          <w:rFonts w:ascii="Segoe UI" w:hAnsi="Segoe UI" w:cs="Segoe UI"/>
          <w:lang w:val="cy-GB"/>
        </w:rPr>
        <w:t xml:space="preserve">Roedd </w:t>
      </w:r>
      <w:r w:rsidR="00556BBB" w:rsidRPr="00BD79AB">
        <w:rPr>
          <w:rFonts w:ascii="Segoe UI" w:hAnsi="Segoe UI" w:cs="Segoe UI"/>
          <w:lang w:val="cy-GB"/>
        </w:rPr>
        <w:t xml:space="preserve">yr Awdurdod </w:t>
      </w:r>
      <w:r w:rsidR="007767DD" w:rsidRPr="00BD79AB">
        <w:rPr>
          <w:rFonts w:ascii="Segoe UI" w:hAnsi="Segoe UI" w:cs="Segoe UI"/>
          <w:lang w:val="cy-GB"/>
        </w:rPr>
        <w:t>wedi’</w:t>
      </w:r>
      <w:r w:rsidR="009344E7" w:rsidRPr="00BD79AB">
        <w:rPr>
          <w:rFonts w:ascii="Segoe UI" w:hAnsi="Segoe UI" w:cs="Segoe UI"/>
          <w:lang w:val="cy-GB"/>
        </w:rPr>
        <w:t>i</w:t>
      </w:r>
      <w:r w:rsidR="007767DD" w:rsidRPr="00BD79AB">
        <w:rPr>
          <w:rFonts w:ascii="Segoe UI" w:hAnsi="Segoe UI" w:cs="Segoe UI"/>
          <w:lang w:val="cy-GB"/>
        </w:rPr>
        <w:t xml:space="preserve"> ga</w:t>
      </w:r>
      <w:r w:rsidR="009344E7" w:rsidRPr="00BD79AB">
        <w:rPr>
          <w:rFonts w:ascii="Segoe UI" w:hAnsi="Segoe UI" w:cs="Segoe UI"/>
          <w:lang w:val="cy-GB"/>
        </w:rPr>
        <w:t xml:space="preserve">lonogi gan y ffaith bod </w:t>
      </w:r>
      <w:r w:rsidR="00556BBB" w:rsidRPr="00BD79AB">
        <w:rPr>
          <w:rFonts w:ascii="Segoe UI" w:hAnsi="Segoe UI" w:cs="Segoe UI"/>
          <w:lang w:val="cy-GB"/>
        </w:rPr>
        <w:t xml:space="preserve">Cyfoeth Naturiol Cymru yn cychwyn ar y broses o baratoi Cynlluniau Adfer Maetholion Dalgylchoedd, a fydd yn nodi </w:t>
      </w:r>
      <w:r w:rsidR="002053E8" w:rsidRPr="00BD79AB">
        <w:rPr>
          <w:rFonts w:ascii="Segoe UI" w:hAnsi="Segoe UI" w:cs="Segoe UI"/>
          <w:lang w:val="cy-GB"/>
        </w:rPr>
        <w:t>taf</w:t>
      </w:r>
      <w:r w:rsidR="00556BBB" w:rsidRPr="00BD79AB">
        <w:rPr>
          <w:rFonts w:ascii="Segoe UI" w:hAnsi="Segoe UI" w:cs="Segoe UI"/>
          <w:lang w:val="cy-GB"/>
        </w:rPr>
        <w:t>lwybrau tuag at gyrraedd targedau ansawdd dŵr gyda lefelau sicrwydd wedi'u neilltuo i fesurau sy'n cyflawni'r newid.</w:t>
      </w:r>
    </w:p>
    <w:p w14:paraId="4D1F6EDD" w14:textId="77777777" w:rsidR="00556BBB" w:rsidRPr="00BD79AB" w:rsidRDefault="00556BBB" w:rsidP="00B34BF4">
      <w:pPr>
        <w:jc w:val="both"/>
        <w:rPr>
          <w:rFonts w:ascii="Segoe UI" w:hAnsi="Segoe UI" w:cs="Segoe UI"/>
          <w:lang w:val="cy-GB"/>
        </w:rPr>
      </w:pPr>
      <w:r w:rsidRPr="00BD79AB">
        <w:rPr>
          <w:rFonts w:ascii="Segoe UI" w:hAnsi="Segoe UI" w:cs="Segoe UI"/>
          <w:lang w:val="cy-GB"/>
        </w:rPr>
        <w:t xml:space="preserve">Yr Asesiadau Marchnad Tai Leol (LHMA) perthnasol diweddaraf yw: </w:t>
      </w:r>
    </w:p>
    <w:p w14:paraId="48628F64" w14:textId="573F797C" w:rsidR="00524801" w:rsidRPr="00BD79AB" w:rsidRDefault="0021790C" w:rsidP="0085791B">
      <w:pPr>
        <w:pStyle w:val="ListParagraph"/>
        <w:numPr>
          <w:ilvl w:val="0"/>
          <w:numId w:val="36"/>
        </w:numPr>
        <w:jc w:val="both"/>
        <w:rPr>
          <w:rFonts w:ascii="Segoe UI" w:hAnsi="Segoe UI" w:cs="Segoe UI"/>
          <w:lang w:val="cy-GB"/>
        </w:rPr>
      </w:pPr>
      <w:r w:rsidRPr="00BD79AB">
        <w:rPr>
          <w:rFonts w:ascii="Segoe UI" w:hAnsi="Segoe UI" w:cs="Segoe UI"/>
          <w:lang w:val="cy-GB"/>
        </w:rPr>
        <w:t>Cynllun Datblygu Lleol (</w:t>
      </w:r>
      <w:proofErr w:type="spellStart"/>
      <w:r w:rsidRPr="00BD79AB">
        <w:rPr>
          <w:rFonts w:ascii="Segoe UI" w:hAnsi="Segoe UI" w:cs="Segoe UI"/>
          <w:lang w:val="cy-GB"/>
        </w:rPr>
        <w:t>CDLl</w:t>
      </w:r>
      <w:proofErr w:type="spellEnd"/>
      <w:r w:rsidRPr="00BD79AB">
        <w:rPr>
          <w:rFonts w:ascii="Segoe UI" w:hAnsi="Segoe UI" w:cs="Segoe UI"/>
          <w:lang w:val="cy-GB"/>
        </w:rPr>
        <w:t xml:space="preserve">) Amnewid Powys (2022-2037) </w:t>
      </w:r>
      <w:hyperlink r:id="rId22" w:history="1">
        <w:r w:rsidRPr="00BD79AB">
          <w:rPr>
            <w:rStyle w:val="Hyperlink"/>
            <w:rFonts w:ascii="Segoe UI" w:hAnsi="Segoe UI" w:cs="Segoe UI"/>
            <w:lang w:val="cy-GB"/>
          </w:rPr>
          <w:t>Angen Tai – Papur Cefndir Asesiad o'r Farchnad Tai Leol (Mai 2024)</w:t>
        </w:r>
      </w:hyperlink>
    </w:p>
    <w:p w14:paraId="2A6D7BB8" w14:textId="67AFCD78" w:rsidR="001E476C" w:rsidRPr="00BD79AB" w:rsidRDefault="00DC5036" w:rsidP="0085791B">
      <w:pPr>
        <w:pStyle w:val="ListParagraph"/>
        <w:numPr>
          <w:ilvl w:val="0"/>
          <w:numId w:val="36"/>
        </w:numPr>
        <w:jc w:val="both"/>
        <w:rPr>
          <w:rFonts w:ascii="Segoe UI" w:hAnsi="Segoe UI" w:cs="Segoe UI"/>
          <w:lang w:val="cy-GB"/>
        </w:rPr>
      </w:pPr>
      <w:hyperlink r:id="rId23" w:history="1">
        <w:r w:rsidRPr="00BD79AB">
          <w:rPr>
            <w:rStyle w:val="Hyperlink"/>
            <w:rFonts w:ascii="Segoe UI" w:hAnsi="Segoe UI" w:cs="Segoe UI"/>
            <w:lang w:val="cy-GB"/>
          </w:rPr>
          <w:t>Cyngor Sir Fynwy – Adfywio Asesiad y Farchnad Tai Leol 2022-2037</w:t>
        </w:r>
      </w:hyperlink>
    </w:p>
    <w:p w14:paraId="70B4CF17" w14:textId="77777777" w:rsidR="002F2872" w:rsidRPr="00BD79AB" w:rsidRDefault="00387E8A" w:rsidP="0085791B">
      <w:pPr>
        <w:pStyle w:val="ListParagraph"/>
        <w:numPr>
          <w:ilvl w:val="0"/>
          <w:numId w:val="36"/>
        </w:numPr>
        <w:jc w:val="both"/>
        <w:rPr>
          <w:rFonts w:ascii="Segoe UI" w:hAnsi="Segoe UI" w:cs="Segoe UI"/>
          <w:lang w:val="cy-GB"/>
        </w:rPr>
      </w:pPr>
      <w:r w:rsidRPr="00BD79AB">
        <w:rPr>
          <w:rFonts w:ascii="Segoe UI" w:hAnsi="Segoe UI" w:cs="Segoe UI"/>
          <w:lang w:val="cy-GB"/>
        </w:rPr>
        <w:t xml:space="preserve">Cynllun Datblygu Lleol Diwygiedig Sir Gaerfyrddin (2018-2033) </w:t>
      </w:r>
      <w:hyperlink r:id="rId24" w:history="1">
        <w:r w:rsidR="00242F67" w:rsidRPr="00BD79AB">
          <w:rPr>
            <w:rStyle w:val="Hyperlink"/>
            <w:rFonts w:ascii="Segoe UI" w:hAnsi="Segoe UI" w:cs="Segoe UI"/>
            <w:lang w:val="cy-GB"/>
          </w:rPr>
          <w:t>Datganiad Sefyllfa Asesiad o'r Farchnad Tai Leol (Ebrill 2024)</w:t>
        </w:r>
      </w:hyperlink>
    </w:p>
    <w:p w14:paraId="65B85263" w14:textId="77777777" w:rsidR="009F256D" w:rsidRPr="00BD79AB" w:rsidRDefault="002F2872" w:rsidP="00C557BE">
      <w:pPr>
        <w:pStyle w:val="ListParagraph"/>
        <w:numPr>
          <w:ilvl w:val="0"/>
          <w:numId w:val="36"/>
        </w:numPr>
        <w:jc w:val="both"/>
        <w:rPr>
          <w:rFonts w:ascii="Segoe UI" w:hAnsi="Segoe UI" w:cs="Segoe UI"/>
          <w:lang w:val="cy-GB"/>
        </w:rPr>
      </w:pPr>
      <w:r w:rsidRPr="00BD79AB">
        <w:rPr>
          <w:rFonts w:ascii="Segoe UI" w:hAnsi="Segoe UI" w:cs="Segoe UI"/>
          <w:lang w:val="cy-GB"/>
        </w:rPr>
        <w:t xml:space="preserve">Asesiad o'r Farchnad Tai Leol Cyngor Bwrdeistref Sirol Merthyr Tudful </w:t>
      </w:r>
      <w:hyperlink r:id="rId25" w:history="1">
        <w:r w:rsidR="00C557BE" w:rsidRPr="00BD79AB">
          <w:rPr>
            <w:rStyle w:val="Hyperlink"/>
            <w:rFonts w:ascii="Segoe UI" w:hAnsi="Segoe UI" w:cs="Segoe UI"/>
            <w:lang w:val="cy-GB"/>
          </w:rPr>
          <w:t>2022 – 2037 (Ebrill 2024)</w:t>
        </w:r>
      </w:hyperlink>
    </w:p>
    <w:p w14:paraId="76629C64" w14:textId="77777777" w:rsidR="006D24A7" w:rsidRPr="00BD79AB" w:rsidRDefault="00F31F5E" w:rsidP="00C557BE">
      <w:pPr>
        <w:pStyle w:val="ListParagraph"/>
        <w:numPr>
          <w:ilvl w:val="0"/>
          <w:numId w:val="36"/>
        </w:numPr>
        <w:jc w:val="both"/>
        <w:rPr>
          <w:rFonts w:ascii="Segoe UI" w:hAnsi="Segoe UI" w:cs="Segoe UI"/>
          <w:lang w:val="cy-GB"/>
        </w:rPr>
      </w:pPr>
      <w:r w:rsidRPr="00BD79AB">
        <w:rPr>
          <w:rFonts w:ascii="Segoe UI" w:hAnsi="Segoe UI" w:cs="Segoe UI"/>
          <w:lang w:val="cy-GB"/>
        </w:rPr>
        <w:t xml:space="preserve"> </w:t>
      </w:r>
      <w:hyperlink r:id="rId26" w:history="1">
        <w:r w:rsidRPr="00BD79AB">
          <w:rPr>
            <w:rStyle w:val="Hyperlink"/>
            <w:rFonts w:ascii="Segoe UI" w:hAnsi="Segoe UI" w:cs="Segoe UI"/>
            <w:lang w:val="cy-GB"/>
          </w:rPr>
          <w:t>Asesiad Marchnad Tai Leol Rhondda Cynon Taf – Canfyddiadau Drafft 2023-2028 Ionawr 2024</w:t>
        </w:r>
      </w:hyperlink>
    </w:p>
    <w:p w14:paraId="71FE89DB" w14:textId="77777777" w:rsidR="00DF5722" w:rsidRPr="00BD79AB" w:rsidRDefault="008E7543" w:rsidP="008E7543">
      <w:pPr>
        <w:pStyle w:val="ListParagraph"/>
        <w:numPr>
          <w:ilvl w:val="0"/>
          <w:numId w:val="36"/>
        </w:numPr>
        <w:rPr>
          <w:rFonts w:ascii="Segoe UI" w:hAnsi="Segoe UI" w:cs="Segoe UI"/>
          <w:lang w:val="cy-GB"/>
        </w:rPr>
      </w:pPr>
      <w:r w:rsidRPr="00BD79AB">
        <w:rPr>
          <w:rFonts w:ascii="Segoe UI" w:hAnsi="Segoe UI" w:cs="Segoe UI"/>
          <w:lang w:val="cy-GB"/>
        </w:rPr>
        <w:lastRenderedPageBreak/>
        <w:t xml:space="preserve"> </w:t>
      </w:r>
      <w:hyperlink r:id="rId27" w:history="1">
        <w:r w:rsidRPr="00BD79AB">
          <w:rPr>
            <w:rStyle w:val="Hyperlink"/>
            <w:rFonts w:ascii="Segoe UI" w:hAnsi="Segoe UI" w:cs="Segoe UI"/>
            <w:lang w:val="cy-GB"/>
          </w:rPr>
          <w:t xml:space="preserve">Asesiad o'r Farchnad Tai Leol Torfaen 2023. Llofnodwyd gan Lywodraeth Cymru Ebrill 2025. </w:t>
        </w:r>
      </w:hyperlink>
    </w:p>
    <w:p w14:paraId="6E27CE5E" w14:textId="7BCF6F5F" w:rsidR="002C6346" w:rsidRPr="00BD79AB" w:rsidRDefault="002C6346" w:rsidP="008E7543">
      <w:pPr>
        <w:pStyle w:val="ListParagraph"/>
        <w:numPr>
          <w:ilvl w:val="0"/>
          <w:numId w:val="36"/>
        </w:numPr>
        <w:rPr>
          <w:rFonts w:ascii="Segoe UI" w:hAnsi="Segoe UI" w:cs="Segoe UI"/>
          <w:lang w:val="cy-GB"/>
        </w:rPr>
      </w:pPr>
      <w:r w:rsidRPr="00BD79AB">
        <w:rPr>
          <w:rFonts w:ascii="Segoe UI" w:hAnsi="Segoe UI" w:cs="Segoe UI"/>
          <w:lang w:val="cy-GB"/>
        </w:rPr>
        <w:t xml:space="preserve">Cyngor Bwrdeistref Sirol Blaenau Gwent – </w:t>
      </w:r>
      <w:hyperlink r:id="rId28" w:history="1">
        <w:r w:rsidR="008A68A8" w:rsidRPr="00BD79AB">
          <w:rPr>
            <w:rStyle w:val="Hyperlink"/>
            <w:rFonts w:ascii="Segoe UI" w:hAnsi="Segoe UI" w:cs="Segoe UI"/>
            <w:lang w:val="cy-GB"/>
          </w:rPr>
          <w:t>Adroddiad Asesu'r Farchnad Tai Leol, Mawrth 2024</w:t>
        </w:r>
      </w:hyperlink>
    </w:p>
    <w:p w14:paraId="23A19332" w14:textId="77777777" w:rsidR="00026595" w:rsidRPr="00BD79AB" w:rsidRDefault="00026595" w:rsidP="00026595">
      <w:pPr>
        <w:jc w:val="both"/>
        <w:rPr>
          <w:rFonts w:ascii="Segoe UI" w:hAnsi="Segoe UI" w:cs="Segoe UI"/>
          <w:b/>
          <w:lang w:val="cy-GB"/>
        </w:rPr>
      </w:pPr>
    </w:p>
    <w:tbl>
      <w:tblPr>
        <w:tblStyle w:val="TableGrid"/>
        <w:tblW w:w="0" w:type="auto"/>
        <w:tblLook w:val="04A0" w:firstRow="1" w:lastRow="0" w:firstColumn="1" w:lastColumn="0" w:noHBand="0" w:noVBand="1"/>
      </w:tblPr>
      <w:tblGrid>
        <w:gridCol w:w="2689"/>
        <w:gridCol w:w="6327"/>
      </w:tblGrid>
      <w:tr w:rsidR="00026595" w:rsidRPr="00BD79AB" w14:paraId="05B31C86" w14:textId="77777777">
        <w:tc>
          <w:tcPr>
            <w:tcW w:w="2689" w:type="dxa"/>
          </w:tcPr>
          <w:p w14:paraId="0898A1A3" w14:textId="77777777" w:rsidR="00026595" w:rsidRPr="00BD79AB" w:rsidRDefault="00026595">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FF0000"/>
          </w:tcPr>
          <w:p w14:paraId="627D8DBB" w14:textId="3315815F" w:rsidR="00026595" w:rsidRPr="00BD79AB" w:rsidRDefault="00BB04EC">
            <w:pPr>
              <w:jc w:val="both"/>
              <w:rPr>
                <w:rFonts w:ascii="Segoe UI" w:hAnsi="Segoe UI" w:cs="Segoe UI"/>
                <w:b/>
                <w:lang w:val="cy-GB"/>
              </w:rPr>
            </w:pPr>
            <w:r>
              <w:rPr>
                <w:rFonts w:ascii="Segoe UI" w:hAnsi="Segoe UI" w:cs="Segoe UI"/>
                <w:b/>
                <w:lang w:val="cy-GB"/>
              </w:rPr>
              <w:t xml:space="preserve">Angen </w:t>
            </w:r>
            <w:r w:rsidR="00026595" w:rsidRPr="00BD79AB">
              <w:rPr>
                <w:rFonts w:ascii="Segoe UI" w:hAnsi="Segoe UI" w:cs="Segoe UI"/>
                <w:b/>
                <w:lang w:val="cy-GB"/>
              </w:rPr>
              <w:t>Gweithred</w:t>
            </w:r>
            <w:r>
              <w:rPr>
                <w:rFonts w:ascii="Segoe UI" w:hAnsi="Segoe UI" w:cs="Segoe UI"/>
                <w:b/>
                <w:lang w:val="cy-GB"/>
              </w:rPr>
              <w:t>u</w:t>
            </w:r>
          </w:p>
        </w:tc>
      </w:tr>
    </w:tbl>
    <w:p w14:paraId="1C0D842D" w14:textId="77777777" w:rsidR="00BB04EC" w:rsidRDefault="00BB04EC" w:rsidP="00460FF4">
      <w:pPr>
        <w:pStyle w:val="Heading20"/>
        <w:rPr>
          <w:lang w:val="cy-GB"/>
        </w:rPr>
      </w:pPr>
      <w:bookmarkStart w:id="10" w:name="_Toc173166896"/>
    </w:p>
    <w:p w14:paraId="68F3D858" w14:textId="59DA8892" w:rsidR="00587C3F" w:rsidRPr="00BD79AB" w:rsidRDefault="00587C3F" w:rsidP="00460FF4">
      <w:pPr>
        <w:pStyle w:val="Heading20"/>
        <w:rPr>
          <w:lang w:val="cy-GB"/>
        </w:rPr>
      </w:pPr>
      <w:r w:rsidRPr="00BD79AB">
        <w:rPr>
          <w:lang w:val="cy-GB"/>
        </w:rPr>
        <w:t xml:space="preserve">Ffigur 3 – Nifer yr unedau a </w:t>
      </w:r>
      <w:r w:rsidR="003B0E5D">
        <w:rPr>
          <w:lang w:val="cy-GB"/>
        </w:rPr>
        <w:t>ganiatawyd ac a g</w:t>
      </w:r>
      <w:r w:rsidRPr="00BD79AB">
        <w:rPr>
          <w:lang w:val="cy-GB"/>
        </w:rPr>
        <w:t>wblha</w:t>
      </w:r>
      <w:r w:rsidR="003B0E5D">
        <w:rPr>
          <w:lang w:val="cy-GB"/>
        </w:rPr>
        <w:t>wyd</w:t>
      </w:r>
      <w:r w:rsidRPr="00BD79AB">
        <w:rPr>
          <w:lang w:val="cy-GB"/>
        </w:rPr>
        <w:t xml:space="preserve"> ym mhob haen </w:t>
      </w:r>
      <w:r w:rsidR="003B0E5D">
        <w:rPr>
          <w:lang w:val="cy-GB"/>
        </w:rPr>
        <w:t>anheddiad</w:t>
      </w:r>
      <w:bookmarkEnd w:id="10"/>
    </w:p>
    <w:p w14:paraId="1BD220E8" w14:textId="5E3F291D" w:rsidR="004F38BF" w:rsidRPr="00BD79AB" w:rsidRDefault="00E51135" w:rsidP="00652136">
      <w:pPr>
        <w:jc w:val="both"/>
        <w:rPr>
          <w:rFonts w:ascii="Segoe UI" w:hAnsi="Segoe UI" w:cs="Segoe UI"/>
          <w:b/>
          <w:sz w:val="24"/>
          <w:szCs w:val="24"/>
          <w:lang w:val="cy-GB"/>
        </w:rPr>
      </w:pPr>
      <w:r w:rsidRPr="00BD79AB">
        <w:rPr>
          <w:rFonts w:ascii="Times New Roman" w:eastAsia="Times New Roman" w:hAnsi="Times New Roman" w:cs="Times New Roman"/>
          <w:noProof/>
          <w:sz w:val="24"/>
          <w:szCs w:val="24"/>
          <w:lang w:val="cy-GB" w:eastAsia="en-GB"/>
        </w:rPr>
        <w:drawing>
          <wp:inline distT="0" distB="0" distL="0" distR="0" wp14:anchorId="381930C7" wp14:editId="71FA50C3">
            <wp:extent cx="5731510" cy="3615075"/>
            <wp:effectExtent l="0" t="0" r="2540" b="444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3615075"/>
                    </a:xfrm>
                    <a:prstGeom prst="rect">
                      <a:avLst/>
                    </a:prstGeom>
                    <a:noFill/>
                    <a:ln>
                      <a:noFill/>
                    </a:ln>
                  </pic:spPr>
                </pic:pic>
              </a:graphicData>
            </a:graphic>
          </wp:inline>
        </w:drawing>
      </w:r>
    </w:p>
    <w:p w14:paraId="2238C18A" w14:textId="0F5B3174" w:rsidR="00C34C72" w:rsidRPr="00BD79AB" w:rsidRDefault="00C34C72" w:rsidP="00652136">
      <w:pPr>
        <w:jc w:val="both"/>
        <w:rPr>
          <w:rFonts w:ascii="Segoe UI" w:hAnsi="Segoe UI" w:cs="Segoe UI"/>
          <w:b/>
          <w:sz w:val="24"/>
          <w:szCs w:val="24"/>
          <w:lang w:val="cy-GB"/>
        </w:rPr>
      </w:pPr>
    </w:p>
    <w:tbl>
      <w:tblPr>
        <w:tblStyle w:val="TableGridLight"/>
        <w:tblW w:w="5500" w:type="pct"/>
        <w:tblLayout w:type="fixed"/>
        <w:tblLook w:val="04A0" w:firstRow="1" w:lastRow="0" w:firstColumn="1" w:lastColumn="0" w:noHBand="0" w:noVBand="1"/>
      </w:tblPr>
      <w:tblGrid>
        <w:gridCol w:w="1419"/>
        <w:gridCol w:w="717"/>
        <w:gridCol w:w="703"/>
        <w:gridCol w:w="705"/>
        <w:gridCol w:w="705"/>
        <w:gridCol w:w="715"/>
        <w:gridCol w:w="712"/>
        <w:gridCol w:w="710"/>
        <w:gridCol w:w="710"/>
        <w:gridCol w:w="718"/>
        <w:gridCol w:w="696"/>
        <w:gridCol w:w="704"/>
        <w:gridCol w:w="704"/>
      </w:tblGrid>
      <w:tr w:rsidR="00C31109" w:rsidRPr="00BD79AB" w14:paraId="09B9F7E1" w14:textId="2D1F1370" w:rsidTr="00C31109">
        <w:trPr>
          <w:trHeight w:val="264"/>
        </w:trPr>
        <w:tc>
          <w:tcPr>
            <w:tcW w:w="715" w:type="pct"/>
            <w:noWrap/>
            <w:hideMark/>
          </w:tcPr>
          <w:p w14:paraId="137E9A08" w14:textId="77777777" w:rsidR="00C31109" w:rsidRPr="00860365" w:rsidRDefault="00C31109" w:rsidP="00BD2133">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Hawliau</w:t>
            </w:r>
          </w:p>
        </w:tc>
        <w:tc>
          <w:tcPr>
            <w:tcW w:w="361" w:type="pct"/>
            <w:noWrap/>
            <w:hideMark/>
          </w:tcPr>
          <w:p w14:paraId="7AE7EE68" w14:textId="77777777" w:rsidR="00C31109" w:rsidRPr="00860365" w:rsidRDefault="00C31109" w:rsidP="00BD2133">
            <w:pPr>
              <w:rPr>
                <w:rFonts w:ascii="Segoe UI" w:eastAsia="Times New Roman" w:hAnsi="Segoe UI" w:cs="Segoe UI"/>
                <w:b/>
                <w:bCs/>
                <w:color w:val="000000"/>
                <w:sz w:val="16"/>
                <w:szCs w:val="16"/>
                <w:lang w:val="cy-GB" w:eastAsia="en-GB"/>
              </w:rPr>
            </w:pPr>
          </w:p>
        </w:tc>
        <w:tc>
          <w:tcPr>
            <w:tcW w:w="354" w:type="pct"/>
            <w:noWrap/>
            <w:hideMark/>
          </w:tcPr>
          <w:p w14:paraId="2EB21341" w14:textId="77777777" w:rsidR="00C31109" w:rsidRPr="00860365" w:rsidRDefault="00C31109" w:rsidP="00BD2133">
            <w:pPr>
              <w:rPr>
                <w:rFonts w:ascii="Segoe UI" w:eastAsia="Times New Roman" w:hAnsi="Segoe UI" w:cs="Segoe UI"/>
                <w:sz w:val="16"/>
                <w:szCs w:val="16"/>
                <w:lang w:val="cy-GB" w:eastAsia="en-GB"/>
              </w:rPr>
            </w:pPr>
          </w:p>
        </w:tc>
        <w:tc>
          <w:tcPr>
            <w:tcW w:w="355" w:type="pct"/>
            <w:noWrap/>
            <w:hideMark/>
          </w:tcPr>
          <w:p w14:paraId="009967AE" w14:textId="77777777" w:rsidR="00C31109" w:rsidRPr="00860365" w:rsidRDefault="00C31109" w:rsidP="00BD2133">
            <w:pPr>
              <w:rPr>
                <w:rFonts w:ascii="Segoe UI" w:eastAsia="Times New Roman" w:hAnsi="Segoe UI" w:cs="Segoe UI"/>
                <w:sz w:val="16"/>
                <w:szCs w:val="16"/>
                <w:lang w:val="cy-GB" w:eastAsia="en-GB"/>
              </w:rPr>
            </w:pPr>
          </w:p>
        </w:tc>
        <w:tc>
          <w:tcPr>
            <w:tcW w:w="355" w:type="pct"/>
            <w:noWrap/>
            <w:hideMark/>
          </w:tcPr>
          <w:p w14:paraId="182B2121" w14:textId="77777777" w:rsidR="00C31109" w:rsidRPr="00860365" w:rsidRDefault="00C31109" w:rsidP="00BD2133">
            <w:pPr>
              <w:rPr>
                <w:rFonts w:ascii="Segoe UI" w:eastAsia="Times New Roman" w:hAnsi="Segoe UI" w:cs="Segoe UI"/>
                <w:sz w:val="16"/>
                <w:szCs w:val="16"/>
                <w:lang w:val="cy-GB" w:eastAsia="en-GB"/>
              </w:rPr>
            </w:pPr>
          </w:p>
        </w:tc>
        <w:tc>
          <w:tcPr>
            <w:tcW w:w="360" w:type="pct"/>
            <w:noWrap/>
            <w:hideMark/>
          </w:tcPr>
          <w:p w14:paraId="49A2BB31" w14:textId="77777777" w:rsidR="00C31109" w:rsidRPr="00860365" w:rsidRDefault="00C31109" w:rsidP="00BD2133">
            <w:pPr>
              <w:rPr>
                <w:rFonts w:ascii="Segoe UI" w:eastAsia="Times New Roman" w:hAnsi="Segoe UI" w:cs="Segoe UI"/>
                <w:sz w:val="16"/>
                <w:szCs w:val="16"/>
                <w:lang w:val="cy-GB" w:eastAsia="en-GB"/>
              </w:rPr>
            </w:pPr>
          </w:p>
        </w:tc>
        <w:tc>
          <w:tcPr>
            <w:tcW w:w="359" w:type="pct"/>
            <w:noWrap/>
            <w:hideMark/>
          </w:tcPr>
          <w:p w14:paraId="02F421BB" w14:textId="77777777" w:rsidR="00C31109" w:rsidRPr="00860365" w:rsidRDefault="00C31109" w:rsidP="00BD2133">
            <w:pPr>
              <w:rPr>
                <w:rFonts w:ascii="Segoe UI" w:eastAsia="Times New Roman" w:hAnsi="Segoe UI" w:cs="Segoe UI"/>
                <w:sz w:val="16"/>
                <w:szCs w:val="16"/>
                <w:lang w:val="cy-GB" w:eastAsia="en-GB"/>
              </w:rPr>
            </w:pPr>
          </w:p>
        </w:tc>
        <w:tc>
          <w:tcPr>
            <w:tcW w:w="358" w:type="pct"/>
            <w:noWrap/>
            <w:hideMark/>
          </w:tcPr>
          <w:p w14:paraId="6ABEB356" w14:textId="77777777" w:rsidR="00C31109" w:rsidRPr="00860365" w:rsidRDefault="00C31109" w:rsidP="00BD2133">
            <w:pPr>
              <w:rPr>
                <w:rFonts w:ascii="Segoe UI" w:eastAsia="Times New Roman" w:hAnsi="Segoe UI" w:cs="Segoe UI"/>
                <w:sz w:val="16"/>
                <w:szCs w:val="16"/>
                <w:lang w:val="cy-GB" w:eastAsia="en-GB"/>
              </w:rPr>
            </w:pPr>
          </w:p>
        </w:tc>
        <w:tc>
          <w:tcPr>
            <w:tcW w:w="358" w:type="pct"/>
            <w:noWrap/>
            <w:hideMark/>
          </w:tcPr>
          <w:p w14:paraId="30F2D11F" w14:textId="77777777" w:rsidR="00C31109" w:rsidRPr="00860365" w:rsidRDefault="00C31109" w:rsidP="00BD2133">
            <w:pPr>
              <w:rPr>
                <w:rFonts w:ascii="Segoe UI" w:eastAsia="Times New Roman" w:hAnsi="Segoe UI" w:cs="Segoe UI"/>
                <w:sz w:val="16"/>
                <w:szCs w:val="16"/>
                <w:lang w:val="cy-GB" w:eastAsia="en-GB"/>
              </w:rPr>
            </w:pPr>
          </w:p>
        </w:tc>
        <w:tc>
          <w:tcPr>
            <w:tcW w:w="362" w:type="pct"/>
            <w:noWrap/>
            <w:hideMark/>
          </w:tcPr>
          <w:p w14:paraId="6E4D6BCC" w14:textId="77777777" w:rsidR="00C31109" w:rsidRPr="00860365" w:rsidRDefault="00C31109" w:rsidP="00BD2133">
            <w:pPr>
              <w:rPr>
                <w:rFonts w:ascii="Segoe UI" w:eastAsia="Times New Roman" w:hAnsi="Segoe UI" w:cs="Segoe UI"/>
                <w:sz w:val="16"/>
                <w:szCs w:val="16"/>
                <w:lang w:val="cy-GB" w:eastAsia="en-GB"/>
              </w:rPr>
            </w:pPr>
          </w:p>
        </w:tc>
        <w:tc>
          <w:tcPr>
            <w:tcW w:w="351" w:type="pct"/>
            <w:noWrap/>
            <w:hideMark/>
          </w:tcPr>
          <w:p w14:paraId="2B2D73A3" w14:textId="77777777" w:rsidR="00C31109" w:rsidRPr="00860365" w:rsidRDefault="00C31109" w:rsidP="00BD2133">
            <w:pPr>
              <w:rPr>
                <w:rFonts w:ascii="Segoe UI" w:eastAsia="Times New Roman" w:hAnsi="Segoe UI" w:cs="Segoe UI"/>
                <w:sz w:val="16"/>
                <w:szCs w:val="16"/>
                <w:lang w:val="cy-GB" w:eastAsia="en-GB"/>
              </w:rPr>
            </w:pPr>
          </w:p>
        </w:tc>
        <w:tc>
          <w:tcPr>
            <w:tcW w:w="355" w:type="pct"/>
          </w:tcPr>
          <w:p w14:paraId="58223F8D" w14:textId="77777777" w:rsidR="00C31109" w:rsidRPr="00860365" w:rsidRDefault="00C31109" w:rsidP="00BD2133">
            <w:pPr>
              <w:rPr>
                <w:rFonts w:ascii="Segoe UI" w:eastAsia="Times New Roman" w:hAnsi="Segoe UI" w:cs="Segoe UI"/>
                <w:sz w:val="16"/>
                <w:szCs w:val="16"/>
                <w:lang w:val="cy-GB" w:eastAsia="en-GB"/>
              </w:rPr>
            </w:pPr>
          </w:p>
        </w:tc>
        <w:tc>
          <w:tcPr>
            <w:tcW w:w="355" w:type="pct"/>
          </w:tcPr>
          <w:p w14:paraId="6D4C8B27" w14:textId="77777777" w:rsidR="00C31109" w:rsidRPr="00860365" w:rsidRDefault="00C31109" w:rsidP="00BD2133">
            <w:pPr>
              <w:rPr>
                <w:rFonts w:ascii="Segoe UI" w:eastAsia="Times New Roman" w:hAnsi="Segoe UI" w:cs="Segoe UI"/>
                <w:sz w:val="16"/>
                <w:szCs w:val="16"/>
                <w:lang w:val="cy-GB" w:eastAsia="en-GB"/>
              </w:rPr>
            </w:pPr>
          </w:p>
        </w:tc>
      </w:tr>
      <w:tr w:rsidR="00C31109" w:rsidRPr="00BD79AB" w14:paraId="102610B9" w14:textId="38B32F54" w:rsidTr="00C31109">
        <w:trPr>
          <w:trHeight w:val="264"/>
        </w:trPr>
        <w:tc>
          <w:tcPr>
            <w:tcW w:w="715" w:type="pct"/>
            <w:noWrap/>
            <w:hideMark/>
          </w:tcPr>
          <w:p w14:paraId="3E67270A"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Lleoliad</w:t>
            </w:r>
          </w:p>
        </w:tc>
        <w:tc>
          <w:tcPr>
            <w:tcW w:w="361" w:type="pct"/>
            <w:noWrap/>
            <w:hideMark/>
          </w:tcPr>
          <w:p w14:paraId="16517C3C"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2013 - 2015</w:t>
            </w:r>
          </w:p>
        </w:tc>
        <w:tc>
          <w:tcPr>
            <w:tcW w:w="354" w:type="pct"/>
            <w:noWrap/>
            <w:hideMark/>
          </w:tcPr>
          <w:p w14:paraId="4F17B5DB"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2015 - 2016</w:t>
            </w:r>
          </w:p>
        </w:tc>
        <w:tc>
          <w:tcPr>
            <w:tcW w:w="355" w:type="pct"/>
            <w:noWrap/>
            <w:hideMark/>
          </w:tcPr>
          <w:p w14:paraId="5BA864E7"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2016 -2017</w:t>
            </w:r>
          </w:p>
        </w:tc>
        <w:tc>
          <w:tcPr>
            <w:tcW w:w="355" w:type="pct"/>
            <w:noWrap/>
            <w:hideMark/>
          </w:tcPr>
          <w:p w14:paraId="6633E3A8"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2017 - 2018</w:t>
            </w:r>
          </w:p>
        </w:tc>
        <w:tc>
          <w:tcPr>
            <w:tcW w:w="360" w:type="pct"/>
            <w:noWrap/>
            <w:hideMark/>
          </w:tcPr>
          <w:p w14:paraId="6FB199E4"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2018 - 2019</w:t>
            </w:r>
          </w:p>
        </w:tc>
        <w:tc>
          <w:tcPr>
            <w:tcW w:w="359" w:type="pct"/>
            <w:noWrap/>
            <w:hideMark/>
          </w:tcPr>
          <w:p w14:paraId="0B69B552"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2019 - 2020</w:t>
            </w:r>
          </w:p>
        </w:tc>
        <w:tc>
          <w:tcPr>
            <w:tcW w:w="358" w:type="pct"/>
            <w:noWrap/>
            <w:hideMark/>
          </w:tcPr>
          <w:p w14:paraId="715DB712"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2020 - 2021</w:t>
            </w:r>
          </w:p>
        </w:tc>
        <w:tc>
          <w:tcPr>
            <w:tcW w:w="358" w:type="pct"/>
            <w:noWrap/>
            <w:hideMark/>
          </w:tcPr>
          <w:p w14:paraId="334514CB"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2021 - 2022</w:t>
            </w:r>
          </w:p>
        </w:tc>
        <w:tc>
          <w:tcPr>
            <w:tcW w:w="362" w:type="pct"/>
            <w:noWrap/>
            <w:hideMark/>
          </w:tcPr>
          <w:p w14:paraId="7C3B6EE8"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2022 - 2023</w:t>
            </w:r>
          </w:p>
        </w:tc>
        <w:tc>
          <w:tcPr>
            <w:tcW w:w="351" w:type="pct"/>
            <w:noWrap/>
            <w:hideMark/>
          </w:tcPr>
          <w:p w14:paraId="0F1ABF35"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2023 - 2024</w:t>
            </w:r>
          </w:p>
        </w:tc>
        <w:tc>
          <w:tcPr>
            <w:tcW w:w="355" w:type="pct"/>
          </w:tcPr>
          <w:p w14:paraId="5A0BEA04" w14:textId="03CD1EAA"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1024 - 2025</w:t>
            </w:r>
          </w:p>
        </w:tc>
        <w:tc>
          <w:tcPr>
            <w:tcW w:w="355" w:type="pct"/>
          </w:tcPr>
          <w:p w14:paraId="0892682D" w14:textId="329E6CCC"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2025 - 2026</w:t>
            </w:r>
          </w:p>
        </w:tc>
      </w:tr>
      <w:tr w:rsidR="00C31109" w:rsidRPr="00BD79AB" w14:paraId="5B893349" w14:textId="3EEC322A" w:rsidTr="00C31109">
        <w:trPr>
          <w:trHeight w:val="264"/>
        </w:trPr>
        <w:tc>
          <w:tcPr>
            <w:tcW w:w="715" w:type="pct"/>
            <w:noWrap/>
            <w:hideMark/>
          </w:tcPr>
          <w:p w14:paraId="1F5C5317" w14:textId="5054F936" w:rsidR="00C31109" w:rsidRPr="00860365" w:rsidRDefault="00183533"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 xml:space="preserve">Prif </w:t>
            </w:r>
            <w:r w:rsidR="00C31109" w:rsidRPr="00860365">
              <w:rPr>
                <w:rFonts w:ascii="Segoe UI" w:eastAsia="Times New Roman" w:hAnsi="Segoe UI" w:cs="Segoe UI"/>
                <w:b/>
                <w:bCs/>
                <w:color w:val="000000"/>
                <w:sz w:val="16"/>
                <w:szCs w:val="16"/>
                <w:lang w:val="cy-GB" w:eastAsia="en-GB"/>
              </w:rPr>
              <w:t xml:space="preserve">Anheddiad Allweddol  Aberhonddu </w:t>
            </w:r>
          </w:p>
        </w:tc>
        <w:tc>
          <w:tcPr>
            <w:tcW w:w="361" w:type="pct"/>
            <w:noWrap/>
            <w:hideMark/>
          </w:tcPr>
          <w:p w14:paraId="33EC5094"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w:t>
            </w:r>
          </w:p>
        </w:tc>
        <w:tc>
          <w:tcPr>
            <w:tcW w:w="354" w:type="pct"/>
            <w:noWrap/>
            <w:hideMark/>
          </w:tcPr>
          <w:p w14:paraId="0BDC1297"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14%</w:t>
            </w:r>
          </w:p>
        </w:tc>
        <w:tc>
          <w:tcPr>
            <w:tcW w:w="355" w:type="pct"/>
            <w:noWrap/>
            <w:hideMark/>
          </w:tcPr>
          <w:p w14:paraId="14C1CFA6"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2%</w:t>
            </w:r>
          </w:p>
        </w:tc>
        <w:tc>
          <w:tcPr>
            <w:tcW w:w="355" w:type="pct"/>
            <w:noWrap/>
            <w:hideMark/>
          </w:tcPr>
          <w:p w14:paraId="6A47CDE5"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7%</w:t>
            </w:r>
          </w:p>
        </w:tc>
        <w:tc>
          <w:tcPr>
            <w:tcW w:w="360" w:type="pct"/>
            <w:noWrap/>
            <w:hideMark/>
          </w:tcPr>
          <w:p w14:paraId="5FB2CC0A"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89%</w:t>
            </w:r>
          </w:p>
        </w:tc>
        <w:tc>
          <w:tcPr>
            <w:tcW w:w="359" w:type="pct"/>
            <w:noWrap/>
            <w:hideMark/>
          </w:tcPr>
          <w:p w14:paraId="694A9384"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54%</w:t>
            </w:r>
          </w:p>
        </w:tc>
        <w:tc>
          <w:tcPr>
            <w:tcW w:w="358" w:type="pct"/>
            <w:noWrap/>
            <w:hideMark/>
          </w:tcPr>
          <w:p w14:paraId="6D0A20C4"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8" w:type="pct"/>
            <w:noWrap/>
            <w:hideMark/>
          </w:tcPr>
          <w:p w14:paraId="3897FC09"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62" w:type="pct"/>
            <w:noWrap/>
            <w:hideMark/>
          </w:tcPr>
          <w:p w14:paraId="39ACB06C"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1" w:type="pct"/>
            <w:noWrap/>
            <w:hideMark/>
          </w:tcPr>
          <w:p w14:paraId="30F90031"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5" w:type="pct"/>
          </w:tcPr>
          <w:p w14:paraId="2BED40EC" w14:textId="5EB1B41A"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86%</w:t>
            </w:r>
          </w:p>
        </w:tc>
        <w:tc>
          <w:tcPr>
            <w:tcW w:w="355" w:type="pct"/>
          </w:tcPr>
          <w:p w14:paraId="6D87C937" w14:textId="5AAA53A2" w:rsidR="00C31109" w:rsidRPr="00860365" w:rsidRDefault="00D33D06"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r>
      <w:tr w:rsidR="00C31109" w:rsidRPr="00BD79AB" w14:paraId="3AD4F6AC" w14:textId="4CB4F7A4" w:rsidTr="00C31109">
        <w:trPr>
          <w:trHeight w:val="264"/>
        </w:trPr>
        <w:tc>
          <w:tcPr>
            <w:tcW w:w="715" w:type="pct"/>
            <w:noWrap/>
            <w:hideMark/>
          </w:tcPr>
          <w:p w14:paraId="39816F68"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Aneddiadau Allweddol</w:t>
            </w:r>
          </w:p>
        </w:tc>
        <w:tc>
          <w:tcPr>
            <w:tcW w:w="361" w:type="pct"/>
            <w:noWrap/>
            <w:hideMark/>
          </w:tcPr>
          <w:p w14:paraId="359BB43C"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8%</w:t>
            </w:r>
          </w:p>
        </w:tc>
        <w:tc>
          <w:tcPr>
            <w:tcW w:w="354" w:type="pct"/>
            <w:noWrap/>
            <w:hideMark/>
          </w:tcPr>
          <w:p w14:paraId="315E3844"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41%</w:t>
            </w:r>
          </w:p>
        </w:tc>
        <w:tc>
          <w:tcPr>
            <w:tcW w:w="355" w:type="pct"/>
            <w:noWrap/>
            <w:hideMark/>
          </w:tcPr>
          <w:p w14:paraId="06A153B6"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48%</w:t>
            </w:r>
          </w:p>
        </w:tc>
        <w:tc>
          <w:tcPr>
            <w:tcW w:w="355" w:type="pct"/>
            <w:noWrap/>
            <w:hideMark/>
          </w:tcPr>
          <w:p w14:paraId="761519C5"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30%</w:t>
            </w:r>
          </w:p>
        </w:tc>
        <w:tc>
          <w:tcPr>
            <w:tcW w:w="360" w:type="pct"/>
            <w:noWrap/>
            <w:hideMark/>
          </w:tcPr>
          <w:p w14:paraId="228AA4A9"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4%</w:t>
            </w:r>
          </w:p>
        </w:tc>
        <w:tc>
          <w:tcPr>
            <w:tcW w:w="359" w:type="pct"/>
            <w:noWrap/>
            <w:hideMark/>
          </w:tcPr>
          <w:p w14:paraId="3BDBB83E"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28%</w:t>
            </w:r>
          </w:p>
        </w:tc>
        <w:tc>
          <w:tcPr>
            <w:tcW w:w="358" w:type="pct"/>
            <w:noWrap/>
            <w:hideMark/>
          </w:tcPr>
          <w:p w14:paraId="7737FBFC"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83%</w:t>
            </w:r>
          </w:p>
        </w:tc>
        <w:tc>
          <w:tcPr>
            <w:tcW w:w="358" w:type="pct"/>
            <w:noWrap/>
            <w:hideMark/>
          </w:tcPr>
          <w:p w14:paraId="39CAEE1B"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50%</w:t>
            </w:r>
          </w:p>
        </w:tc>
        <w:tc>
          <w:tcPr>
            <w:tcW w:w="362" w:type="pct"/>
            <w:noWrap/>
            <w:hideMark/>
          </w:tcPr>
          <w:p w14:paraId="391D4984"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20%</w:t>
            </w:r>
          </w:p>
        </w:tc>
        <w:tc>
          <w:tcPr>
            <w:tcW w:w="351" w:type="pct"/>
            <w:noWrap/>
            <w:hideMark/>
          </w:tcPr>
          <w:p w14:paraId="339A2046"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50%</w:t>
            </w:r>
          </w:p>
        </w:tc>
        <w:tc>
          <w:tcPr>
            <w:tcW w:w="355" w:type="pct"/>
          </w:tcPr>
          <w:p w14:paraId="320B139C" w14:textId="60D375BC"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w:t>
            </w:r>
          </w:p>
        </w:tc>
        <w:tc>
          <w:tcPr>
            <w:tcW w:w="355" w:type="pct"/>
          </w:tcPr>
          <w:p w14:paraId="7C6484E4" w14:textId="05CC3BB2" w:rsidR="00C31109" w:rsidRPr="00860365" w:rsidRDefault="00D33D06"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79%</w:t>
            </w:r>
          </w:p>
        </w:tc>
      </w:tr>
      <w:tr w:rsidR="00C31109" w:rsidRPr="00BD79AB" w14:paraId="2030FD29" w14:textId="6B6F7A13" w:rsidTr="00C31109">
        <w:trPr>
          <w:trHeight w:val="264"/>
        </w:trPr>
        <w:tc>
          <w:tcPr>
            <w:tcW w:w="715" w:type="pct"/>
            <w:noWrap/>
            <w:hideMark/>
          </w:tcPr>
          <w:p w14:paraId="1707E4C7"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 xml:space="preserve">Aneddiadau </w:t>
            </w:r>
          </w:p>
        </w:tc>
        <w:tc>
          <w:tcPr>
            <w:tcW w:w="361" w:type="pct"/>
            <w:noWrap/>
            <w:hideMark/>
          </w:tcPr>
          <w:p w14:paraId="24E053ED"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88%</w:t>
            </w:r>
          </w:p>
        </w:tc>
        <w:tc>
          <w:tcPr>
            <w:tcW w:w="354" w:type="pct"/>
            <w:noWrap/>
            <w:hideMark/>
          </w:tcPr>
          <w:p w14:paraId="4D007653"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35%</w:t>
            </w:r>
          </w:p>
        </w:tc>
        <w:tc>
          <w:tcPr>
            <w:tcW w:w="355" w:type="pct"/>
            <w:noWrap/>
            <w:hideMark/>
          </w:tcPr>
          <w:p w14:paraId="25C83614"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13%</w:t>
            </w:r>
          </w:p>
        </w:tc>
        <w:tc>
          <w:tcPr>
            <w:tcW w:w="355" w:type="pct"/>
            <w:noWrap/>
            <w:hideMark/>
          </w:tcPr>
          <w:p w14:paraId="0CCF74A3"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51%</w:t>
            </w:r>
          </w:p>
        </w:tc>
        <w:tc>
          <w:tcPr>
            <w:tcW w:w="360" w:type="pct"/>
            <w:noWrap/>
            <w:hideMark/>
          </w:tcPr>
          <w:p w14:paraId="0DBA3CC0"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3%</w:t>
            </w:r>
          </w:p>
        </w:tc>
        <w:tc>
          <w:tcPr>
            <w:tcW w:w="359" w:type="pct"/>
            <w:noWrap/>
            <w:hideMark/>
          </w:tcPr>
          <w:p w14:paraId="3CB959AF"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17%</w:t>
            </w:r>
          </w:p>
        </w:tc>
        <w:tc>
          <w:tcPr>
            <w:tcW w:w="358" w:type="pct"/>
            <w:noWrap/>
            <w:hideMark/>
          </w:tcPr>
          <w:p w14:paraId="2DB25070"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17%</w:t>
            </w:r>
          </w:p>
        </w:tc>
        <w:tc>
          <w:tcPr>
            <w:tcW w:w="358" w:type="pct"/>
            <w:noWrap/>
            <w:hideMark/>
          </w:tcPr>
          <w:p w14:paraId="2CC4A591"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62" w:type="pct"/>
            <w:noWrap/>
            <w:hideMark/>
          </w:tcPr>
          <w:p w14:paraId="0F106D17"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60%</w:t>
            </w:r>
          </w:p>
        </w:tc>
        <w:tc>
          <w:tcPr>
            <w:tcW w:w="351" w:type="pct"/>
            <w:noWrap/>
            <w:hideMark/>
          </w:tcPr>
          <w:p w14:paraId="0435D4CA"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16%</w:t>
            </w:r>
          </w:p>
        </w:tc>
        <w:tc>
          <w:tcPr>
            <w:tcW w:w="355" w:type="pct"/>
          </w:tcPr>
          <w:p w14:paraId="01D01FB3" w14:textId="2B58A4F5"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13%</w:t>
            </w:r>
          </w:p>
        </w:tc>
        <w:tc>
          <w:tcPr>
            <w:tcW w:w="355" w:type="pct"/>
          </w:tcPr>
          <w:p w14:paraId="1B6B666E" w14:textId="2AEE053A" w:rsidR="00C31109" w:rsidRPr="00860365" w:rsidRDefault="00D33D06"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r>
      <w:tr w:rsidR="00C31109" w:rsidRPr="00BD79AB" w14:paraId="45A5FD17" w14:textId="41567E75" w:rsidTr="00C31109">
        <w:trPr>
          <w:trHeight w:val="264"/>
        </w:trPr>
        <w:tc>
          <w:tcPr>
            <w:tcW w:w="715" w:type="pct"/>
            <w:noWrap/>
            <w:hideMark/>
          </w:tcPr>
          <w:p w14:paraId="126CD514"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 xml:space="preserve">Aneddiadau Twf Cyfyngedig </w:t>
            </w:r>
          </w:p>
        </w:tc>
        <w:tc>
          <w:tcPr>
            <w:tcW w:w="361" w:type="pct"/>
            <w:noWrap/>
            <w:hideMark/>
          </w:tcPr>
          <w:p w14:paraId="7437292B"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3%</w:t>
            </w:r>
          </w:p>
        </w:tc>
        <w:tc>
          <w:tcPr>
            <w:tcW w:w="354" w:type="pct"/>
            <w:noWrap/>
            <w:hideMark/>
          </w:tcPr>
          <w:p w14:paraId="03334CB6"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5%</w:t>
            </w:r>
          </w:p>
        </w:tc>
        <w:tc>
          <w:tcPr>
            <w:tcW w:w="355" w:type="pct"/>
            <w:noWrap/>
            <w:hideMark/>
          </w:tcPr>
          <w:p w14:paraId="62129FC8"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7%</w:t>
            </w:r>
          </w:p>
        </w:tc>
        <w:tc>
          <w:tcPr>
            <w:tcW w:w="355" w:type="pct"/>
            <w:noWrap/>
            <w:hideMark/>
          </w:tcPr>
          <w:p w14:paraId="7F88A84D"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60" w:type="pct"/>
            <w:noWrap/>
            <w:hideMark/>
          </w:tcPr>
          <w:p w14:paraId="38AD915A"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w:t>
            </w:r>
          </w:p>
        </w:tc>
        <w:tc>
          <w:tcPr>
            <w:tcW w:w="359" w:type="pct"/>
            <w:noWrap/>
            <w:hideMark/>
          </w:tcPr>
          <w:p w14:paraId="75ADFB70"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8" w:type="pct"/>
            <w:noWrap/>
            <w:hideMark/>
          </w:tcPr>
          <w:p w14:paraId="2E93FE69"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8" w:type="pct"/>
            <w:noWrap/>
            <w:hideMark/>
          </w:tcPr>
          <w:p w14:paraId="7E93CC65"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62" w:type="pct"/>
            <w:noWrap/>
            <w:hideMark/>
          </w:tcPr>
          <w:p w14:paraId="07153F1F"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1" w:type="pct"/>
            <w:noWrap/>
            <w:hideMark/>
          </w:tcPr>
          <w:p w14:paraId="552348A0"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5" w:type="pct"/>
          </w:tcPr>
          <w:p w14:paraId="67E28620" w14:textId="45BB3822"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5" w:type="pct"/>
          </w:tcPr>
          <w:p w14:paraId="791A2F22" w14:textId="750C5900" w:rsidR="00C31109" w:rsidRPr="00860365" w:rsidRDefault="00D33D06"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18%</w:t>
            </w:r>
          </w:p>
        </w:tc>
      </w:tr>
      <w:tr w:rsidR="00C31109" w:rsidRPr="00BD79AB" w14:paraId="327D3056" w14:textId="1242D321" w:rsidTr="00C31109">
        <w:trPr>
          <w:trHeight w:val="264"/>
        </w:trPr>
        <w:tc>
          <w:tcPr>
            <w:tcW w:w="715" w:type="pct"/>
            <w:noWrap/>
            <w:hideMark/>
          </w:tcPr>
          <w:p w14:paraId="0BEB2277"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 xml:space="preserve">Cefn gwlad </w:t>
            </w:r>
          </w:p>
        </w:tc>
        <w:tc>
          <w:tcPr>
            <w:tcW w:w="361" w:type="pct"/>
            <w:noWrap/>
            <w:hideMark/>
          </w:tcPr>
          <w:p w14:paraId="5695F12B"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4" w:type="pct"/>
            <w:noWrap/>
            <w:hideMark/>
          </w:tcPr>
          <w:p w14:paraId="5151D277"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5%</w:t>
            </w:r>
          </w:p>
        </w:tc>
        <w:tc>
          <w:tcPr>
            <w:tcW w:w="355" w:type="pct"/>
            <w:noWrap/>
            <w:hideMark/>
          </w:tcPr>
          <w:p w14:paraId="4B0402E2"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9%</w:t>
            </w:r>
          </w:p>
        </w:tc>
        <w:tc>
          <w:tcPr>
            <w:tcW w:w="355" w:type="pct"/>
            <w:noWrap/>
            <w:hideMark/>
          </w:tcPr>
          <w:p w14:paraId="73EF8844"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12%</w:t>
            </w:r>
          </w:p>
        </w:tc>
        <w:tc>
          <w:tcPr>
            <w:tcW w:w="360" w:type="pct"/>
            <w:noWrap/>
            <w:hideMark/>
          </w:tcPr>
          <w:p w14:paraId="474B95AF"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5%</w:t>
            </w:r>
          </w:p>
        </w:tc>
        <w:tc>
          <w:tcPr>
            <w:tcW w:w="359" w:type="pct"/>
            <w:noWrap/>
            <w:hideMark/>
          </w:tcPr>
          <w:p w14:paraId="39BA3384"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8" w:type="pct"/>
            <w:noWrap/>
            <w:hideMark/>
          </w:tcPr>
          <w:p w14:paraId="375719BB"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8" w:type="pct"/>
            <w:noWrap/>
            <w:hideMark/>
          </w:tcPr>
          <w:p w14:paraId="2382FF6A"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50%</w:t>
            </w:r>
          </w:p>
        </w:tc>
        <w:tc>
          <w:tcPr>
            <w:tcW w:w="362" w:type="pct"/>
            <w:noWrap/>
            <w:hideMark/>
          </w:tcPr>
          <w:p w14:paraId="738D4F3C"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20%</w:t>
            </w:r>
          </w:p>
        </w:tc>
        <w:tc>
          <w:tcPr>
            <w:tcW w:w="351" w:type="pct"/>
            <w:noWrap/>
            <w:hideMark/>
          </w:tcPr>
          <w:p w14:paraId="0F25A6D0"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33%</w:t>
            </w:r>
          </w:p>
        </w:tc>
        <w:tc>
          <w:tcPr>
            <w:tcW w:w="355" w:type="pct"/>
          </w:tcPr>
          <w:p w14:paraId="3E6FD357" w14:textId="605AEEBC"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5" w:type="pct"/>
          </w:tcPr>
          <w:p w14:paraId="1766C707" w14:textId="0A5EDF58" w:rsidR="00C31109" w:rsidRPr="00860365" w:rsidRDefault="00210650"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3%</w:t>
            </w:r>
          </w:p>
        </w:tc>
      </w:tr>
      <w:tr w:rsidR="00C31109" w:rsidRPr="00BD79AB" w14:paraId="6802F1D7" w14:textId="317CF052" w:rsidTr="00C31109">
        <w:trPr>
          <w:trHeight w:val="264"/>
        </w:trPr>
        <w:tc>
          <w:tcPr>
            <w:tcW w:w="715" w:type="pct"/>
            <w:noWrap/>
            <w:hideMark/>
          </w:tcPr>
          <w:p w14:paraId="07B4249E" w14:textId="77777777" w:rsidR="00C31109" w:rsidRPr="00860365" w:rsidRDefault="00C31109" w:rsidP="00C31109">
            <w:pPr>
              <w:rPr>
                <w:rFonts w:ascii="Segoe UI" w:eastAsia="Times New Roman" w:hAnsi="Segoe UI" w:cs="Segoe UI"/>
                <w:b/>
                <w:bCs/>
                <w:color w:val="000000"/>
                <w:sz w:val="16"/>
                <w:szCs w:val="16"/>
                <w:lang w:val="cy-GB" w:eastAsia="en-GB"/>
              </w:rPr>
            </w:pPr>
            <w:r w:rsidRPr="00860365">
              <w:rPr>
                <w:rFonts w:ascii="Segoe UI" w:eastAsia="Times New Roman" w:hAnsi="Segoe UI" w:cs="Segoe UI"/>
                <w:b/>
                <w:bCs/>
                <w:color w:val="000000"/>
                <w:sz w:val="16"/>
                <w:szCs w:val="16"/>
                <w:lang w:val="cy-GB" w:eastAsia="en-GB"/>
              </w:rPr>
              <w:t>Safleoedd tir llwyd wedi'u dyrannu</w:t>
            </w:r>
          </w:p>
        </w:tc>
        <w:tc>
          <w:tcPr>
            <w:tcW w:w="361" w:type="pct"/>
            <w:noWrap/>
            <w:hideMark/>
          </w:tcPr>
          <w:p w14:paraId="24ED7EEB"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4" w:type="pct"/>
            <w:noWrap/>
            <w:hideMark/>
          </w:tcPr>
          <w:p w14:paraId="462AB5B8"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5" w:type="pct"/>
            <w:noWrap/>
            <w:hideMark/>
          </w:tcPr>
          <w:p w14:paraId="6F8A1E18"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21%</w:t>
            </w:r>
          </w:p>
        </w:tc>
        <w:tc>
          <w:tcPr>
            <w:tcW w:w="355" w:type="pct"/>
            <w:noWrap/>
            <w:hideMark/>
          </w:tcPr>
          <w:p w14:paraId="20B17F26"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60" w:type="pct"/>
            <w:noWrap/>
            <w:hideMark/>
          </w:tcPr>
          <w:p w14:paraId="5467952B"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9" w:type="pct"/>
            <w:noWrap/>
            <w:hideMark/>
          </w:tcPr>
          <w:p w14:paraId="24D26D96"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8" w:type="pct"/>
            <w:noWrap/>
            <w:hideMark/>
          </w:tcPr>
          <w:p w14:paraId="37C2DA9A"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8" w:type="pct"/>
            <w:noWrap/>
            <w:hideMark/>
          </w:tcPr>
          <w:p w14:paraId="494907E2"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62" w:type="pct"/>
            <w:noWrap/>
            <w:hideMark/>
          </w:tcPr>
          <w:p w14:paraId="11C03CF3"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1" w:type="pct"/>
            <w:noWrap/>
            <w:hideMark/>
          </w:tcPr>
          <w:p w14:paraId="16EEF392" w14:textId="77777777"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5" w:type="pct"/>
          </w:tcPr>
          <w:p w14:paraId="5D40B20A" w14:textId="58F64154" w:rsidR="00C31109" w:rsidRPr="00860365" w:rsidRDefault="00C31109"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c>
          <w:tcPr>
            <w:tcW w:w="355" w:type="pct"/>
          </w:tcPr>
          <w:p w14:paraId="4E279031" w14:textId="5D685D4A" w:rsidR="00C31109" w:rsidRPr="00860365" w:rsidRDefault="00210650" w:rsidP="00C31109">
            <w:pPr>
              <w:jc w:val="right"/>
              <w:rPr>
                <w:rFonts w:ascii="Segoe UI" w:eastAsia="Times New Roman" w:hAnsi="Segoe UI" w:cs="Segoe UI"/>
                <w:color w:val="000000"/>
                <w:sz w:val="16"/>
                <w:szCs w:val="16"/>
                <w:lang w:val="cy-GB" w:eastAsia="en-GB"/>
              </w:rPr>
            </w:pPr>
            <w:r w:rsidRPr="00860365">
              <w:rPr>
                <w:rFonts w:ascii="Segoe UI" w:eastAsia="Times New Roman" w:hAnsi="Segoe UI" w:cs="Segoe UI"/>
                <w:color w:val="000000"/>
                <w:sz w:val="16"/>
                <w:szCs w:val="16"/>
                <w:lang w:val="cy-GB" w:eastAsia="en-GB"/>
              </w:rPr>
              <w:t>0%</w:t>
            </w:r>
          </w:p>
        </w:tc>
      </w:tr>
    </w:tbl>
    <w:p w14:paraId="23920AE5" w14:textId="59E61FB5" w:rsidR="00D16581" w:rsidRPr="00BD79AB" w:rsidRDefault="00B23DE6" w:rsidP="00652136">
      <w:pPr>
        <w:jc w:val="both"/>
        <w:rPr>
          <w:rFonts w:ascii="Segoe UI" w:hAnsi="Segoe UI" w:cs="Segoe UI"/>
          <w:b/>
          <w:sz w:val="24"/>
          <w:szCs w:val="24"/>
          <w:lang w:val="cy-GB"/>
        </w:rPr>
      </w:pPr>
      <w:r w:rsidRPr="00BD79AB">
        <w:rPr>
          <w:rFonts w:ascii="Segoe UI" w:hAnsi="Segoe UI" w:cs="Segoe UI"/>
          <w:b/>
          <w:noProof/>
          <w:sz w:val="24"/>
          <w:szCs w:val="24"/>
          <w:lang w:val="cy-GB"/>
        </w:rPr>
        <w:lastRenderedPageBreak/>
        <w:drawing>
          <wp:inline distT="0" distB="0" distL="0" distR="0" wp14:anchorId="6C5B3BFE" wp14:editId="19284CD7">
            <wp:extent cx="5731510" cy="3464492"/>
            <wp:effectExtent l="0" t="0" r="2540" b="3175"/>
            <wp:docPr id="7811235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3464492"/>
                    </a:xfrm>
                    <a:prstGeom prst="rect">
                      <a:avLst/>
                    </a:prstGeom>
                    <a:noFill/>
                    <a:ln>
                      <a:noFill/>
                    </a:ln>
                  </pic:spPr>
                </pic:pic>
              </a:graphicData>
            </a:graphic>
          </wp:inline>
        </w:drawing>
      </w:r>
    </w:p>
    <w:p w14:paraId="33A79236" w14:textId="77777777" w:rsidR="00780273" w:rsidRDefault="00780273" w:rsidP="00652136">
      <w:pPr>
        <w:jc w:val="both"/>
        <w:rPr>
          <w:rFonts w:ascii="Segoe UI" w:hAnsi="Segoe UI" w:cs="Segoe UI"/>
          <w:b/>
          <w:sz w:val="24"/>
          <w:szCs w:val="24"/>
          <w:lang w:val="cy-GB"/>
        </w:rPr>
      </w:pPr>
    </w:p>
    <w:p w14:paraId="7E8CBC8D" w14:textId="1EAED17E" w:rsidR="00BD2133" w:rsidRPr="00BD79AB" w:rsidRDefault="00E1286A" w:rsidP="00652136">
      <w:pPr>
        <w:jc w:val="both"/>
        <w:rPr>
          <w:rFonts w:ascii="Segoe UI" w:hAnsi="Segoe UI" w:cs="Segoe UI"/>
          <w:b/>
          <w:sz w:val="24"/>
          <w:szCs w:val="24"/>
          <w:lang w:val="cy-GB"/>
        </w:rPr>
      </w:pPr>
      <w:r w:rsidRPr="00BD79AB">
        <w:rPr>
          <w:rFonts w:ascii="Segoe UI" w:hAnsi="Segoe UI" w:cs="Segoe UI"/>
          <w:b/>
          <w:sz w:val="24"/>
          <w:szCs w:val="24"/>
          <w:lang w:val="cy-GB"/>
        </w:rPr>
        <w:t>Nifer a Gwblhawyd</w:t>
      </w:r>
    </w:p>
    <w:tbl>
      <w:tblPr>
        <w:tblStyle w:val="ListTable7Colourful"/>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1282"/>
        <w:gridCol w:w="1979"/>
        <w:gridCol w:w="1763"/>
        <w:gridCol w:w="1644"/>
        <w:gridCol w:w="1765"/>
      </w:tblGrid>
      <w:tr w:rsidR="00D617CB" w:rsidRPr="00BD79AB" w14:paraId="0895FF32" w14:textId="77777777" w:rsidTr="00BA6C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tcPr>
          <w:p w14:paraId="02F3F633" w14:textId="7423A05F"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Blwyddyn</w:t>
            </w:r>
          </w:p>
        </w:tc>
        <w:tc>
          <w:tcPr>
            <w:tcW w:w="0" w:type="auto"/>
            <w:tcBorders>
              <w:bottom w:val="none" w:sz="0" w:space="0" w:color="auto"/>
            </w:tcBorders>
          </w:tcPr>
          <w:p w14:paraId="6438C2E4" w14:textId="6003E23B" w:rsidR="00D617CB" w:rsidRPr="00BD79AB" w:rsidRDefault="00D617CB" w:rsidP="00BA6C60">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sz w:val="22"/>
                <w:lang w:val="cy-GB"/>
              </w:rPr>
            </w:pPr>
            <w:r w:rsidRPr="00BD79AB">
              <w:rPr>
                <w:rFonts w:ascii="Segoe UI" w:hAnsi="Segoe UI" w:cs="Segoe UI"/>
                <w:b/>
                <w:bCs/>
                <w:i w:val="0"/>
                <w:iCs w:val="0"/>
                <w:sz w:val="22"/>
                <w:lang w:val="cy-GB"/>
              </w:rPr>
              <w:t>Cyfanswm nifer yr unedau</w:t>
            </w:r>
          </w:p>
        </w:tc>
        <w:tc>
          <w:tcPr>
            <w:tcW w:w="2067" w:type="dxa"/>
            <w:tcBorders>
              <w:bottom w:val="none" w:sz="0" w:space="0" w:color="auto"/>
            </w:tcBorders>
          </w:tcPr>
          <w:p w14:paraId="70997FCA" w14:textId="1CBDEABB" w:rsidR="00D617CB" w:rsidRPr="00BD79AB" w:rsidRDefault="00D617CB" w:rsidP="00BA6C60">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sz w:val="22"/>
                <w:lang w:val="cy-GB"/>
              </w:rPr>
            </w:pPr>
            <w:r w:rsidRPr="00BD79AB">
              <w:rPr>
                <w:rFonts w:ascii="Segoe UI" w:hAnsi="Segoe UI" w:cs="Segoe UI"/>
                <w:b/>
                <w:bCs/>
                <w:i w:val="0"/>
                <w:iCs w:val="0"/>
                <w:sz w:val="22"/>
                <w:lang w:val="cy-GB"/>
              </w:rPr>
              <w:t xml:space="preserve">% o fewn </w:t>
            </w:r>
            <w:r w:rsidR="00243001" w:rsidRPr="00BD79AB">
              <w:rPr>
                <w:rFonts w:ascii="Segoe UI" w:hAnsi="Segoe UI" w:cs="Segoe UI"/>
                <w:b/>
                <w:bCs/>
                <w:i w:val="0"/>
                <w:iCs w:val="0"/>
                <w:sz w:val="22"/>
                <w:lang w:val="cy-GB"/>
              </w:rPr>
              <w:t xml:space="preserve">Prif </w:t>
            </w:r>
            <w:r w:rsidRPr="00BD79AB">
              <w:rPr>
                <w:rFonts w:ascii="Segoe UI" w:hAnsi="Segoe UI" w:cs="Segoe UI"/>
                <w:b/>
                <w:bCs/>
                <w:i w:val="0"/>
                <w:iCs w:val="0"/>
                <w:sz w:val="22"/>
                <w:lang w:val="cy-GB"/>
              </w:rPr>
              <w:t>Anheddiad</w:t>
            </w:r>
            <w:r w:rsidR="00243001" w:rsidRPr="00BD79AB">
              <w:rPr>
                <w:rFonts w:ascii="Segoe UI" w:hAnsi="Segoe UI" w:cs="Segoe UI"/>
                <w:b/>
                <w:bCs/>
                <w:i w:val="0"/>
                <w:iCs w:val="0"/>
                <w:sz w:val="22"/>
                <w:lang w:val="cy-GB"/>
              </w:rPr>
              <w:t xml:space="preserve"> Aberhonddu</w:t>
            </w:r>
            <w:r w:rsidRPr="00BD79AB">
              <w:rPr>
                <w:rFonts w:ascii="Segoe UI" w:hAnsi="Segoe UI" w:cs="Segoe UI"/>
                <w:b/>
                <w:bCs/>
                <w:i w:val="0"/>
                <w:iCs w:val="0"/>
                <w:sz w:val="22"/>
                <w:lang w:val="cy-GB"/>
              </w:rPr>
              <w:t xml:space="preserve"> (n</w:t>
            </w:r>
            <w:r w:rsidR="00243001" w:rsidRPr="00BD79AB">
              <w:rPr>
                <w:rFonts w:ascii="Segoe UI" w:hAnsi="Segoe UI" w:cs="Segoe UI"/>
                <w:b/>
                <w:bCs/>
                <w:i w:val="0"/>
                <w:iCs w:val="0"/>
                <w:sz w:val="22"/>
                <w:lang w:val="cy-GB"/>
              </w:rPr>
              <w:t>ifer</w:t>
            </w:r>
            <w:r w:rsidRPr="00BD79AB">
              <w:rPr>
                <w:rFonts w:ascii="Segoe UI" w:hAnsi="Segoe UI" w:cs="Segoe UI"/>
                <w:b/>
                <w:bCs/>
                <w:i w:val="0"/>
                <w:iCs w:val="0"/>
                <w:sz w:val="22"/>
                <w:lang w:val="cy-GB"/>
              </w:rPr>
              <w:t>)</w:t>
            </w:r>
          </w:p>
        </w:tc>
        <w:tc>
          <w:tcPr>
            <w:tcW w:w="1843" w:type="dxa"/>
            <w:tcBorders>
              <w:bottom w:val="none" w:sz="0" w:space="0" w:color="auto"/>
            </w:tcBorders>
          </w:tcPr>
          <w:p w14:paraId="6304ECCA" w14:textId="3587CFCE" w:rsidR="00D617CB" w:rsidRPr="00BD79AB" w:rsidRDefault="00D617CB" w:rsidP="00E1286A">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sz w:val="22"/>
                <w:lang w:val="cy-GB"/>
              </w:rPr>
            </w:pPr>
            <w:r w:rsidRPr="00BD79AB">
              <w:rPr>
                <w:rFonts w:ascii="Segoe UI" w:hAnsi="Segoe UI" w:cs="Segoe UI"/>
                <w:b/>
                <w:bCs/>
                <w:i w:val="0"/>
                <w:iCs w:val="0"/>
                <w:sz w:val="22"/>
                <w:lang w:val="cy-GB"/>
              </w:rPr>
              <w:t xml:space="preserve">% </w:t>
            </w:r>
            <w:r w:rsidR="00243001" w:rsidRPr="00BD79AB">
              <w:rPr>
                <w:rFonts w:ascii="Segoe UI" w:hAnsi="Segoe UI" w:cs="Segoe UI"/>
                <w:b/>
                <w:bCs/>
                <w:i w:val="0"/>
                <w:iCs w:val="0"/>
                <w:sz w:val="22"/>
                <w:lang w:val="cy-GB"/>
              </w:rPr>
              <w:t xml:space="preserve">o fewn Anheddiad </w:t>
            </w:r>
            <w:r w:rsidR="00E1286A" w:rsidRPr="00BD79AB">
              <w:rPr>
                <w:rFonts w:ascii="Segoe UI" w:hAnsi="Segoe UI" w:cs="Segoe UI"/>
                <w:b/>
                <w:bCs/>
                <w:i w:val="0"/>
                <w:iCs w:val="0"/>
                <w:sz w:val="22"/>
                <w:lang w:val="cy-GB"/>
              </w:rPr>
              <w:t>A</w:t>
            </w:r>
            <w:r w:rsidR="00243001" w:rsidRPr="00BD79AB">
              <w:rPr>
                <w:rFonts w:ascii="Segoe UI" w:hAnsi="Segoe UI" w:cs="Segoe UI"/>
                <w:b/>
                <w:bCs/>
                <w:i w:val="0"/>
                <w:iCs w:val="0"/>
                <w:sz w:val="22"/>
                <w:lang w:val="cy-GB"/>
              </w:rPr>
              <w:t>llweddol</w:t>
            </w:r>
            <w:r w:rsidR="00E1286A" w:rsidRPr="00BD79AB">
              <w:rPr>
                <w:rFonts w:ascii="Segoe UI" w:hAnsi="Segoe UI" w:cs="Segoe UI"/>
                <w:b/>
                <w:bCs/>
                <w:i w:val="0"/>
                <w:iCs w:val="0"/>
                <w:sz w:val="22"/>
                <w:lang w:val="cy-GB"/>
              </w:rPr>
              <w:t xml:space="preserve"> </w:t>
            </w:r>
            <w:r w:rsidRPr="00BD79AB">
              <w:rPr>
                <w:rFonts w:ascii="Segoe UI" w:hAnsi="Segoe UI" w:cs="Segoe UI"/>
                <w:b/>
                <w:bCs/>
                <w:i w:val="0"/>
                <w:iCs w:val="0"/>
                <w:sz w:val="22"/>
                <w:lang w:val="cy-GB"/>
              </w:rPr>
              <w:t>(</w:t>
            </w:r>
            <w:r w:rsidR="00243001" w:rsidRPr="00BD79AB">
              <w:rPr>
                <w:rFonts w:ascii="Segoe UI" w:hAnsi="Segoe UI" w:cs="Segoe UI"/>
                <w:b/>
                <w:bCs/>
                <w:i w:val="0"/>
                <w:iCs w:val="0"/>
                <w:sz w:val="22"/>
                <w:lang w:val="cy-GB"/>
              </w:rPr>
              <w:t>nifer</w:t>
            </w:r>
            <w:r w:rsidRPr="00BD79AB">
              <w:rPr>
                <w:rFonts w:ascii="Segoe UI" w:hAnsi="Segoe UI" w:cs="Segoe UI"/>
                <w:b/>
                <w:bCs/>
                <w:i w:val="0"/>
                <w:iCs w:val="0"/>
                <w:sz w:val="22"/>
                <w:lang w:val="cy-GB"/>
              </w:rPr>
              <w:t xml:space="preserve">) </w:t>
            </w:r>
          </w:p>
        </w:tc>
        <w:tc>
          <w:tcPr>
            <w:tcW w:w="1701" w:type="dxa"/>
            <w:tcBorders>
              <w:bottom w:val="none" w:sz="0" w:space="0" w:color="auto"/>
            </w:tcBorders>
          </w:tcPr>
          <w:p w14:paraId="4EFCFC6A" w14:textId="05E9B61A" w:rsidR="00D617CB" w:rsidRPr="00BD79AB" w:rsidRDefault="00D617CB" w:rsidP="00BA6C60">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sz w:val="22"/>
                <w:lang w:val="cy-GB"/>
              </w:rPr>
            </w:pPr>
            <w:r w:rsidRPr="00BD79AB">
              <w:rPr>
                <w:rFonts w:ascii="Segoe UI" w:hAnsi="Segoe UI" w:cs="Segoe UI"/>
                <w:b/>
                <w:bCs/>
                <w:i w:val="0"/>
                <w:iCs w:val="0"/>
                <w:sz w:val="22"/>
                <w:lang w:val="cy-GB"/>
              </w:rPr>
              <w:t xml:space="preserve">% </w:t>
            </w:r>
            <w:r w:rsidR="00243001" w:rsidRPr="00BD79AB">
              <w:rPr>
                <w:rFonts w:ascii="Segoe UI" w:hAnsi="Segoe UI" w:cs="Segoe UI"/>
                <w:b/>
                <w:bCs/>
                <w:i w:val="0"/>
                <w:iCs w:val="0"/>
                <w:sz w:val="22"/>
                <w:lang w:val="cy-GB"/>
              </w:rPr>
              <w:t>o fewn Anheddiad</w:t>
            </w:r>
            <w:r w:rsidRPr="00BD79AB">
              <w:rPr>
                <w:rFonts w:ascii="Segoe UI" w:hAnsi="Segoe UI" w:cs="Segoe UI"/>
                <w:b/>
                <w:bCs/>
                <w:i w:val="0"/>
                <w:iCs w:val="0"/>
                <w:sz w:val="22"/>
                <w:lang w:val="cy-GB"/>
              </w:rPr>
              <w:t xml:space="preserve"> (n</w:t>
            </w:r>
            <w:r w:rsidR="00243001" w:rsidRPr="00BD79AB">
              <w:rPr>
                <w:rFonts w:ascii="Segoe UI" w:hAnsi="Segoe UI" w:cs="Segoe UI"/>
                <w:b/>
                <w:bCs/>
                <w:i w:val="0"/>
                <w:iCs w:val="0"/>
                <w:sz w:val="22"/>
                <w:lang w:val="cy-GB"/>
              </w:rPr>
              <w:t>ifer</w:t>
            </w:r>
            <w:r w:rsidRPr="00BD79AB">
              <w:rPr>
                <w:rFonts w:ascii="Segoe UI" w:hAnsi="Segoe UI" w:cs="Segoe UI"/>
                <w:b/>
                <w:bCs/>
                <w:i w:val="0"/>
                <w:iCs w:val="0"/>
                <w:sz w:val="22"/>
                <w:lang w:val="cy-GB"/>
              </w:rPr>
              <w:t>)</w:t>
            </w:r>
          </w:p>
        </w:tc>
        <w:tc>
          <w:tcPr>
            <w:tcW w:w="1843" w:type="dxa"/>
            <w:tcBorders>
              <w:bottom w:val="none" w:sz="0" w:space="0" w:color="auto"/>
            </w:tcBorders>
          </w:tcPr>
          <w:p w14:paraId="5A6C5216" w14:textId="79AF9BE9" w:rsidR="00D617CB" w:rsidRPr="00BD79AB" w:rsidRDefault="00D617CB" w:rsidP="00BA6C60">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sz w:val="22"/>
                <w:lang w:val="cy-GB"/>
              </w:rPr>
            </w:pPr>
            <w:r w:rsidRPr="00BD79AB">
              <w:rPr>
                <w:rFonts w:ascii="Segoe UI" w:hAnsi="Segoe UI" w:cs="Segoe UI"/>
                <w:b/>
                <w:bCs/>
                <w:i w:val="0"/>
                <w:iCs w:val="0"/>
                <w:sz w:val="22"/>
                <w:lang w:val="cy-GB"/>
              </w:rPr>
              <w:t xml:space="preserve">% </w:t>
            </w:r>
            <w:r w:rsidR="00243001" w:rsidRPr="00BD79AB">
              <w:rPr>
                <w:rFonts w:ascii="Segoe UI" w:hAnsi="Segoe UI" w:cs="Segoe UI"/>
                <w:b/>
                <w:bCs/>
                <w:i w:val="0"/>
                <w:iCs w:val="0"/>
                <w:sz w:val="22"/>
                <w:lang w:val="cy-GB"/>
              </w:rPr>
              <w:t>o fewn</w:t>
            </w:r>
            <w:r w:rsidR="00E1286A" w:rsidRPr="00BD79AB">
              <w:rPr>
                <w:rFonts w:ascii="Segoe UI" w:hAnsi="Segoe UI" w:cs="Segoe UI"/>
                <w:b/>
                <w:bCs/>
                <w:i w:val="0"/>
                <w:iCs w:val="0"/>
                <w:sz w:val="22"/>
                <w:lang w:val="cy-GB"/>
              </w:rPr>
              <w:t xml:space="preserve"> Tir Llwyd Dynodedig</w:t>
            </w:r>
            <w:r w:rsidRPr="00BD79AB">
              <w:rPr>
                <w:rFonts w:ascii="Segoe UI" w:hAnsi="Segoe UI" w:cs="Segoe UI"/>
                <w:b/>
                <w:bCs/>
                <w:i w:val="0"/>
                <w:iCs w:val="0"/>
                <w:sz w:val="22"/>
                <w:lang w:val="cy-GB"/>
              </w:rPr>
              <w:t xml:space="preserve"> (n</w:t>
            </w:r>
            <w:r w:rsidR="00E1286A" w:rsidRPr="00BD79AB">
              <w:rPr>
                <w:rFonts w:ascii="Segoe UI" w:hAnsi="Segoe UI" w:cs="Segoe UI"/>
                <w:b/>
                <w:bCs/>
                <w:i w:val="0"/>
                <w:iCs w:val="0"/>
                <w:sz w:val="22"/>
                <w:lang w:val="cy-GB"/>
              </w:rPr>
              <w:t>ifer</w:t>
            </w:r>
            <w:r w:rsidRPr="00BD79AB">
              <w:rPr>
                <w:rFonts w:ascii="Segoe UI" w:hAnsi="Segoe UI" w:cs="Segoe UI"/>
                <w:b/>
                <w:bCs/>
                <w:i w:val="0"/>
                <w:iCs w:val="0"/>
                <w:sz w:val="22"/>
                <w:lang w:val="cy-GB"/>
              </w:rPr>
              <w:t>)</w:t>
            </w:r>
          </w:p>
        </w:tc>
      </w:tr>
      <w:tr w:rsidR="00D617CB" w:rsidRPr="00BD79AB" w14:paraId="601B90A2" w14:textId="77777777" w:rsidTr="00BA6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7D6BD589"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2013/14</w:t>
            </w:r>
          </w:p>
        </w:tc>
        <w:tc>
          <w:tcPr>
            <w:tcW w:w="0" w:type="auto"/>
          </w:tcPr>
          <w:p w14:paraId="2CEBE7B3"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64</w:t>
            </w:r>
          </w:p>
        </w:tc>
        <w:tc>
          <w:tcPr>
            <w:tcW w:w="2067" w:type="dxa"/>
          </w:tcPr>
          <w:p w14:paraId="71248C79"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c>
          <w:tcPr>
            <w:tcW w:w="1843" w:type="dxa"/>
          </w:tcPr>
          <w:p w14:paraId="222E04FB"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c>
          <w:tcPr>
            <w:tcW w:w="1701" w:type="dxa"/>
          </w:tcPr>
          <w:p w14:paraId="5A81D0F2"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45 (29)</w:t>
            </w:r>
          </w:p>
        </w:tc>
        <w:tc>
          <w:tcPr>
            <w:tcW w:w="1843" w:type="dxa"/>
          </w:tcPr>
          <w:p w14:paraId="4139C3DB"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7811B129" w14:textId="77777777" w:rsidTr="00BA6C60">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1C887C28"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2014/15</w:t>
            </w:r>
          </w:p>
        </w:tc>
        <w:tc>
          <w:tcPr>
            <w:tcW w:w="0" w:type="auto"/>
          </w:tcPr>
          <w:p w14:paraId="3B0FD430"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45</w:t>
            </w:r>
          </w:p>
        </w:tc>
        <w:tc>
          <w:tcPr>
            <w:tcW w:w="2067" w:type="dxa"/>
          </w:tcPr>
          <w:p w14:paraId="694BFE1E"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c>
          <w:tcPr>
            <w:tcW w:w="1843" w:type="dxa"/>
          </w:tcPr>
          <w:p w14:paraId="2360A615"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14 (6)</w:t>
            </w:r>
          </w:p>
        </w:tc>
        <w:tc>
          <w:tcPr>
            <w:tcW w:w="1701" w:type="dxa"/>
          </w:tcPr>
          <w:p w14:paraId="4DD03DA8"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16 (7)</w:t>
            </w:r>
          </w:p>
        </w:tc>
        <w:tc>
          <w:tcPr>
            <w:tcW w:w="1843" w:type="dxa"/>
          </w:tcPr>
          <w:p w14:paraId="48DA418E"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3B3822DD" w14:textId="77777777" w:rsidTr="00BA6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59C66429"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2015/16</w:t>
            </w:r>
          </w:p>
        </w:tc>
        <w:tc>
          <w:tcPr>
            <w:tcW w:w="0" w:type="auto"/>
          </w:tcPr>
          <w:p w14:paraId="2AFD52E3"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58</w:t>
            </w:r>
          </w:p>
        </w:tc>
        <w:tc>
          <w:tcPr>
            <w:tcW w:w="2067" w:type="dxa"/>
          </w:tcPr>
          <w:p w14:paraId="536187B6"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9 (5)</w:t>
            </w:r>
          </w:p>
        </w:tc>
        <w:tc>
          <w:tcPr>
            <w:tcW w:w="1843" w:type="dxa"/>
          </w:tcPr>
          <w:p w14:paraId="5FA02243"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9 (5)</w:t>
            </w:r>
          </w:p>
        </w:tc>
        <w:tc>
          <w:tcPr>
            <w:tcW w:w="1701" w:type="dxa"/>
          </w:tcPr>
          <w:p w14:paraId="1D4F59AE"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54 (31)</w:t>
            </w:r>
          </w:p>
        </w:tc>
        <w:tc>
          <w:tcPr>
            <w:tcW w:w="1843" w:type="dxa"/>
          </w:tcPr>
          <w:p w14:paraId="08302CED"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691DA621" w14:textId="77777777" w:rsidTr="00BA6C60">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739E5CE9"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2016/17</w:t>
            </w:r>
          </w:p>
        </w:tc>
        <w:tc>
          <w:tcPr>
            <w:tcW w:w="0" w:type="auto"/>
          </w:tcPr>
          <w:p w14:paraId="1D5F54AD"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52</w:t>
            </w:r>
          </w:p>
        </w:tc>
        <w:tc>
          <w:tcPr>
            <w:tcW w:w="2067" w:type="dxa"/>
          </w:tcPr>
          <w:p w14:paraId="6D403867"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6 (3)</w:t>
            </w:r>
          </w:p>
        </w:tc>
        <w:tc>
          <w:tcPr>
            <w:tcW w:w="1843" w:type="dxa"/>
          </w:tcPr>
          <w:p w14:paraId="53C0B32A"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8 (4)</w:t>
            </w:r>
          </w:p>
        </w:tc>
        <w:tc>
          <w:tcPr>
            <w:tcW w:w="1701" w:type="dxa"/>
          </w:tcPr>
          <w:p w14:paraId="22A633E4"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61 (32)</w:t>
            </w:r>
          </w:p>
        </w:tc>
        <w:tc>
          <w:tcPr>
            <w:tcW w:w="1843" w:type="dxa"/>
          </w:tcPr>
          <w:p w14:paraId="5D217F4D"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5D8EC653" w14:textId="77777777" w:rsidTr="00BA6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317B352D"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2017/18</w:t>
            </w:r>
          </w:p>
        </w:tc>
        <w:tc>
          <w:tcPr>
            <w:tcW w:w="0" w:type="auto"/>
          </w:tcPr>
          <w:p w14:paraId="5EB3DC7B"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203</w:t>
            </w:r>
          </w:p>
        </w:tc>
        <w:tc>
          <w:tcPr>
            <w:tcW w:w="2067" w:type="dxa"/>
          </w:tcPr>
          <w:p w14:paraId="351E526C"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7 (14)</w:t>
            </w:r>
          </w:p>
        </w:tc>
        <w:tc>
          <w:tcPr>
            <w:tcW w:w="1843" w:type="dxa"/>
          </w:tcPr>
          <w:p w14:paraId="674CB6C0"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56 (114)</w:t>
            </w:r>
          </w:p>
        </w:tc>
        <w:tc>
          <w:tcPr>
            <w:tcW w:w="1701" w:type="dxa"/>
          </w:tcPr>
          <w:p w14:paraId="050BC277"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23 (47)</w:t>
            </w:r>
          </w:p>
        </w:tc>
        <w:tc>
          <w:tcPr>
            <w:tcW w:w="1843" w:type="dxa"/>
          </w:tcPr>
          <w:p w14:paraId="2F2FF31F"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2DF77A4F" w14:textId="77777777" w:rsidTr="00BA6C60">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495B44BB"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2018/19</w:t>
            </w:r>
          </w:p>
        </w:tc>
        <w:tc>
          <w:tcPr>
            <w:tcW w:w="0" w:type="auto"/>
          </w:tcPr>
          <w:p w14:paraId="4D6886F6"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89</w:t>
            </w:r>
          </w:p>
        </w:tc>
        <w:tc>
          <w:tcPr>
            <w:tcW w:w="2067" w:type="dxa"/>
          </w:tcPr>
          <w:p w14:paraId="3E0E5AB7"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2 (2)</w:t>
            </w:r>
          </w:p>
        </w:tc>
        <w:tc>
          <w:tcPr>
            <w:tcW w:w="1843" w:type="dxa"/>
          </w:tcPr>
          <w:p w14:paraId="47BB0608"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47 (41)</w:t>
            </w:r>
          </w:p>
        </w:tc>
        <w:tc>
          <w:tcPr>
            <w:tcW w:w="1701" w:type="dxa"/>
          </w:tcPr>
          <w:p w14:paraId="6CE33BCB"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31 (27)</w:t>
            </w:r>
          </w:p>
        </w:tc>
        <w:tc>
          <w:tcPr>
            <w:tcW w:w="1843" w:type="dxa"/>
          </w:tcPr>
          <w:p w14:paraId="6479C13F"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44B404A2" w14:textId="77777777" w:rsidTr="00BA6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A1BFC2C"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2019/20</w:t>
            </w:r>
          </w:p>
        </w:tc>
        <w:tc>
          <w:tcPr>
            <w:tcW w:w="0" w:type="auto"/>
          </w:tcPr>
          <w:p w14:paraId="6EA5E4CB"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30</w:t>
            </w:r>
          </w:p>
        </w:tc>
        <w:tc>
          <w:tcPr>
            <w:tcW w:w="2067" w:type="dxa"/>
          </w:tcPr>
          <w:p w14:paraId="6D474484"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10 (3)</w:t>
            </w:r>
          </w:p>
        </w:tc>
        <w:tc>
          <w:tcPr>
            <w:tcW w:w="1843" w:type="dxa"/>
          </w:tcPr>
          <w:p w14:paraId="621C770F"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6.5 (2)</w:t>
            </w:r>
          </w:p>
        </w:tc>
        <w:tc>
          <w:tcPr>
            <w:tcW w:w="1701" w:type="dxa"/>
          </w:tcPr>
          <w:p w14:paraId="79106512"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30 (9)</w:t>
            </w:r>
          </w:p>
        </w:tc>
        <w:tc>
          <w:tcPr>
            <w:tcW w:w="1843" w:type="dxa"/>
          </w:tcPr>
          <w:p w14:paraId="05024F97"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4443B126" w14:textId="77777777" w:rsidTr="00BA6C60">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49229E35"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2020/21</w:t>
            </w:r>
          </w:p>
        </w:tc>
        <w:tc>
          <w:tcPr>
            <w:tcW w:w="0" w:type="auto"/>
          </w:tcPr>
          <w:p w14:paraId="501C2B8C"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67</w:t>
            </w:r>
          </w:p>
        </w:tc>
        <w:tc>
          <w:tcPr>
            <w:tcW w:w="2067" w:type="dxa"/>
          </w:tcPr>
          <w:p w14:paraId="63BF80F5"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78 (52)</w:t>
            </w:r>
          </w:p>
        </w:tc>
        <w:tc>
          <w:tcPr>
            <w:tcW w:w="1843" w:type="dxa"/>
          </w:tcPr>
          <w:p w14:paraId="44C334CF"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9 (6)</w:t>
            </w:r>
          </w:p>
        </w:tc>
        <w:tc>
          <w:tcPr>
            <w:tcW w:w="1701" w:type="dxa"/>
          </w:tcPr>
          <w:p w14:paraId="0FCDC211"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1 (1)</w:t>
            </w:r>
          </w:p>
        </w:tc>
        <w:tc>
          <w:tcPr>
            <w:tcW w:w="1843" w:type="dxa"/>
          </w:tcPr>
          <w:p w14:paraId="639AC9FC"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2F6DACFD" w14:textId="77777777" w:rsidTr="00BA6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73EFC828"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2021/22</w:t>
            </w:r>
          </w:p>
        </w:tc>
        <w:tc>
          <w:tcPr>
            <w:tcW w:w="0" w:type="auto"/>
          </w:tcPr>
          <w:p w14:paraId="50DEA010"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59</w:t>
            </w:r>
          </w:p>
        </w:tc>
        <w:tc>
          <w:tcPr>
            <w:tcW w:w="2067" w:type="dxa"/>
          </w:tcPr>
          <w:p w14:paraId="07AF77A2"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90 (53)</w:t>
            </w:r>
          </w:p>
        </w:tc>
        <w:tc>
          <w:tcPr>
            <w:tcW w:w="1843" w:type="dxa"/>
          </w:tcPr>
          <w:p w14:paraId="718D31F4"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c>
          <w:tcPr>
            <w:tcW w:w="1701" w:type="dxa"/>
          </w:tcPr>
          <w:p w14:paraId="50C24F02"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3 (5)</w:t>
            </w:r>
          </w:p>
        </w:tc>
        <w:tc>
          <w:tcPr>
            <w:tcW w:w="1843" w:type="dxa"/>
          </w:tcPr>
          <w:p w14:paraId="495DD2D2"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636606AE" w14:textId="77777777" w:rsidTr="00BA6C60">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1D923290"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lastRenderedPageBreak/>
              <w:t>2022/23</w:t>
            </w:r>
          </w:p>
        </w:tc>
        <w:tc>
          <w:tcPr>
            <w:tcW w:w="0" w:type="auto"/>
          </w:tcPr>
          <w:p w14:paraId="0CAA9130"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69</w:t>
            </w:r>
          </w:p>
        </w:tc>
        <w:tc>
          <w:tcPr>
            <w:tcW w:w="2067" w:type="dxa"/>
          </w:tcPr>
          <w:p w14:paraId="06908DDF"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36 (25)</w:t>
            </w:r>
          </w:p>
        </w:tc>
        <w:tc>
          <w:tcPr>
            <w:tcW w:w="1843" w:type="dxa"/>
          </w:tcPr>
          <w:p w14:paraId="729F56A9"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1 (1)</w:t>
            </w:r>
          </w:p>
        </w:tc>
        <w:tc>
          <w:tcPr>
            <w:tcW w:w="1701" w:type="dxa"/>
          </w:tcPr>
          <w:p w14:paraId="65CC8981"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32 (22)</w:t>
            </w:r>
          </w:p>
        </w:tc>
        <w:tc>
          <w:tcPr>
            <w:tcW w:w="1843" w:type="dxa"/>
          </w:tcPr>
          <w:p w14:paraId="72C3FA4B"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4C93674B" w14:textId="77777777" w:rsidTr="00BA6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5C1B2FBB"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2023/24</w:t>
            </w:r>
          </w:p>
        </w:tc>
        <w:tc>
          <w:tcPr>
            <w:tcW w:w="0" w:type="auto"/>
          </w:tcPr>
          <w:p w14:paraId="1A02EFB4"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15</w:t>
            </w:r>
          </w:p>
        </w:tc>
        <w:tc>
          <w:tcPr>
            <w:tcW w:w="2067" w:type="dxa"/>
          </w:tcPr>
          <w:p w14:paraId="7DB28CE7"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46 (7)</w:t>
            </w:r>
          </w:p>
        </w:tc>
        <w:tc>
          <w:tcPr>
            <w:tcW w:w="1843" w:type="dxa"/>
          </w:tcPr>
          <w:p w14:paraId="45D462D1"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26 (4)</w:t>
            </w:r>
          </w:p>
        </w:tc>
        <w:tc>
          <w:tcPr>
            <w:tcW w:w="1701" w:type="dxa"/>
          </w:tcPr>
          <w:p w14:paraId="7FDFD126"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c>
          <w:tcPr>
            <w:tcW w:w="1843" w:type="dxa"/>
          </w:tcPr>
          <w:p w14:paraId="4867AE38"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52DB077D" w14:textId="77777777" w:rsidTr="00BA6C60">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4DEE96FD" w14:textId="77777777" w:rsidR="00D617CB" w:rsidRPr="00BD79AB" w:rsidRDefault="00D617CB" w:rsidP="00BA6C60">
            <w:pPr>
              <w:spacing w:after="200" w:line="288" w:lineRule="auto"/>
              <w:jc w:val="both"/>
              <w:rPr>
                <w:rFonts w:ascii="Segoe UI" w:hAnsi="Segoe UI" w:cs="Segoe UI"/>
                <w:b/>
                <w:bCs/>
                <w:i w:val="0"/>
                <w:iCs w:val="0"/>
                <w:sz w:val="22"/>
                <w:lang w:val="cy-GB"/>
              </w:rPr>
            </w:pPr>
            <w:r w:rsidRPr="00BD79AB">
              <w:rPr>
                <w:rFonts w:ascii="Segoe UI" w:hAnsi="Segoe UI" w:cs="Segoe UI"/>
                <w:b/>
                <w:bCs/>
                <w:i w:val="0"/>
                <w:iCs w:val="0"/>
                <w:sz w:val="22"/>
                <w:lang w:val="cy-GB"/>
              </w:rPr>
              <w:t>2024/25</w:t>
            </w:r>
          </w:p>
        </w:tc>
        <w:tc>
          <w:tcPr>
            <w:tcW w:w="0" w:type="auto"/>
          </w:tcPr>
          <w:p w14:paraId="55235395"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28</w:t>
            </w:r>
          </w:p>
        </w:tc>
        <w:tc>
          <w:tcPr>
            <w:tcW w:w="2067" w:type="dxa"/>
          </w:tcPr>
          <w:p w14:paraId="474A55A4"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82 (23)</w:t>
            </w:r>
          </w:p>
        </w:tc>
        <w:tc>
          <w:tcPr>
            <w:tcW w:w="1843" w:type="dxa"/>
          </w:tcPr>
          <w:p w14:paraId="09C45E9B"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4 (1)</w:t>
            </w:r>
          </w:p>
        </w:tc>
        <w:tc>
          <w:tcPr>
            <w:tcW w:w="1701" w:type="dxa"/>
          </w:tcPr>
          <w:p w14:paraId="4D6E149C"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2 (7)</w:t>
            </w:r>
          </w:p>
        </w:tc>
        <w:tc>
          <w:tcPr>
            <w:tcW w:w="1843" w:type="dxa"/>
          </w:tcPr>
          <w:p w14:paraId="13197646"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lang w:val="cy-GB"/>
              </w:rPr>
            </w:pPr>
            <w:r w:rsidRPr="00BD79AB">
              <w:rPr>
                <w:rFonts w:ascii="Segoe UI" w:hAnsi="Segoe UI" w:cs="Segoe UI"/>
                <w:bCs/>
                <w:lang w:val="cy-GB"/>
              </w:rPr>
              <w:t>0 (0)</w:t>
            </w:r>
          </w:p>
        </w:tc>
      </w:tr>
      <w:tr w:rsidR="00D617CB" w:rsidRPr="00BD79AB" w14:paraId="54721F33" w14:textId="77777777" w:rsidTr="00BA6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37BB18C2" w14:textId="77777777" w:rsidR="00D617CB" w:rsidRPr="00BD79AB" w:rsidRDefault="00D617CB" w:rsidP="00BA6C60">
            <w:pPr>
              <w:spacing w:after="200" w:line="288" w:lineRule="auto"/>
              <w:jc w:val="both"/>
              <w:rPr>
                <w:rFonts w:ascii="Segoe UI" w:hAnsi="Segoe UI" w:cs="Segoe UI"/>
                <w:b/>
                <w:bCs/>
                <w:highlight w:val="yellow"/>
                <w:lang w:val="cy-GB"/>
              </w:rPr>
            </w:pPr>
            <w:r w:rsidRPr="00BD79AB">
              <w:rPr>
                <w:rFonts w:ascii="Segoe UI" w:hAnsi="Segoe UI" w:cs="Segoe UI"/>
                <w:b/>
                <w:bCs/>
                <w:i w:val="0"/>
                <w:iCs w:val="0"/>
                <w:sz w:val="22"/>
                <w:lang w:val="cy-GB"/>
              </w:rPr>
              <w:t>2025/26</w:t>
            </w:r>
          </w:p>
        </w:tc>
        <w:tc>
          <w:tcPr>
            <w:tcW w:w="0" w:type="auto"/>
            <w:vAlign w:val="center"/>
          </w:tcPr>
          <w:p w14:paraId="1FB195DB"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lang w:val="cy-GB"/>
              </w:rPr>
            </w:pPr>
            <w:r w:rsidRPr="00BD79AB">
              <w:rPr>
                <w:rFonts w:ascii="Segoe UI" w:hAnsi="Segoe UI" w:cs="Segoe UI"/>
                <w:sz w:val="21"/>
                <w:szCs w:val="21"/>
                <w:lang w:val="cy-GB"/>
              </w:rPr>
              <w:t>69</w:t>
            </w:r>
          </w:p>
        </w:tc>
        <w:tc>
          <w:tcPr>
            <w:tcW w:w="2067" w:type="dxa"/>
            <w:vAlign w:val="center"/>
          </w:tcPr>
          <w:p w14:paraId="7ACEC20E"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highlight w:val="yellow"/>
                <w:lang w:val="cy-GB"/>
              </w:rPr>
            </w:pPr>
            <w:r w:rsidRPr="00BD79AB">
              <w:rPr>
                <w:rFonts w:ascii="Segoe UI" w:hAnsi="Segoe UI" w:cs="Segoe UI"/>
                <w:color w:val="000000"/>
                <w:sz w:val="21"/>
                <w:szCs w:val="21"/>
                <w:lang w:val="cy-GB"/>
              </w:rPr>
              <w:t>42 (29)</w:t>
            </w:r>
          </w:p>
        </w:tc>
        <w:tc>
          <w:tcPr>
            <w:tcW w:w="1843" w:type="dxa"/>
            <w:vAlign w:val="center"/>
          </w:tcPr>
          <w:p w14:paraId="68F78892"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highlight w:val="yellow"/>
                <w:lang w:val="cy-GB"/>
              </w:rPr>
            </w:pPr>
            <w:r w:rsidRPr="00BD79AB">
              <w:rPr>
                <w:rFonts w:ascii="Segoe UI" w:hAnsi="Segoe UI" w:cs="Segoe UI"/>
                <w:color w:val="000000"/>
                <w:sz w:val="21"/>
                <w:szCs w:val="21"/>
                <w:lang w:val="cy-GB"/>
              </w:rPr>
              <w:t>1 (1)</w:t>
            </w:r>
          </w:p>
        </w:tc>
        <w:tc>
          <w:tcPr>
            <w:tcW w:w="1701" w:type="dxa"/>
            <w:vAlign w:val="center"/>
          </w:tcPr>
          <w:p w14:paraId="7B3F420C"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highlight w:val="yellow"/>
                <w:lang w:val="cy-GB"/>
              </w:rPr>
            </w:pPr>
            <w:r w:rsidRPr="00BD79AB">
              <w:rPr>
                <w:rFonts w:ascii="Segoe UI" w:hAnsi="Segoe UI" w:cs="Segoe UI"/>
                <w:color w:val="000000"/>
                <w:sz w:val="21"/>
                <w:szCs w:val="21"/>
                <w:lang w:val="cy-GB"/>
              </w:rPr>
              <w:t>52 (36)</w:t>
            </w:r>
          </w:p>
        </w:tc>
        <w:tc>
          <w:tcPr>
            <w:tcW w:w="1843" w:type="dxa"/>
            <w:vAlign w:val="center"/>
          </w:tcPr>
          <w:p w14:paraId="44D5AD9C" w14:textId="77777777" w:rsidR="00D617CB" w:rsidRPr="00BD79AB" w:rsidRDefault="00D617CB" w:rsidP="00BA6C60">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highlight w:val="yellow"/>
                <w:lang w:val="cy-GB"/>
              </w:rPr>
            </w:pPr>
            <w:r w:rsidRPr="00BD79AB">
              <w:rPr>
                <w:rFonts w:ascii="Segoe UI" w:hAnsi="Segoe UI" w:cs="Segoe UI"/>
                <w:color w:val="000000"/>
                <w:sz w:val="21"/>
                <w:szCs w:val="21"/>
                <w:lang w:val="cy-GB"/>
              </w:rPr>
              <w:t>0 (0)</w:t>
            </w:r>
          </w:p>
        </w:tc>
      </w:tr>
      <w:tr w:rsidR="00D617CB" w:rsidRPr="00BD79AB" w14:paraId="756453F8" w14:textId="77777777" w:rsidTr="00BA6C60">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3923C616" w14:textId="26669109" w:rsidR="00D617CB" w:rsidRPr="00BD79AB" w:rsidRDefault="00D617CB" w:rsidP="00BA6C60">
            <w:pPr>
              <w:spacing w:after="200" w:line="288" w:lineRule="auto"/>
              <w:jc w:val="both"/>
              <w:rPr>
                <w:rFonts w:ascii="Segoe UI" w:hAnsi="Segoe UI" w:cs="Segoe UI"/>
                <w:b/>
                <w:bCs/>
                <w:i w:val="0"/>
                <w:iCs w:val="0"/>
                <w:sz w:val="22"/>
                <w:highlight w:val="yellow"/>
                <w:lang w:val="cy-GB"/>
              </w:rPr>
            </w:pPr>
            <w:r w:rsidRPr="00BD79AB">
              <w:rPr>
                <w:rFonts w:ascii="Segoe UI" w:hAnsi="Segoe UI" w:cs="Segoe UI"/>
                <w:b/>
                <w:bCs/>
                <w:i w:val="0"/>
                <w:iCs w:val="0"/>
                <w:sz w:val="22"/>
                <w:lang w:val="cy-GB"/>
              </w:rPr>
              <w:t>CYFANSWM</w:t>
            </w:r>
          </w:p>
        </w:tc>
        <w:tc>
          <w:tcPr>
            <w:tcW w:w="0" w:type="auto"/>
            <w:vAlign w:val="center"/>
          </w:tcPr>
          <w:p w14:paraId="2C731CAD"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highlight w:val="yellow"/>
                <w:lang w:val="cy-GB"/>
              </w:rPr>
            </w:pPr>
            <w:r w:rsidRPr="00BD79AB">
              <w:rPr>
                <w:rFonts w:ascii="Segoe UI" w:hAnsi="Segoe UI" w:cs="Segoe UI"/>
                <w:b/>
                <w:bCs/>
                <w:color w:val="000000"/>
                <w:sz w:val="21"/>
                <w:szCs w:val="21"/>
                <w:lang w:val="cy-GB"/>
              </w:rPr>
              <w:t>848</w:t>
            </w:r>
          </w:p>
        </w:tc>
        <w:tc>
          <w:tcPr>
            <w:tcW w:w="2067" w:type="dxa"/>
            <w:vAlign w:val="center"/>
          </w:tcPr>
          <w:p w14:paraId="571FD4CA"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highlight w:val="yellow"/>
                <w:lang w:val="cy-GB"/>
              </w:rPr>
            </w:pPr>
            <w:r w:rsidRPr="00BD79AB">
              <w:rPr>
                <w:rFonts w:ascii="Segoe UI" w:hAnsi="Segoe UI" w:cs="Segoe UI"/>
                <w:b/>
                <w:bCs/>
                <w:color w:val="000000"/>
                <w:sz w:val="21"/>
                <w:szCs w:val="21"/>
                <w:lang w:val="cy-GB"/>
              </w:rPr>
              <w:t>26%</w:t>
            </w:r>
          </w:p>
        </w:tc>
        <w:tc>
          <w:tcPr>
            <w:tcW w:w="1843" w:type="dxa"/>
            <w:vAlign w:val="center"/>
          </w:tcPr>
          <w:p w14:paraId="7B332F35"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highlight w:val="yellow"/>
                <w:lang w:val="cy-GB"/>
              </w:rPr>
            </w:pPr>
            <w:r w:rsidRPr="00BD79AB">
              <w:rPr>
                <w:rFonts w:ascii="Segoe UI" w:hAnsi="Segoe UI" w:cs="Segoe UI"/>
                <w:b/>
                <w:bCs/>
                <w:color w:val="000000"/>
                <w:sz w:val="21"/>
                <w:szCs w:val="21"/>
                <w:lang w:val="cy-GB"/>
              </w:rPr>
              <w:t>22%</w:t>
            </w:r>
          </w:p>
        </w:tc>
        <w:tc>
          <w:tcPr>
            <w:tcW w:w="1701" w:type="dxa"/>
            <w:vAlign w:val="center"/>
          </w:tcPr>
          <w:p w14:paraId="75A6FEAF"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highlight w:val="yellow"/>
                <w:lang w:val="cy-GB"/>
              </w:rPr>
            </w:pPr>
            <w:r w:rsidRPr="00BD79AB">
              <w:rPr>
                <w:rFonts w:ascii="Segoe UI" w:hAnsi="Segoe UI" w:cs="Segoe UI"/>
                <w:b/>
                <w:bCs/>
                <w:color w:val="000000"/>
                <w:sz w:val="21"/>
                <w:szCs w:val="21"/>
                <w:lang w:val="cy-GB"/>
              </w:rPr>
              <w:t>30%</w:t>
            </w:r>
          </w:p>
        </w:tc>
        <w:tc>
          <w:tcPr>
            <w:tcW w:w="1843" w:type="dxa"/>
            <w:vAlign w:val="center"/>
          </w:tcPr>
          <w:p w14:paraId="22857849" w14:textId="77777777" w:rsidR="00D617CB" w:rsidRPr="00BD79AB" w:rsidRDefault="00D617CB" w:rsidP="00BA6C60">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highlight w:val="yellow"/>
                <w:lang w:val="cy-GB"/>
              </w:rPr>
            </w:pPr>
            <w:r w:rsidRPr="00BD79AB">
              <w:rPr>
                <w:rFonts w:ascii="Segoe UI" w:hAnsi="Segoe UI" w:cs="Segoe UI"/>
                <w:b/>
                <w:bCs/>
                <w:color w:val="000000"/>
                <w:sz w:val="21"/>
                <w:szCs w:val="21"/>
                <w:lang w:val="cy-GB"/>
              </w:rPr>
              <w:t>0%</w:t>
            </w:r>
          </w:p>
        </w:tc>
      </w:tr>
    </w:tbl>
    <w:p w14:paraId="2F18B3F3" w14:textId="77777777" w:rsidR="00C34C72" w:rsidRPr="00BD79AB" w:rsidRDefault="00C34C72" w:rsidP="00652136">
      <w:pPr>
        <w:jc w:val="both"/>
        <w:rPr>
          <w:rFonts w:ascii="Segoe UI" w:hAnsi="Segoe UI" w:cs="Segoe UI"/>
          <w:b/>
          <w:sz w:val="24"/>
          <w:szCs w:val="24"/>
          <w:lang w:val="cy-GB"/>
        </w:rPr>
      </w:pPr>
    </w:p>
    <w:p w14:paraId="0BC93B8B" w14:textId="29C95E0E" w:rsidR="00C34C72" w:rsidRPr="00BD79AB" w:rsidRDefault="00C34C72" w:rsidP="00652136">
      <w:pPr>
        <w:jc w:val="both"/>
        <w:rPr>
          <w:rFonts w:ascii="Segoe UI" w:hAnsi="Segoe UI" w:cs="Segoe UI"/>
          <w:b/>
          <w:sz w:val="24"/>
          <w:szCs w:val="24"/>
          <w:lang w:val="cy-GB"/>
        </w:rPr>
      </w:pPr>
      <w:r w:rsidRPr="00BD79AB">
        <w:rPr>
          <w:rFonts w:ascii="Segoe UI" w:hAnsi="Segoe UI" w:cs="Segoe UI"/>
          <w:b/>
          <w:sz w:val="24"/>
          <w:szCs w:val="24"/>
          <w:lang w:val="cy-GB"/>
        </w:rPr>
        <w:t>Sylwadau:</w:t>
      </w:r>
    </w:p>
    <w:p w14:paraId="560EC2FC" w14:textId="77777777" w:rsidR="00C34C72" w:rsidRPr="00BD79AB" w:rsidRDefault="00C34C72" w:rsidP="00C34C72">
      <w:pPr>
        <w:jc w:val="both"/>
        <w:rPr>
          <w:rFonts w:ascii="Segoe UI" w:hAnsi="Segoe UI" w:cs="Segoe UI"/>
          <w:b/>
          <w:i/>
          <w:lang w:val="cy-GB"/>
        </w:rPr>
      </w:pPr>
      <w:r w:rsidRPr="00BD79AB">
        <w:rPr>
          <w:rFonts w:ascii="Segoe UI" w:hAnsi="Segoe UI" w:cs="Segoe UI"/>
          <w:b/>
          <w:i/>
          <w:lang w:val="cy-GB"/>
        </w:rPr>
        <w:t>Hawliau:</w:t>
      </w:r>
    </w:p>
    <w:p w14:paraId="3809BB31" w14:textId="2C9566E4" w:rsidR="00C34C72" w:rsidRPr="00BD79AB" w:rsidRDefault="00C34C72" w:rsidP="00C34C72">
      <w:pPr>
        <w:jc w:val="both"/>
        <w:rPr>
          <w:rFonts w:ascii="Segoe UI" w:hAnsi="Segoe UI" w:cs="Segoe UI"/>
          <w:bCs/>
          <w:lang w:val="cy-GB"/>
        </w:rPr>
      </w:pPr>
      <w:r w:rsidRPr="00BD79AB">
        <w:rPr>
          <w:rFonts w:ascii="Segoe UI" w:hAnsi="Segoe UI" w:cs="Segoe UI"/>
          <w:bCs/>
          <w:lang w:val="cy-GB"/>
        </w:rPr>
        <w:t xml:space="preserve">Un o amcanion y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yw annog datblygiad mewn lleoliadau cynaliadwy ger cyfleusterau a gwasanaethau gan leihau'r angen i deithio, tra hefyd yn parchu dibenion a rhinweddau arbennig y Parc Cenedlaethol. Felly, mae'n galonogol gweld bod y rhan fwyaf o unedau preswyl y rhoddwyd caniatâd cynllunio yn parhau i gael eu lleoli naill ai o fewn Anheddiad Allweddol </w:t>
      </w:r>
      <w:proofErr w:type="spellStart"/>
      <w:r w:rsidRPr="00BD79AB">
        <w:rPr>
          <w:rFonts w:ascii="Segoe UI" w:hAnsi="Segoe UI" w:cs="Segoe UI"/>
          <w:bCs/>
          <w:lang w:val="cy-GB"/>
        </w:rPr>
        <w:t>Brycywel</w:t>
      </w:r>
      <w:proofErr w:type="spellEnd"/>
      <w:r w:rsidRPr="00BD79AB">
        <w:rPr>
          <w:rFonts w:ascii="Segoe UI" w:hAnsi="Segoe UI" w:cs="Segoe UI"/>
          <w:bCs/>
          <w:lang w:val="cy-GB"/>
        </w:rPr>
        <w:t xml:space="preserve">, Y Gelli Gandryll, Talgarth a </w:t>
      </w:r>
      <w:proofErr w:type="spellStart"/>
      <w:r w:rsidRPr="00BD79AB">
        <w:rPr>
          <w:rFonts w:ascii="Segoe UI" w:hAnsi="Segoe UI" w:cs="Segoe UI"/>
          <w:bCs/>
          <w:lang w:val="cy-GB"/>
        </w:rPr>
        <w:t>Phontsenni</w:t>
      </w:r>
      <w:proofErr w:type="spellEnd"/>
      <w:r w:rsidRPr="00BD79AB">
        <w:rPr>
          <w:rFonts w:ascii="Segoe UI" w:hAnsi="Segoe UI" w:cs="Segoe UI"/>
          <w:bCs/>
          <w:lang w:val="cy-GB"/>
        </w:rPr>
        <w:t xml:space="preserve"> a Defynnog ynghyd â'r Aneddiadau Lefel 3. </w:t>
      </w:r>
    </w:p>
    <w:p w14:paraId="25BE9661" w14:textId="17CF79F2" w:rsidR="00C34C72" w:rsidRPr="00BD79AB" w:rsidRDefault="00C34C72" w:rsidP="00C34C72">
      <w:pPr>
        <w:jc w:val="both"/>
        <w:rPr>
          <w:rFonts w:ascii="Segoe UI" w:hAnsi="Segoe UI" w:cs="Segoe UI"/>
          <w:bCs/>
          <w:lang w:val="cy-GB"/>
        </w:rPr>
      </w:pPr>
      <w:r w:rsidRPr="00BD79AB">
        <w:rPr>
          <w:rFonts w:ascii="Segoe UI" w:hAnsi="Segoe UI" w:cs="Segoe UI"/>
          <w:bCs/>
          <w:lang w:val="cy-GB"/>
        </w:rPr>
        <w:t xml:space="preserve">Mae hwn yn ddangosydd tair blynedd gyda sbardun asesu o fwy na 50% o'r anheddau a roddwyd caniatâd cynllunio y tu allan i'r Aneddiadau Allwedd Sylfaenol ac Allweddol. </w:t>
      </w:r>
    </w:p>
    <w:tbl>
      <w:tblPr>
        <w:tblStyle w:val="TableGrid"/>
        <w:tblW w:w="9097" w:type="dxa"/>
        <w:tblLook w:val="04A0" w:firstRow="1" w:lastRow="0" w:firstColumn="1" w:lastColumn="0" w:noHBand="0" w:noVBand="1"/>
      </w:tblPr>
      <w:tblGrid>
        <w:gridCol w:w="1975"/>
        <w:gridCol w:w="3896"/>
        <w:gridCol w:w="3226"/>
      </w:tblGrid>
      <w:tr w:rsidR="00202D4F" w:rsidRPr="00BD79AB" w14:paraId="78A933A8" w14:textId="77777777" w:rsidTr="00BA6C60">
        <w:trPr>
          <w:trHeight w:val="370"/>
        </w:trPr>
        <w:tc>
          <w:tcPr>
            <w:tcW w:w="1975" w:type="dxa"/>
            <w:noWrap/>
          </w:tcPr>
          <w:p w14:paraId="65800793" w14:textId="1E4042CD" w:rsidR="00202D4F" w:rsidRPr="00BD79AB" w:rsidRDefault="00202D4F" w:rsidP="00BA6C60">
            <w:pPr>
              <w:jc w:val="both"/>
              <w:rPr>
                <w:rFonts w:ascii="Segoe UI" w:hAnsi="Segoe UI" w:cs="Segoe UI"/>
                <w:bCs/>
                <w:lang w:val="cy-GB"/>
              </w:rPr>
            </w:pPr>
            <w:r w:rsidRPr="00BD79AB">
              <w:rPr>
                <w:rFonts w:ascii="Segoe UI" w:hAnsi="Segoe UI" w:cs="Segoe UI"/>
                <w:bCs/>
                <w:lang w:val="cy-GB"/>
              </w:rPr>
              <w:t>Cyfnod Monitro</w:t>
            </w:r>
          </w:p>
        </w:tc>
        <w:tc>
          <w:tcPr>
            <w:tcW w:w="3896" w:type="dxa"/>
            <w:noWrap/>
          </w:tcPr>
          <w:p w14:paraId="7BAF8FE7" w14:textId="77777777" w:rsidR="00202D4F" w:rsidRPr="00BD79AB" w:rsidRDefault="00202D4F" w:rsidP="00BA6C60">
            <w:pPr>
              <w:jc w:val="both"/>
              <w:rPr>
                <w:rFonts w:ascii="Segoe UI" w:hAnsi="Segoe UI" w:cs="Segoe UI"/>
                <w:bCs/>
                <w:lang w:val="cy-GB"/>
              </w:rPr>
            </w:pPr>
          </w:p>
        </w:tc>
        <w:tc>
          <w:tcPr>
            <w:tcW w:w="3226" w:type="dxa"/>
            <w:noWrap/>
          </w:tcPr>
          <w:p w14:paraId="19309AA4" w14:textId="3FFA9B4C" w:rsidR="00202D4F" w:rsidRPr="00BD79AB" w:rsidRDefault="00202D4F" w:rsidP="00BA6C60">
            <w:pPr>
              <w:jc w:val="both"/>
              <w:rPr>
                <w:rFonts w:ascii="Segoe UI" w:hAnsi="Segoe UI" w:cs="Segoe UI"/>
                <w:bCs/>
                <w:lang w:val="cy-GB"/>
              </w:rPr>
            </w:pPr>
            <w:r w:rsidRPr="00BD79AB">
              <w:rPr>
                <w:rFonts w:ascii="Segoe UI" w:hAnsi="Segoe UI" w:cs="Segoe UI"/>
                <w:bCs/>
                <w:lang w:val="cy-GB"/>
              </w:rPr>
              <w:t xml:space="preserve">Nifer </w:t>
            </w:r>
            <w:r w:rsidR="006E6518" w:rsidRPr="00BD79AB">
              <w:rPr>
                <w:rFonts w:ascii="Segoe UI" w:hAnsi="Segoe UI" w:cs="Segoe UI"/>
                <w:bCs/>
                <w:lang w:val="cy-GB"/>
              </w:rPr>
              <w:t>yr unedau tai a gafodd caniatâd cynllunio</w:t>
            </w:r>
            <w:r w:rsidRPr="00BD79AB">
              <w:rPr>
                <w:rFonts w:ascii="Segoe UI" w:hAnsi="Segoe UI" w:cs="Segoe UI"/>
                <w:bCs/>
                <w:lang w:val="cy-GB"/>
              </w:rPr>
              <w:t xml:space="preserve">. </w:t>
            </w:r>
          </w:p>
        </w:tc>
      </w:tr>
      <w:tr w:rsidR="00202D4F" w:rsidRPr="00BD79AB" w14:paraId="3080C658" w14:textId="77777777" w:rsidTr="00BA6C60">
        <w:trPr>
          <w:trHeight w:val="370"/>
        </w:trPr>
        <w:tc>
          <w:tcPr>
            <w:tcW w:w="1975" w:type="dxa"/>
            <w:noWrap/>
            <w:hideMark/>
          </w:tcPr>
          <w:p w14:paraId="0E2FA913" w14:textId="0C191913" w:rsidR="00202D4F" w:rsidRPr="00BD79AB" w:rsidRDefault="00202D4F" w:rsidP="00BA6C60">
            <w:pPr>
              <w:jc w:val="both"/>
              <w:rPr>
                <w:rFonts w:ascii="Segoe UI" w:hAnsi="Segoe UI" w:cs="Segoe UI"/>
                <w:bCs/>
                <w:lang w:val="cy-GB"/>
              </w:rPr>
            </w:pPr>
            <w:r w:rsidRPr="00BD79AB">
              <w:rPr>
                <w:rFonts w:ascii="Segoe UI" w:hAnsi="Segoe UI" w:cs="Segoe UI"/>
                <w:bCs/>
                <w:lang w:val="cy-GB"/>
              </w:rPr>
              <w:t>Degfed</w:t>
            </w:r>
          </w:p>
        </w:tc>
        <w:tc>
          <w:tcPr>
            <w:tcW w:w="3896" w:type="dxa"/>
            <w:noWrap/>
            <w:hideMark/>
          </w:tcPr>
          <w:p w14:paraId="5575E6E3" w14:textId="77684AE7" w:rsidR="00202D4F" w:rsidRPr="00BD79AB" w:rsidRDefault="00202D4F" w:rsidP="00BA6C60">
            <w:pPr>
              <w:jc w:val="both"/>
              <w:rPr>
                <w:rFonts w:ascii="Segoe UI" w:hAnsi="Segoe UI" w:cs="Segoe UI"/>
                <w:bCs/>
                <w:lang w:val="cy-GB"/>
              </w:rPr>
            </w:pPr>
            <w:r w:rsidRPr="00BD79AB">
              <w:rPr>
                <w:rFonts w:ascii="Segoe UI" w:hAnsi="Segoe UI" w:cs="Segoe UI"/>
                <w:bCs/>
                <w:lang w:val="cy-GB"/>
              </w:rPr>
              <w:t>1 Ebrill 2023 – 31 Mawrth 2024</w:t>
            </w:r>
          </w:p>
        </w:tc>
        <w:tc>
          <w:tcPr>
            <w:tcW w:w="3226" w:type="dxa"/>
            <w:noWrap/>
            <w:hideMark/>
          </w:tcPr>
          <w:p w14:paraId="27277A05" w14:textId="77777777" w:rsidR="00202D4F" w:rsidRPr="00BD79AB" w:rsidRDefault="00202D4F" w:rsidP="00BA6C60">
            <w:pPr>
              <w:jc w:val="both"/>
              <w:rPr>
                <w:rFonts w:ascii="Segoe UI" w:hAnsi="Segoe UI" w:cs="Segoe UI"/>
                <w:bCs/>
                <w:lang w:val="cy-GB"/>
              </w:rPr>
            </w:pPr>
            <w:r w:rsidRPr="00BD79AB">
              <w:rPr>
                <w:rFonts w:ascii="Segoe UI" w:hAnsi="Segoe UI" w:cs="Segoe UI"/>
                <w:bCs/>
                <w:lang w:val="cy-GB"/>
              </w:rPr>
              <w:t>6</w:t>
            </w:r>
          </w:p>
        </w:tc>
      </w:tr>
      <w:tr w:rsidR="00202D4F" w:rsidRPr="00BD79AB" w14:paraId="3C825518" w14:textId="77777777" w:rsidTr="00BA6C60">
        <w:trPr>
          <w:trHeight w:val="370"/>
        </w:trPr>
        <w:tc>
          <w:tcPr>
            <w:tcW w:w="1975" w:type="dxa"/>
            <w:noWrap/>
            <w:hideMark/>
          </w:tcPr>
          <w:p w14:paraId="5745DE1B" w14:textId="5440A044" w:rsidR="00202D4F" w:rsidRPr="00BD79AB" w:rsidRDefault="00202D4F" w:rsidP="00BA6C60">
            <w:pPr>
              <w:jc w:val="both"/>
              <w:rPr>
                <w:rFonts w:ascii="Segoe UI" w:hAnsi="Segoe UI" w:cs="Segoe UI"/>
                <w:bCs/>
                <w:lang w:val="cy-GB"/>
              </w:rPr>
            </w:pPr>
            <w:r w:rsidRPr="00BD79AB">
              <w:rPr>
                <w:rFonts w:ascii="Segoe UI" w:hAnsi="Segoe UI" w:cs="Segoe UI"/>
                <w:bCs/>
                <w:lang w:val="cy-GB"/>
              </w:rPr>
              <w:t>Un</w:t>
            </w:r>
            <w:r w:rsidR="00BA4B83">
              <w:rPr>
                <w:rFonts w:ascii="Segoe UI" w:hAnsi="Segoe UI" w:cs="Segoe UI"/>
                <w:bCs/>
                <w:lang w:val="cy-GB"/>
              </w:rPr>
              <w:t>fed ar ddeg</w:t>
            </w:r>
          </w:p>
        </w:tc>
        <w:tc>
          <w:tcPr>
            <w:tcW w:w="3896" w:type="dxa"/>
            <w:noWrap/>
            <w:hideMark/>
          </w:tcPr>
          <w:p w14:paraId="2E669E3B" w14:textId="3D5CEB6F" w:rsidR="00202D4F" w:rsidRPr="00BD79AB" w:rsidRDefault="00202D4F" w:rsidP="00BA6C60">
            <w:pPr>
              <w:jc w:val="both"/>
              <w:rPr>
                <w:rFonts w:ascii="Segoe UI" w:hAnsi="Segoe UI" w:cs="Segoe UI"/>
                <w:bCs/>
                <w:lang w:val="cy-GB"/>
              </w:rPr>
            </w:pPr>
            <w:r w:rsidRPr="00BD79AB">
              <w:rPr>
                <w:rFonts w:ascii="Segoe UI" w:hAnsi="Segoe UI" w:cs="Segoe UI"/>
                <w:bCs/>
                <w:lang w:val="cy-GB"/>
              </w:rPr>
              <w:t>1 Ebrill 2024 - 31 Mawrth 2025</w:t>
            </w:r>
          </w:p>
        </w:tc>
        <w:tc>
          <w:tcPr>
            <w:tcW w:w="3226" w:type="dxa"/>
            <w:noWrap/>
            <w:hideMark/>
          </w:tcPr>
          <w:p w14:paraId="31D110E8" w14:textId="77777777" w:rsidR="00202D4F" w:rsidRPr="00BD79AB" w:rsidRDefault="00202D4F" w:rsidP="00BA6C60">
            <w:pPr>
              <w:jc w:val="both"/>
              <w:rPr>
                <w:rFonts w:ascii="Segoe UI" w:hAnsi="Segoe UI" w:cs="Segoe UI"/>
                <w:bCs/>
                <w:lang w:val="cy-GB"/>
              </w:rPr>
            </w:pPr>
            <w:r w:rsidRPr="00BD79AB">
              <w:rPr>
                <w:rFonts w:ascii="Segoe UI" w:hAnsi="Segoe UI" w:cs="Segoe UI"/>
                <w:bCs/>
                <w:lang w:val="cy-GB"/>
              </w:rPr>
              <w:t>77</w:t>
            </w:r>
          </w:p>
        </w:tc>
      </w:tr>
      <w:tr w:rsidR="00202D4F" w:rsidRPr="00BD79AB" w14:paraId="16A891A3" w14:textId="77777777" w:rsidTr="00BA6C60">
        <w:trPr>
          <w:trHeight w:val="370"/>
        </w:trPr>
        <w:tc>
          <w:tcPr>
            <w:tcW w:w="1975" w:type="dxa"/>
            <w:noWrap/>
            <w:hideMark/>
          </w:tcPr>
          <w:p w14:paraId="6F075820" w14:textId="77DF1B67" w:rsidR="00202D4F" w:rsidRPr="00BD79AB" w:rsidRDefault="00202D4F" w:rsidP="00BA6C60">
            <w:pPr>
              <w:jc w:val="both"/>
              <w:rPr>
                <w:rFonts w:ascii="Segoe UI" w:hAnsi="Segoe UI" w:cs="Segoe UI"/>
                <w:bCs/>
                <w:lang w:val="cy-GB"/>
              </w:rPr>
            </w:pPr>
            <w:r w:rsidRPr="00BD79AB">
              <w:rPr>
                <w:rFonts w:ascii="Segoe UI" w:hAnsi="Segoe UI" w:cs="Segoe UI"/>
                <w:bCs/>
                <w:lang w:val="cy-GB"/>
              </w:rPr>
              <w:t>Deuddegfed</w:t>
            </w:r>
          </w:p>
        </w:tc>
        <w:tc>
          <w:tcPr>
            <w:tcW w:w="3896" w:type="dxa"/>
            <w:noWrap/>
            <w:hideMark/>
          </w:tcPr>
          <w:p w14:paraId="07CCBEBC" w14:textId="4BA5BC2A" w:rsidR="00202D4F" w:rsidRPr="00BD79AB" w:rsidRDefault="00202D4F" w:rsidP="00BA6C60">
            <w:pPr>
              <w:jc w:val="both"/>
              <w:rPr>
                <w:rFonts w:ascii="Segoe UI" w:hAnsi="Segoe UI" w:cs="Segoe UI"/>
                <w:bCs/>
                <w:lang w:val="cy-GB"/>
              </w:rPr>
            </w:pPr>
            <w:r w:rsidRPr="00BD79AB">
              <w:rPr>
                <w:rFonts w:ascii="Segoe UI" w:hAnsi="Segoe UI" w:cs="Segoe UI"/>
                <w:bCs/>
                <w:lang w:val="cy-GB"/>
              </w:rPr>
              <w:t>1 Ebrill 2025 - 31 Mawrth 2026</w:t>
            </w:r>
          </w:p>
        </w:tc>
        <w:tc>
          <w:tcPr>
            <w:tcW w:w="3226" w:type="dxa"/>
            <w:noWrap/>
            <w:hideMark/>
          </w:tcPr>
          <w:p w14:paraId="54BDF68E" w14:textId="77777777" w:rsidR="00202D4F" w:rsidRPr="00BD79AB" w:rsidRDefault="00202D4F" w:rsidP="00BA6C60">
            <w:pPr>
              <w:jc w:val="both"/>
              <w:rPr>
                <w:rFonts w:ascii="Segoe UI" w:hAnsi="Segoe UI" w:cs="Segoe UI"/>
                <w:bCs/>
                <w:lang w:val="cy-GB"/>
              </w:rPr>
            </w:pPr>
            <w:r w:rsidRPr="00BD79AB">
              <w:rPr>
                <w:rFonts w:ascii="Segoe UI" w:hAnsi="Segoe UI" w:cs="Segoe UI"/>
                <w:bCs/>
                <w:lang w:val="cy-GB"/>
              </w:rPr>
              <w:t>76</w:t>
            </w:r>
          </w:p>
        </w:tc>
      </w:tr>
      <w:tr w:rsidR="00202D4F" w:rsidRPr="00BD79AB" w14:paraId="2F4C0201" w14:textId="77777777" w:rsidTr="00BA6C60">
        <w:trPr>
          <w:trHeight w:val="370"/>
        </w:trPr>
        <w:tc>
          <w:tcPr>
            <w:tcW w:w="5871" w:type="dxa"/>
            <w:gridSpan w:val="2"/>
            <w:noWrap/>
          </w:tcPr>
          <w:p w14:paraId="5BE7CAD8" w14:textId="4C74A338" w:rsidR="00202D4F" w:rsidRPr="00BD79AB" w:rsidRDefault="00202D4F" w:rsidP="00BA6C60">
            <w:pPr>
              <w:jc w:val="both"/>
              <w:rPr>
                <w:rFonts w:ascii="Segoe UI" w:hAnsi="Segoe UI" w:cs="Segoe UI"/>
                <w:bCs/>
                <w:lang w:val="cy-GB"/>
              </w:rPr>
            </w:pPr>
            <w:r w:rsidRPr="00BD79AB">
              <w:rPr>
                <w:rFonts w:ascii="Segoe UI" w:hAnsi="Segoe UI" w:cs="Segoe UI"/>
                <w:bCs/>
                <w:lang w:val="cy-GB"/>
              </w:rPr>
              <w:t>Cyfanswm 3 blynedd</w:t>
            </w:r>
          </w:p>
        </w:tc>
        <w:tc>
          <w:tcPr>
            <w:tcW w:w="3226" w:type="dxa"/>
            <w:noWrap/>
          </w:tcPr>
          <w:p w14:paraId="665D95E3" w14:textId="77777777" w:rsidR="00202D4F" w:rsidRPr="00BD79AB" w:rsidRDefault="00202D4F" w:rsidP="00BA6C60">
            <w:pPr>
              <w:jc w:val="both"/>
              <w:rPr>
                <w:rFonts w:ascii="Segoe UI" w:hAnsi="Segoe UI" w:cs="Segoe UI"/>
                <w:bCs/>
                <w:lang w:val="cy-GB"/>
              </w:rPr>
            </w:pPr>
            <w:r w:rsidRPr="00BD79AB">
              <w:rPr>
                <w:rFonts w:ascii="Segoe UI" w:hAnsi="Segoe UI" w:cs="Segoe UI"/>
                <w:bCs/>
                <w:lang w:val="cy-GB"/>
              </w:rPr>
              <w:t>159</w:t>
            </w:r>
          </w:p>
        </w:tc>
      </w:tr>
    </w:tbl>
    <w:p w14:paraId="64D07540" w14:textId="77777777" w:rsidR="00C34C72" w:rsidRPr="00BD79AB" w:rsidRDefault="00C34C72" w:rsidP="00160078">
      <w:pPr>
        <w:spacing w:after="0"/>
        <w:jc w:val="both"/>
        <w:rPr>
          <w:rFonts w:ascii="Segoe UI" w:hAnsi="Segoe UI" w:cs="Segoe UI"/>
          <w:bCs/>
          <w:lang w:val="cy-GB"/>
        </w:rPr>
      </w:pPr>
    </w:p>
    <w:p w14:paraId="4608441A" w14:textId="24B39677" w:rsidR="005C54DE" w:rsidRPr="00BD79AB" w:rsidRDefault="005C54DE" w:rsidP="001B1EF6">
      <w:pPr>
        <w:jc w:val="both"/>
        <w:rPr>
          <w:rFonts w:ascii="Segoe UI" w:hAnsi="Segoe UI" w:cs="Segoe UI"/>
          <w:bCs/>
          <w:lang w:val="cy-GB"/>
        </w:rPr>
      </w:pPr>
      <w:r w:rsidRPr="00BD79AB">
        <w:rPr>
          <w:rFonts w:ascii="Segoe UI" w:hAnsi="Segoe UI" w:cs="Segoe UI"/>
          <w:bCs/>
          <w:lang w:val="cy-GB"/>
        </w:rPr>
        <w:t xml:space="preserve">O ystyried y nifer gyffredinol gymharol isel o unedau a gafodd ganiatâd cynllunio, cyflawnwyd y dangosydd hwn drwy un caniatâd a roddwyd yn ystod yr unfed cyfnod monitro ar ddeg ar gyfer 66 o unedau ar safle Roy </w:t>
      </w:r>
      <w:proofErr w:type="spellStart"/>
      <w:r w:rsidRPr="00BD79AB">
        <w:rPr>
          <w:rFonts w:ascii="Segoe UI" w:hAnsi="Segoe UI" w:cs="Segoe UI"/>
          <w:bCs/>
          <w:lang w:val="cy-GB"/>
        </w:rPr>
        <w:t>Hatton</w:t>
      </w:r>
      <w:proofErr w:type="spellEnd"/>
      <w:r w:rsidRPr="00BD79AB">
        <w:rPr>
          <w:rFonts w:ascii="Segoe UI" w:hAnsi="Segoe UI" w:cs="Segoe UI"/>
          <w:bCs/>
          <w:lang w:val="cy-GB"/>
        </w:rPr>
        <w:t xml:space="preserve"> y</w:t>
      </w:r>
      <w:r w:rsidR="006251C6" w:rsidRPr="00BD79AB">
        <w:rPr>
          <w:rFonts w:ascii="Segoe UI" w:hAnsi="Segoe UI" w:cs="Segoe UI"/>
          <w:bCs/>
          <w:lang w:val="cy-GB"/>
        </w:rPr>
        <w:t>m Mhrif</w:t>
      </w:r>
      <w:r w:rsidRPr="00BD79AB">
        <w:rPr>
          <w:rFonts w:ascii="Segoe UI" w:hAnsi="Segoe UI" w:cs="Segoe UI"/>
          <w:bCs/>
          <w:lang w:val="cy-GB"/>
        </w:rPr>
        <w:t xml:space="preserve"> Anheddiad Allweddol Aberhonddu, 43 </w:t>
      </w:r>
      <w:r w:rsidR="006251C6" w:rsidRPr="00BD79AB">
        <w:rPr>
          <w:rFonts w:ascii="Segoe UI" w:hAnsi="Segoe UI" w:cs="Segoe UI"/>
          <w:bCs/>
          <w:lang w:val="cy-GB"/>
        </w:rPr>
        <w:t xml:space="preserve">o </w:t>
      </w:r>
      <w:r w:rsidRPr="00BD79AB">
        <w:rPr>
          <w:rFonts w:ascii="Segoe UI" w:hAnsi="Segoe UI" w:cs="Segoe UI"/>
          <w:bCs/>
          <w:lang w:val="cy-GB"/>
        </w:rPr>
        <w:t>uned</w:t>
      </w:r>
      <w:r w:rsidR="006251C6" w:rsidRPr="00BD79AB">
        <w:rPr>
          <w:rFonts w:ascii="Segoe UI" w:hAnsi="Segoe UI" w:cs="Segoe UI"/>
          <w:bCs/>
          <w:lang w:val="cy-GB"/>
        </w:rPr>
        <w:t>au</w:t>
      </w:r>
      <w:r w:rsidRPr="00BD79AB">
        <w:rPr>
          <w:rFonts w:ascii="Segoe UI" w:hAnsi="Segoe UI" w:cs="Segoe UI"/>
          <w:bCs/>
          <w:lang w:val="cy-GB"/>
        </w:rPr>
        <w:t xml:space="preserve"> yn </w:t>
      </w:r>
      <w:proofErr w:type="spellStart"/>
      <w:r w:rsidRPr="00BD79AB">
        <w:rPr>
          <w:rFonts w:ascii="Segoe UI" w:hAnsi="Segoe UI" w:cs="Segoe UI"/>
          <w:bCs/>
          <w:lang w:val="cy-GB"/>
        </w:rPr>
        <w:t>Nhalgarth</w:t>
      </w:r>
      <w:proofErr w:type="spellEnd"/>
      <w:r w:rsidRPr="00BD79AB">
        <w:rPr>
          <w:rFonts w:ascii="Segoe UI" w:hAnsi="Segoe UI" w:cs="Segoe UI"/>
          <w:bCs/>
          <w:lang w:val="cy-GB"/>
        </w:rPr>
        <w:t xml:space="preserve"> ac 16 yn y Gelli Gandryll.</w:t>
      </w:r>
    </w:p>
    <w:p w14:paraId="36D197E6" w14:textId="77777777" w:rsidR="005C54DE" w:rsidRPr="00BD79AB" w:rsidRDefault="005C54DE" w:rsidP="00160078">
      <w:pPr>
        <w:spacing w:after="0"/>
        <w:jc w:val="both"/>
        <w:rPr>
          <w:rFonts w:ascii="Segoe UI" w:hAnsi="Segoe UI" w:cs="Segoe UI"/>
          <w:bCs/>
          <w:lang w:val="cy-GB"/>
        </w:rPr>
      </w:pPr>
    </w:p>
    <w:p w14:paraId="1B9BD311" w14:textId="1CD864DC" w:rsidR="00C34C72" w:rsidRPr="00BD79AB" w:rsidRDefault="00780273" w:rsidP="00C34C72">
      <w:pPr>
        <w:jc w:val="both"/>
        <w:rPr>
          <w:rFonts w:ascii="Segoe UI" w:hAnsi="Segoe UI" w:cs="Segoe UI"/>
          <w:b/>
          <w:i/>
          <w:lang w:val="cy-GB"/>
        </w:rPr>
      </w:pPr>
      <w:r>
        <w:rPr>
          <w:rFonts w:ascii="Segoe UI" w:hAnsi="Segoe UI" w:cs="Segoe UI"/>
          <w:b/>
          <w:i/>
          <w:lang w:val="cy-GB"/>
        </w:rPr>
        <w:t>Nifer a gwblhawyd</w:t>
      </w:r>
      <w:r w:rsidR="00C34C72" w:rsidRPr="00BD79AB">
        <w:rPr>
          <w:rFonts w:ascii="Segoe UI" w:hAnsi="Segoe UI" w:cs="Segoe UI"/>
          <w:b/>
          <w:i/>
          <w:lang w:val="cy-GB"/>
        </w:rPr>
        <w:t>:</w:t>
      </w:r>
    </w:p>
    <w:p w14:paraId="5CE0B006" w14:textId="7F642F9E" w:rsidR="00C34C72" w:rsidRPr="00BD79AB" w:rsidRDefault="00C34C72" w:rsidP="00C34C72">
      <w:pPr>
        <w:jc w:val="both"/>
        <w:rPr>
          <w:rFonts w:ascii="Segoe UI" w:hAnsi="Segoe UI" w:cs="Segoe UI"/>
          <w:bCs/>
          <w:lang w:val="cy-GB"/>
        </w:rPr>
      </w:pPr>
      <w:r w:rsidRPr="00BD79AB">
        <w:rPr>
          <w:rFonts w:ascii="Segoe UI" w:hAnsi="Segoe UI" w:cs="Segoe UI"/>
          <w:bCs/>
          <w:lang w:val="cy-GB"/>
        </w:rPr>
        <w:t>Mae'r dangosydd hwn yn gofyn am y gyfran leoliad ganlynol o gwblhau:</w:t>
      </w:r>
    </w:p>
    <w:p w14:paraId="32CDAB13" w14:textId="18AE0BBA" w:rsidR="00C34C72" w:rsidRPr="00BD79AB" w:rsidRDefault="00B0231F" w:rsidP="00C34C72">
      <w:pPr>
        <w:numPr>
          <w:ilvl w:val="0"/>
          <w:numId w:val="23"/>
        </w:numPr>
        <w:spacing w:after="0"/>
        <w:jc w:val="both"/>
        <w:rPr>
          <w:rFonts w:ascii="Segoe UI" w:hAnsi="Segoe UI" w:cs="Segoe UI"/>
          <w:bCs/>
          <w:lang w:val="cy-GB"/>
        </w:rPr>
      </w:pPr>
      <w:r w:rsidRPr="00BD79AB">
        <w:rPr>
          <w:rFonts w:ascii="Segoe UI" w:hAnsi="Segoe UI" w:cs="Segoe UI"/>
          <w:bCs/>
          <w:lang w:val="cy-GB"/>
        </w:rPr>
        <w:t>Prif Anheddiad Allweddol</w:t>
      </w:r>
      <w:r w:rsidR="00C34C72" w:rsidRPr="00BD79AB">
        <w:rPr>
          <w:rFonts w:ascii="Segoe UI" w:hAnsi="Segoe UI" w:cs="Segoe UI"/>
          <w:bCs/>
          <w:lang w:val="cy-GB"/>
        </w:rPr>
        <w:t xml:space="preserve"> – 20%</w:t>
      </w:r>
    </w:p>
    <w:p w14:paraId="1728CA07" w14:textId="77777777" w:rsidR="00C34C72" w:rsidRPr="00BD79AB" w:rsidRDefault="00C34C72" w:rsidP="00C34C72">
      <w:pPr>
        <w:numPr>
          <w:ilvl w:val="0"/>
          <w:numId w:val="23"/>
        </w:numPr>
        <w:spacing w:after="0"/>
        <w:jc w:val="both"/>
        <w:rPr>
          <w:rFonts w:ascii="Segoe UI" w:hAnsi="Segoe UI" w:cs="Segoe UI"/>
          <w:bCs/>
          <w:lang w:val="cy-GB"/>
        </w:rPr>
      </w:pPr>
      <w:r w:rsidRPr="00BD79AB">
        <w:rPr>
          <w:rFonts w:ascii="Segoe UI" w:hAnsi="Segoe UI" w:cs="Segoe UI"/>
          <w:bCs/>
          <w:lang w:val="cy-GB"/>
        </w:rPr>
        <w:t>Aneddiadau Allweddol – 27%</w:t>
      </w:r>
    </w:p>
    <w:p w14:paraId="12DB2505" w14:textId="77777777" w:rsidR="00C34C72" w:rsidRPr="00BD79AB" w:rsidRDefault="00C34C72" w:rsidP="00C34C72">
      <w:pPr>
        <w:numPr>
          <w:ilvl w:val="0"/>
          <w:numId w:val="23"/>
        </w:numPr>
        <w:spacing w:after="0"/>
        <w:jc w:val="both"/>
        <w:rPr>
          <w:rFonts w:ascii="Segoe UI" w:hAnsi="Segoe UI" w:cs="Segoe UI"/>
          <w:bCs/>
          <w:lang w:val="cy-GB"/>
        </w:rPr>
      </w:pPr>
      <w:r w:rsidRPr="00BD79AB">
        <w:rPr>
          <w:rFonts w:ascii="Segoe UI" w:hAnsi="Segoe UI" w:cs="Segoe UI"/>
          <w:bCs/>
          <w:lang w:val="cy-GB"/>
        </w:rPr>
        <w:t>Aneddiadau – 28%</w:t>
      </w:r>
    </w:p>
    <w:p w14:paraId="7C27E650" w14:textId="77777777" w:rsidR="00C34C72" w:rsidRPr="00BD79AB" w:rsidRDefault="00C34C72" w:rsidP="00C34C72">
      <w:pPr>
        <w:numPr>
          <w:ilvl w:val="0"/>
          <w:numId w:val="23"/>
        </w:numPr>
        <w:spacing w:after="0"/>
        <w:jc w:val="both"/>
        <w:rPr>
          <w:rFonts w:ascii="Segoe UI" w:hAnsi="Segoe UI" w:cs="Segoe UI"/>
          <w:bCs/>
          <w:lang w:val="cy-GB"/>
        </w:rPr>
      </w:pPr>
      <w:r w:rsidRPr="00BD79AB">
        <w:rPr>
          <w:rFonts w:ascii="Segoe UI" w:hAnsi="Segoe UI" w:cs="Segoe UI"/>
          <w:bCs/>
          <w:lang w:val="cy-GB"/>
        </w:rPr>
        <w:t>Safleoedd Tir Llwyd a Ddyrannwyd – 0%</w:t>
      </w:r>
    </w:p>
    <w:p w14:paraId="21BB7F6E" w14:textId="77777777" w:rsidR="00C34C72" w:rsidRPr="00BD79AB" w:rsidRDefault="00C34C72" w:rsidP="00C34C72">
      <w:pPr>
        <w:jc w:val="both"/>
        <w:rPr>
          <w:rFonts w:ascii="Segoe UI" w:hAnsi="Segoe UI" w:cs="Segoe UI"/>
          <w:bCs/>
          <w:lang w:val="cy-GB"/>
        </w:rPr>
      </w:pPr>
    </w:p>
    <w:p w14:paraId="742F9E68" w14:textId="2A96FD0E" w:rsidR="00C34C72" w:rsidRPr="00BD79AB" w:rsidRDefault="00C34C72" w:rsidP="00C34C72">
      <w:pPr>
        <w:jc w:val="both"/>
        <w:rPr>
          <w:rFonts w:ascii="Segoe UI" w:hAnsi="Segoe UI" w:cs="Segoe UI"/>
          <w:bCs/>
          <w:lang w:val="cy-GB"/>
        </w:rPr>
      </w:pPr>
      <w:r w:rsidRPr="00BD79AB">
        <w:rPr>
          <w:rFonts w:ascii="Segoe UI" w:hAnsi="Segoe UI" w:cs="Segoe UI"/>
          <w:bCs/>
          <w:lang w:val="cy-GB"/>
        </w:rPr>
        <w:t>Mae canran (a nifer) y</w:t>
      </w:r>
      <w:r w:rsidR="002F4D71" w:rsidRPr="00BD79AB">
        <w:rPr>
          <w:rFonts w:ascii="Segoe UI" w:hAnsi="Segoe UI" w:cs="Segoe UI"/>
          <w:bCs/>
          <w:lang w:val="cy-GB"/>
        </w:rPr>
        <w:t>r unedau a gwblhawyd</w:t>
      </w:r>
      <w:r w:rsidRPr="00BD79AB">
        <w:rPr>
          <w:rFonts w:ascii="Segoe UI" w:hAnsi="Segoe UI" w:cs="Segoe UI"/>
          <w:bCs/>
          <w:lang w:val="cy-GB"/>
        </w:rPr>
        <w:t xml:space="preserve"> fesul haen setliad ar gyfer y </w:t>
      </w:r>
      <w:r w:rsidR="002F4D71" w:rsidRPr="00BD79AB">
        <w:rPr>
          <w:rFonts w:ascii="Segoe UI" w:hAnsi="Segoe UI" w:cs="Segoe UI"/>
          <w:bCs/>
          <w:lang w:val="cy-GB"/>
        </w:rPr>
        <w:t>deuddegfed cyfnod monitro</w:t>
      </w:r>
      <w:r w:rsidRPr="00BD79AB">
        <w:rPr>
          <w:rFonts w:ascii="Segoe UI" w:hAnsi="Segoe UI" w:cs="Segoe UI"/>
          <w:bCs/>
          <w:lang w:val="cy-GB"/>
        </w:rPr>
        <w:t xml:space="preserve"> wedi'i nodi yn y tabl isod:</w:t>
      </w:r>
    </w:p>
    <w:tbl>
      <w:tblPr>
        <w:tblStyle w:val="TableGrid"/>
        <w:tblW w:w="9016" w:type="dxa"/>
        <w:tblLook w:val="04A0" w:firstRow="1" w:lastRow="0" w:firstColumn="1" w:lastColumn="0" w:noHBand="0" w:noVBand="1"/>
      </w:tblPr>
      <w:tblGrid>
        <w:gridCol w:w="3005"/>
        <w:gridCol w:w="3005"/>
        <w:gridCol w:w="3006"/>
      </w:tblGrid>
      <w:tr w:rsidR="00B63213" w:rsidRPr="00BD79AB" w14:paraId="7F737F65" w14:textId="77777777" w:rsidTr="00BA6C60">
        <w:tc>
          <w:tcPr>
            <w:tcW w:w="3005" w:type="dxa"/>
          </w:tcPr>
          <w:p w14:paraId="61B6504E" w14:textId="5369D55F" w:rsidR="00B63213" w:rsidRPr="00BD79AB" w:rsidRDefault="005955A6" w:rsidP="00BA6C60">
            <w:pPr>
              <w:jc w:val="both"/>
              <w:rPr>
                <w:noProof/>
                <w:lang w:val="cy-GB"/>
              </w:rPr>
            </w:pPr>
            <w:r w:rsidRPr="00BD79AB">
              <w:rPr>
                <w:noProof/>
                <w:lang w:val="cy-GB"/>
              </w:rPr>
              <w:t>Hierarchiaeth anheddiad</w:t>
            </w:r>
          </w:p>
        </w:tc>
        <w:tc>
          <w:tcPr>
            <w:tcW w:w="3005" w:type="dxa"/>
          </w:tcPr>
          <w:p w14:paraId="2A33A245" w14:textId="7E456866" w:rsidR="00B63213" w:rsidRPr="00BD79AB" w:rsidRDefault="00B63213" w:rsidP="00BA6C60">
            <w:pPr>
              <w:jc w:val="both"/>
              <w:rPr>
                <w:noProof/>
                <w:lang w:val="cy-GB"/>
              </w:rPr>
            </w:pPr>
            <w:r w:rsidRPr="00BD79AB">
              <w:rPr>
                <w:noProof/>
                <w:lang w:val="cy-GB"/>
              </w:rPr>
              <w:t>Nifer a gwblhawyd</w:t>
            </w:r>
          </w:p>
        </w:tc>
        <w:tc>
          <w:tcPr>
            <w:tcW w:w="3006" w:type="dxa"/>
          </w:tcPr>
          <w:p w14:paraId="19E4F40E" w14:textId="6B762378" w:rsidR="00B63213" w:rsidRPr="00BD79AB" w:rsidRDefault="00B63213" w:rsidP="00BA6C60">
            <w:pPr>
              <w:jc w:val="both"/>
              <w:rPr>
                <w:noProof/>
                <w:lang w:val="cy-GB"/>
              </w:rPr>
            </w:pPr>
            <w:r w:rsidRPr="00BD79AB">
              <w:rPr>
                <w:noProof/>
                <w:lang w:val="cy-GB"/>
              </w:rPr>
              <w:t>% wedi’</w:t>
            </w:r>
            <w:r w:rsidR="005955A6" w:rsidRPr="00BD79AB">
              <w:rPr>
                <w:noProof/>
                <w:lang w:val="cy-GB"/>
              </w:rPr>
              <w:t>i</w:t>
            </w:r>
            <w:r w:rsidRPr="00BD79AB">
              <w:rPr>
                <w:noProof/>
                <w:lang w:val="cy-GB"/>
              </w:rPr>
              <w:t xml:space="preserve"> dalgrynnu </w:t>
            </w:r>
            <w:r w:rsidR="005955A6" w:rsidRPr="00BD79AB">
              <w:rPr>
                <w:noProof/>
                <w:lang w:val="cy-GB"/>
              </w:rPr>
              <w:t>i</w:t>
            </w:r>
            <w:r w:rsidRPr="00BD79AB">
              <w:rPr>
                <w:noProof/>
                <w:lang w:val="cy-GB"/>
              </w:rPr>
              <w:t>’r</w:t>
            </w:r>
            <w:r w:rsidR="005955A6" w:rsidRPr="00BD79AB">
              <w:rPr>
                <w:noProof/>
                <w:lang w:val="cy-GB"/>
              </w:rPr>
              <w:t xml:space="preserve"> un cyfan agosaf</w:t>
            </w:r>
          </w:p>
        </w:tc>
      </w:tr>
      <w:tr w:rsidR="00B63213" w:rsidRPr="00BD79AB" w14:paraId="1A43B753" w14:textId="77777777" w:rsidTr="00BA6C60">
        <w:tc>
          <w:tcPr>
            <w:tcW w:w="3005" w:type="dxa"/>
          </w:tcPr>
          <w:p w14:paraId="0CEB3C62" w14:textId="2C13100F" w:rsidR="00B63213" w:rsidRPr="00BD79AB" w:rsidRDefault="009A4693" w:rsidP="00BA6C60">
            <w:pPr>
              <w:jc w:val="both"/>
              <w:rPr>
                <w:noProof/>
                <w:lang w:val="cy-GB"/>
              </w:rPr>
            </w:pPr>
            <w:r w:rsidRPr="00BD79AB">
              <w:rPr>
                <w:noProof/>
                <w:lang w:val="cy-GB"/>
              </w:rPr>
              <w:t xml:space="preserve">Prif </w:t>
            </w:r>
            <w:r w:rsidR="005955A6" w:rsidRPr="00BD79AB">
              <w:rPr>
                <w:noProof/>
                <w:lang w:val="cy-GB"/>
              </w:rPr>
              <w:t>Anheddiad A</w:t>
            </w:r>
            <w:r w:rsidRPr="00BD79AB">
              <w:rPr>
                <w:noProof/>
                <w:lang w:val="cy-GB"/>
              </w:rPr>
              <w:t>llweddol Aberhonddu</w:t>
            </w:r>
          </w:p>
        </w:tc>
        <w:tc>
          <w:tcPr>
            <w:tcW w:w="3005" w:type="dxa"/>
          </w:tcPr>
          <w:p w14:paraId="3778244A" w14:textId="77777777" w:rsidR="00B63213" w:rsidRPr="00BD79AB" w:rsidRDefault="00B63213" w:rsidP="00BA6C60">
            <w:pPr>
              <w:jc w:val="both"/>
              <w:rPr>
                <w:noProof/>
                <w:lang w:val="cy-GB"/>
              </w:rPr>
            </w:pPr>
            <w:r w:rsidRPr="00BD79AB">
              <w:rPr>
                <w:noProof/>
                <w:lang w:val="cy-GB"/>
              </w:rPr>
              <w:t>29</w:t>
            </w:r>
          </w:p>
        </w:tc>
        <w:tc>
          <w:tcPr>
            <w:tcW w:w="3006" w:type="dxa"/>
          </w:tcPr>
          <w:p w14:paraId="1714F690" w14:textId="77777777" w:rsidR="00B63213" w:rsidRPr="00BD79AB" w:rsidRDefault="00B63213" w:rsidP="00BA6C60">
            <w:pPr>
              <w:jc w:val="both"/>
              <w:rPr>
                <w:noProof/>
                <w:lang w:val="cy-GB"/>
              </w:rPr>
            </w:pPr>
            <w:r w:rsidRPr="00BD79AB">
              <w:rPr>
                <w:noProof/>
                <w:lang w:val="cy-GB"/>
              </w:rPr>
              <w:t>42</w:t>
            </w:r>
          </w:p>
        </w:tc>
      </w:tr>
      <w:tr w:rsidR="00B63213" w:rsidRPr="00BD79AB" w14:paraId="6687CAF4" w14:textId="77777777" w:rsidTr="00BA6C60">
        <w:tc>
          <w:tcPr>
            <w:tcW w:w="3005" w:type="dxa"/>
          </w:tcPr>
          <w:p w14:paraId="32DCA9CB" w14:textId="64C1C025" w:rsidR="00B63213" w:rsidRPr="00BD79AB" w:rsidRDefault="009A4693" w:rsidP="00BA6C60">
            <w:pPr>
              <w:rPr>
                <w:lang w:val="cy-GB"/>
              </w:rPr>
            </w:pPr>
            <w:r w:rsidRPr="00BD79AB">
              <w:rPr>
                <w:lang w:val="cy-GB"/>
              </w:rPr>
              <w:t>Aneddiadau Allweddol</w:t>
            </w:r>
          </w:p>
        </w:tc>
        <w:tc>
          <w:tcPr>
            <w:tcW w:w="3005" w:type="dxa"/>
          </w:tcPr>
          <w:p w14:paraId="566AA4E4" w14:textId="77777777" w:rsidR="00B63213" w:rsidRPr="00BD79AB" w:rsidRDefault="00B63213" w:rsidP="00BA6C60">
            <w:pPr>
              <w:jc w:val="both"/>
              <w:rPr>
                <w:noProof/>
                <w:lang w:val="cy-GB"/>
              </w:rPr>
            </w:pPr>
            <w:r w:rsidRPr="00BD79AB">
              <w:rPr>
                <w:noProof/>
                <w:lang w:val="cy-GB"/>
              </w:rPr>
              <w:t>1</w:t>
            </w:r>
          </w:p>
        </w:tc>
        <w:tc>
          <w:tcPr>
            <w:tcW w:w="3006" w:type="dxa"/>
          </w:tcPr>
          <w:p w14:paraId="544497FE" w14:textId="77777777" w:rsidR="00B63213" w:rsidRPr="00BD79AB" w:rsidRDefault="00B63213" w:rsidP="00BA6C60">
            <w:pPr>
              <w:jc w:val="both"/>
              <w:rPr>
                <w:noProof/>
                <w:lang w:val="cy-GB"/>
              </w:rPr>
            </w:pPr>
            <w:r w:rsidRPr="00BD79AB">
              <w:rPr>
                <w:noProof/>
                <w:lang w:val="cy-GB"/>
              </w:rPr>
              <w:t>1</w:t>
            </w:r>
          </w:p>
        </w:tc>
      </w:tr>
      <w:tr w:rsidR="00B63213" w:rsidRPr="00BD79AB" w14:paraId="649C9C28" w14:textId="77777777" w:rsidTr="00BA6C60">
        <w:tc>
          <w:tcPr>
            <w:tcW w:w="3005" w:type="dxa"/>
          </w:tcPr>
          <w:p w14:paraId="0281F120" w14:textId="76CB5113" w:rsidR="00B63213" w:rsidRPr="00BD79AB" w:rsidRDefault="009A4693" w:rsidP="00BA6C60">
            <w:pPr>
              <w:jc w:val="both"/>
              <w:rPr>
                <w:noProof/>
                <w:lang w:val="cy-GB"/>
              </w:rPr>
            </w:pPr>
            <w:r w:rsidRPr="00BD79AB">
              <w:rPr>
                <w:noProof/>
                <w:lang w:val="cy-GB"/>
              </w:rPr>
              <w:t>Anheddiad</w:t>
            </w:r>
          </w:p>
        </w:tc>
        <w:tc>
          <w:tcPr>
            <w:tcW w:w="3005" w:type="dxa"/>
          </w:tcPr>
          <w:p w14:paraId="4E0BFD1D" w14:textId="77777777" w:rsidR="00B63213" w:rsidRPr="00BD79AB" w:rsidRDefault="00B63213" w:rsidP="00BA6C60">
            <w:pPr>
              <w:jc w:val="both"/>
              <w:rPr>
                <w:noProof/>
                <w:lang w:val="cy-GB"/>
              </w:rPr>
            </w:pPr>
            <w:r w:rsidRPr="00BD79AB">
              <w:rPr>
                <w:noProof/>
                <w:lang w:val="cy-GB"/>
              </w:rPr>
              <w:t>36</w:t>
            </w:r>
          </w:p>
        </w:tc>
        <w:tc>
          <w:tcPr>
            <w:tcW w:w="3006" w:type="dxa"/>
          </w:tcPr>
          <w:p w14:paraId="3CFA2CFC" w14:textId="77777777" w:rsidR="00B63213" w:rsidRPr="00BD79AB" w:rsidRDefault="00B63213" w:rsidP="00BA6C60">
            <w:pPr>
              <w:jc w:val="both"/>
              <w:rPr>
                <w:noProof/>
                <w:lang w:val="cy-GB"/>
              </w:rPr>
            </w:pPr>
            <w:r w:rsidRPr="00BD79AB">
              <w:rPr>
                <w:noProof/>
                <w:lang w:val="cy-GB"/>
              </w:rPr>
              <w:t>52</w:t>
            </w:r>
          </w:p>
        </w:tc>
      </w:tr>
      <w:tr w:rsidR="00B63213" w:rsidRPr="00BD79AB" w14:paraId="61037E2C" w14:textId="77777777" w:rsidTr="00BA6C60">
        <w:tc>
          <w:tcPr>
            <w:tcW w:w="3005" w:type="dxa"/>
          </w:tcPr>
          <w:p w14:paraId="671F97D9" w14:textId="09DCADA3" w:rsidR="00B63213" w:rsidRPr="00BD79AB" w:rsidRDefault="000B6C5D" w:rsidP="00BA6C60">
            <w:pPr>
              <w:rPr>
                <w:lang w:val="cy-GB"/>
              </w:rPr>
            </w:pPr>
            <w:r w:rsidRPr="00BD79AB">
              <w:rPr>
                <w:lang w:val="cy-GB"/>
              </w:rPr>
              <w:t>Anheddiad Twf Cyfyngedig</w:t>
            </w:r>
          </w:p>
        </w:tc>
        <w:tc>
          <w:tcPr>
            <w:tcW w:w="3005" w:type="dxa"/>
          </w:tcPr>
          <w:p w14:paraId="4211608F" w14:textId="77777777" w:rsidR="00B63213" w:rsidRPr="00BD79AB" w:rsidRDefault="00B63213" w:rsidP="00BA6C60">
            <w:pPr>
              <w:jc w:val="both"/>
              <w:rPr>
                <w:noProof/>
                <w:lang w:val="cy-GB"/>
              </w:rPr>
            </w:pPr>
            <w:r w:rsidRPr="00BD79AB">
              <w:rPr>
                <w:noProof/>
                <w:lang w:val="cy-GB"/>
              </w:rPr>
              <w:t>2</w:t>
            </w:r>
          </w:p>
        </w:tc>
        <w:tc>
          <w:tcPr>
            <w:tcW w:w="3006" w:type="dxa"/>
          </w:tcPr>
          <w:p w14:paraId="2FB22A0A" w14:textId="77777777" w:rsidR="00B63213" w:rsidRPr="00BD79AB" w:rsidRDefault="00B63213" w:rsidP="00BA6C60">
            <w:pPr>
              <w:jc w:val="both"/>
              <w:rPr>
                <w:noProof/>
                <w:lang w:val="cy-GB"/>
              </w:rPr>
            </w:pPr>
            <w:r w:rsidRPr="00BD79AB">
              <w:rPr>
                <w:noProof/>
                <w:lang w:val="cy-GB"/>
              </w:rPr>
              <w:t>3</w:t>
            </w:r>
          </w:p>
        </w:tc>
      </w:tr>
      <w:tr w:rsidR="00B63213" w:rsidRPr="00BD79AB" w14:paraId="2BCAFA35" w14:textId="77777777" w:rsidTr="00BA6C60">
        <w:tc>
          <w:tcPr>
            <w:tcW w:w="3005" w:type="dxa"/>
          </w:tcPr>
          <w:p w14:paraId="5E0C5532" w14:textId="2BE4EF2B" w:rsidR="00B63213" w:rsidRPr="00BD79AB" w:rsidRDefault="000B6C5D" w:rsidP="00BA6C60">
            <w:pPr>
              <w:jc w:val="both"/>
              <w:rPr>
                <w:noProof/>
                <w:lang w:val="cy-GB"/>
              </w:rPr>
            </w:pPr>
            <w:r w:rsidRPr="00BD79AB">
              <w:rPr>
                <w:noProof/>
                <w:lang w:val="cy-GB"/>
              </w:rPr>
              <w:t>Cefn Gwlad</w:t>
            </w:r>
          </w:p>
        </w:tc>
        <w:tc>
          <w:tcPr>
            <w:tcW w:w="3005" w:type="dxa"/>
          </w:tcPr>
          <w:p w14:paraId="1A2D38A2" w14:textId="77777777" w:rsidR="00B63213" w:rsidRPr="00BD79AB" w:rsidRDefault="00B63213" w:rsidP="00BA6C60">
            <w:pPr>
              <w:jc w:val="both"/>
              <w:rPr>
                <w:noProof/>
                <w:lang w:val="cy-GB"/>
              </w:rPr>
            </w:pPr>
            <w:r w:rsidRPr="00BD79AB">
              <w:rPr>
                <w:noProof/>
                <w:lang w:val="cy-GB"/>
              </w:rPr>
              <w:t>1</w:t>
            </w:r>
          </w:p>
        </w:tc>
        <w:tc>
          <w:tcPr>
            <w:tcW w:w="3006" w:type="dxa"/>
          </w:tcPr>
          <w:p w14:paraId="53E24DAE" w14:textId="77777777" w:rsidR="00B63213" w:rsidRPr="00BD79AB" w:rsidRDefault="00B63213" w:rsidP="00BA6C60">
            <w:pPr>
              <w:jc w:val="both"/>
              <w:rPr>
                <w:noProof/>
                <w:lang w:val="cy-GB"/>
              </w:rPr>
            </w:pPr>
            <w:r w:rsidRPr="00BD79AB">
              <w:rPr>
                <w:noProof/>
                <w:lang w:val="cy-GB"/>
              </w:rPr>
              <w:t>1</w:t>
            </w:r>
          </w:p>
        </w:tc>
      </w:tr>
      <w:tr w:rsidR="00B63213" w:rsidRPr="00BD79AB" w14:paraId="7AABA891" w14:textId="77777777" w:rsidTr="00BA6C60">
        <w:tc>
          <w:tcPr>
            <w:tcW w:w="3005" w:type="dxa"/>
          </w:tcPr>
          <w:p w14:paraId="24ED8F9C" w14:textId="47E9D54D" w:rsidR="00B63213" w:rsidRPr="00BD79AB" w:rsidRDefault="000B6C5D" w:rsidP="00BA6C60">
            <w:pPr>
              <w:jc w:val="both"/>
              <w:rPr>
                <w:noProof/>
                <w:lang w:val="cy-GB"/>
              </w:rPr>
            </w:pPr>
            <w:r w:rsidRPr="00BD79AB">
              <w:rPr>
                <w:noProof/>
                <w:lang w:val="cy-GB"/>
              </w:rPr>
              <w:t>Cyfanswm</w:t>
            </w:r>
          </w:p>
        </w:tc>
        <w:tc>
          <w:tcPr>
            <w:tcW w:w="3005" w:type="dxa"/>
          </w:tcPr>
          <w:p w14:paraId="48AB0AAB" w14:textId="77777777" w:rsidR="00B63213" w:rsidRPr="00BD79AB" w:rsidRDefault="00B63213" w:rsidP="00BA6C60">
            <w:pPr>
              <w:jc w:val="both"/>
              <w:rPr>
                <w:noProof/>
                <w:lang w:val="cy-GB"/>
              </w:rPr>
            </w:pPr>
            <w:r w:rsidRPr="00BD79AB">
              <w:rPr>
                <w:noProof/>
                <w:lang w:val="cy-GB"/>
              </w:rPr>
              <w:t>69</w:t>
            </w:r>
          </w:p>
        </w:tc>
        <w:tc>
          <w:tcPr>
            <w:tcW w:w="3006" w:type="dxa"/>
          </w:tcPr>
          <w:p w14:paraId="64C52865" w14:textId="77777777" w:rsidR="00B63213" w:rsidRPr="00BD79AB" w:rsidRDefault="00B63213" w:rsidP="00BA6C60">
            <w:pPr>
              <w:jc w:val="both"/>
              <w:rPr>
                <w:noProof/>
                <w:lang w:val="cy-GB"/>
              </w:rPr>
            </w:pPr>
          </w:p>
        </w:tc>
      </w:tr>
    </w:tbl>
    <w:p w14:paraId="111B799F" w14:textId="77777777" w:rsidR="00C34C72" w:rsidRPr="00BD79AB" w:rsidRDefault="00C34C72" w:rsidP="00C34C72">
      <w:pPr>
        <w:jc w:val="both"/>
        <w:rPr>
          <w:rFonts w:ascii="Segoe UI" w:hAnsi="Segoe UI" w:cs="Segoe UI"/>
          <w:bCs/>
          <w:lang w:val="cy-GB"/>
        </w:rPr>
      </w:pPr>
    </w:p>
    <w:p w14:paraId="661580BB" w14:textId="127B6973" w:rsidR="00C34C72" w:rsidRPr="00BD79AB" w:rsidRDefault="00C34C72" w:rsidP="00C34C72">
      <w:pPr>
        <w:jc w:val="both"/>
        <w:rPr>
          <w:rFonts w:ascii="Segoe UI" w:hAnsi="Segoe UI" w:cs="Segoe UI"/>
          <w:bCs/>
          <w:lang w:val="cy-GB"/>
        </w:rPr>
      </w:pPr>
      <w:r w:rsidRPr="00BD79AB">
        <w:rPr>
          <w:rFonts w:ascii="Segoe UI" w:hAnsi="Segoe UI" w:cs="Segoe UI"/>
          <w:bCs/>
          <w:lang w:val="cy-GB"/>
        </w:rPr>
        <w:t xml:space="preserve">Mae'r fframwaith monitro yn nodi y bydd yr asesiad yn cael ei sbarduno ar gyfer y dangosydd hwn os bydd llai na 50% o gwblhau anheddau yn digwydd o fewn y Prif Anheddiad Allweddol a'r Aneddiadau Allweddol dros gyfnod o 3 blynedd. </w:t>
      </w:r>
    </w:p>
    <w:p w14:paraId="7DCF2222" w14:textId="28046B28" w:rsidR="001B1EF6" w:rsidRPr="00BD79AB" w:rsidRDefault="001B1EF6" w:rsidP="006212AB">
      <w:pPr>
        <w:jc w:val="both"/>
        <w:rPr>
          <w:rFonts w:ascii="Segoe UI" w:hAnsi="Segoe UI" w:cs="Segoe UI"/>
          <w:bCs/>
          <w:lang w:val="cy-GB"/>
        </w:rPr>
      </w:pPr>
      <w:r w:rsidRPr="00BD79AB">
        <w:rPr>
          <w:rFonts w:ascii="Segoe UI" w:hAnsi="Segoe UI" w:cs="Segoe UI"/>
          <w:bCs/>
          <w:lang w:val="cy-GB"/>
        </w:rPr>
        <w:t xml:space="preserve">Mae'r gwaith o gwblhau Prif Anheddiad Allweddol Aberhonddu, ac aneddiadau allweddol Crucywel, Talgarth, y Gelli Gandryll a </w:t>
      </w:r>
      <w:proofErr w:type="spellStart"/>
      <w:r w:rsidRPr="00BD79AB">
        <w:rPr>
          <w:rFonts w:ascii="Segoe UI" w:hAnsi="Segoe UI" w:cs="Segoe UI"/>
          <w:bCs/>
          <w:lang w:val="cy-GB"/>
        </w:rPr>
        <w:t>Phontsenni</w:t>
      </w:r>
      <w:proofErr w:type="spellEnd"/>
      <w:r w:rsidRPr="00BD79AB">
        <w:rPr>
          <w:rFonts w:ascii="Segoe UI" w:hAnsi="Segoe UI" w:cs="Segoe UI"/>
          <w:bCs/>
          <w:lang w:val="cy-GB"/>
        </w:rPr>
        <w:t xml:space="preserve"> a Defynnog wedi gostwng islaw'r targed o 50% eleni oherwydd datblygiad yng </w:t>
      </w:r>
      <w:proofErr w:type="spellStart"/>
      <w:r w:rsidRPr="00BD79AB">
        <w:rPr>
          <w:rFonts w:ascii="Segoe UI" w:hAnsi="Segoe UI" w:cs="Segoe UI"/>
          <w:bCs/>
          <w:lang w:val="cy-GB"/>
        </w:rPr>
        <w:t>Ngofilon</w:t>
      </w:r>
      <w:proofErr w:type="spellEnd"/>
      <w:r w:rsidRPr="00BD79AB">
        <w:rPr>
          <w:rFonts w:ascii="Segoe UI" w:hAnsi="Segoe UI" w:cs="Segoe UI"/>
          <w:bCs/>
          <w:lang w:val="cy-GB"/>
        </w:rPr>
        <w:t>, fodd bynnag, yn parhau i fod yn uwch na'r lefel darged ar draws y cyfnod monitro o 3 blynedd.</w:t>
      </w:r>
    </w:p>
    <w:p w14:paraId="7DB884A1" w14:textId="65DFB4E2" w:rsidR="00C34C72" w:rsidRPr="00BD79AB" w:rsidRDefault="00C34C72" w:rsidP="00652136">
      <w:pPr>
        <w:jc w:val="both"/>
        <w:rPr>
          <w:rFonts w:ascii="Segoe UI" w:hAnsi="Segoe UI" w:cs="Segoe UI"/>
          <w:b/>
          <w:sz w:val="24"/>
          <w:szCs w:val="24"/>
          <w:lang w:val="cy-GB"/>
        </w:rPr>
      </w:pPr>
      <w:r w:rsidRPr="00BD79AB">
        <w:rPr>
          <w:rFonts w:ascii="Segoe UI" w:hAnsi="Segoe UI" w:cs="Segoe UI"/>
          <w:b/>
          <w:sz w:val="24"/>
          <w:szCs w:val="24"/>
          <w:lang w:val="cy-GB"/>
        </w:rPr>
        <w:t xml:space="preserve">Argymhellion: </w:t>
      </w:r>
    </w:p>
    <w:p w14:paraId="1A9F2A5C" w14:textId="77777777" w:rsidR="00C34C72" w:rsidRPr="00BD79AB" w:rsidRDefault="00C34C72" w:rsidP="00C34C72">
      <w:pPr>
        <w:jc w:val="both"/>
        <w:rPr>
          <w:rFonts w:ascii="Segoe UI" w:hAnsi="Segoe UI" w:cs="Segoe UI"/>
          <w:bCs/>
          <w:lang w:val="cy-GB"/>
        </w:rPr>
      </w:pPr>
      <w:r w:rsidRPr="00BD79AB">
        <w:rPr>
          <w:rFonts w:ascii="Segoe UI" w:hAnsi="Segoe UI" w:cs="Segoe UI"/>
          <w:bCs/>
          <w:lang w:val="cy-GB"/>
        </w:rPr>
        <w:t xml:space="preserve">Er bod y cyfnod ar gyfer y dangosydd hwn wedi'i gwblhau, mae angen parhau i fonitro'r dangosydd. </w:t>
      </w:r>
    </w:p>
    <w:p w14:paraId="69A2B4F5" w14:textId="77777777" w:rsidR="00C34C72" w:rsidRPr="00BD79AB" w:rsidRDefault="00C34C72" w:rsidP="00C34C72">
      <w:pPr>
        <w:jc w:val="both"/>
        <w:rPr>
          <w:rFonts w:ascii="Segoe UI" w:hAnsi="Segoe UI" w:cs="Segoe UI"/>
          <w:bCs/>
          <w:lang w:val="cy-GB"/>
        </w:rPr>
      </w:pPr>
    </w:p>
    <w:tbl>
      <w:tblPr>
        <w:tblStyle w:val="TableGrid"/>
        <w:tblW w:w="0" w:type="auto"/>
        <w:tblLook w:val="04A0" w:firstRow="1" w:lastRow="0" w:firstColumn="1" w:lastColumn="0" w:noHBand="0" w:noVBand="1"/>
      </w:tblPr>
      <w:tblGrid>
        <w:gridCol w:w="2689"/>
        <w:gridCol w:w="6327"/>
      </w:tblGrid>
      <w:tr w:rsidR="00C34C72" w:rsidRPr="00BD79AB" w14:paraId="728A5A51" w14:textId="77777777" w:rsidTr="00C34C72">
        <w:tc>
          <w:tcPr>
            <w:tcW w:w="2689" w:type="dxa"/>
          </w:tcPr>
          <w:p w14:paraId="074B2DD7" w14:textId="77777777" w:rsidR="00C34C72" w:rsidRPr="00BD79AB" w:rsidRDefault="00C34C72">
            <w:pPr>
              <w:jc w:val="both"/>
              <w:rPr>
                <w:rFonts w:ascii="Segoe UI" w:hAnsi="Segoe UI" w:cs="Segoe UI"/>
                <w:b/>
                <w:lang w:val="cy-GB"/>
              </w:rPr>
            </w:pPr>
            <w:bookmarkStart w:id="11" w:name="_Hlk172556710"/>
            <w:r w:rsidRPr="00BD79AB">
              <w:rPr>
                <w:rFonts w:ascii="Segoe UI" w:hAnsi="Segoe UI" w:cs="Segoe UI"/>
                <w:b/>
                <w:lang w:val="cy-GB"/>
              </w:rPr>
              <w:t>Statws</w:t>
            </w:r>
          </w:p>
        </w:tc>
        <w:tc>
          <w:tcPr>
            <w:tcW w:w="6327" w:type="dxa"/>
            <w:shd w:val="clear" w:color="auto" w:fill="00B050"/>
          </w:tcPr>
          <w:p w14:paraId="6A2A4447" w14:textId="71D66CB7" w:rsidR="00C34C72" w:rsidRPr="00BD79AB" w:rsidRDefault="00C34C72">
            <w:pPr>
              <w:jc w:val="both"/>
              <w:rPr>
                <w:rFonts w:ascii="Segoe UI" w:hAnsi="Segoe UI" w:cs="Segoe UI"/>
                <w:b/>
                <w:lang w:val="cy-GB"/>
              </w:rPr>
            </w:pPr>
            <w:r w:rsidRPr="00BD79AB">
              <w:rPr>
                <w:rFonts w:ascii="Segoe UI" w:hAnsi="Segoe UI" w:cs="Segoe UI"/>
                <w:b/>
                <w:lang w:val="cy-GB"/>
              </w:rPr>
              <w:t xml:space="preserve">Parhau i Fonitro </w:t>
            </w:r>
          </w:p>
        </w:tc>
      </w:tr>
    </w:tbl>
    <w:p w14:paraId="7D06BD19" w14:textId="77777777" w:rsidR="00C34C72" w:rsidRPr="00BD79AB" w:rsidRDefault="00C34C72" w:rsidP="00C34C72">
      <w:pPr>
        <w:jc w:val="both"/>
        <w:rPr>
          <w:rFonts w:ascii="Segoe UI" w:hAnsi="Segoe UI" w:cs="Segoe UI"/>
          <w:bCs/>
          <w:lang w:val="cy-GB"/>
        </w:rPr>
      </w:pPr>
    </w:p>
    <w:bookmarkEnd w:id="11"/>
    <w:p w14:paraId="0335E31E" w14:textId="77777777" w:rsidR="00C34C72" w:rsidRPr="00BD79AB" w:rsidRDefault="00C34C72" w:rsidP="00652136">
      <w:pPr>
        <w:jc w:val="both"/>
        <w:rPr>
          <w:rFonts w:ascii="Segoe UI" w:hAnsi="Segoe UI" w:cs="Segoe UI"/>
          <w:b/>
          <w:sz w:val="24"/>
          <w:szCs w:val="24"/>
          <w:lang w:val="cy-GB"/>
        </w:rPr>
      </w:pPr>
    </w:p>
    <w:p w14:paraId="062B7614" w14:textId="77777777" w:rsidR="00C34C72" w:rsidRPr="00BD79AB" w:rsidRDefault="00C34C72" w:rsidP="00652136">
      <w:pPr>
        <w:jc w:val="both"/>
        <w:rPr>
          <w:rFonts w:ascii="Segoe UI" w:hAnsi="Segoe UI" w:cs="Segoe UI"/>
          <w:b/>
          <w:sz w:val="24"/>
          <w:szCs w:val="24"/>
          <w:lang w:val="cy-GB"/>
        </w:rPr>
      </w:pPr>
    </w:p>
    <w:p w14:paraId="5F81C8AE" w14:textId="77777777" w:rsidR="00C34C72" w:rsidRPr="00BD79AB" w:rsidRDefault="00C34C72" w:rsidP="00652136">
      <w:pPr>
        <w:jc w:val="both"/>
        <w:rPr>
          <w:rFonts w:ascii="Segoe UI" w:hAnsi="Segoe UI" w:cs="Segoe UI"/>
          <w:b/>
          <w:sz w:val="24"/>
          <w:szCs w:val="24"/>
          <w:lang w:val="cy-GB"/>
        </w:rPr>
      </w:pPr>
    </w:p>
    <w:p w14:paraId="4704650F" w14:textId="77777777" w:rsidR="00CC213B" w:rsidRPr="00BD79AB" w:rsidRDefault="00CC213B" w:rsidP="00652136">
      <w:pPr>
        <w:jc w:val="both"/>
        <w:rPr>
          <w:rFonts w:ascii="Segoe UI" w:hAnsi="Segoe UI" w:cs="Segoe UI"/>
          <w:b/>
          <w:sz w:val="24"/>
          <w:szCs w:val="24"/>
          <w:lang w:val="cy-GB"/>
        </w:rPr>
      </w:pPr>
    </w:p>
    <w:p w14:paraId="0B0BD683" w14:textId="77777777" w:rsidR="00CC213B" w:rsidRPr="00BD79AB" w:rsidRDefault="00CC213B" w:rsidP="00652136">
      <w:pPr>
        <w:jc w:val="both"/>
        <w:rPr>
          <w:rFonts w:ascii="Segoe UI" w:hAnsi="Segoe UI" w:cs="Segoe UI"/>
          <w:b/>
          <w:sz w:val="24"/>
          <w:szCs w:val="24"/>
          <w:lang w:val="cy-GB"/>
        </w:rPr>
      </w:pPr>
    </w:p>
    <w:p w14:paraId="6544EA41" w14:textId="77777777" w:rsidR="004F38BF" w:rsidRPr="00BD79AB" w:rsidRDefault="004F38BF" w:rsidP="00652136">
      <w:pPr>
        <w:jc w:val="both"/>
        <w:rPr>
          <w:rFonts w:ascii="Segoe UI" w:hAnsi="Segoe UI" w:cs="Segoe UI"/>
          <w:b/>
          <w:sz w:val="24"/>
          <w:szCs w:val="24"/>
          <w:lang w:val="cy-GB"/>
        </w:rPr>
      </w:pPr>
    </w:p>
    <w:p w14:paraId="46E86552" w14:textId="77777777" w:rsidR="004F38BF" w:rsidRPr="00BD79AB" w:rsidRDefault="004F38BF" w:rsidP="00652136">
      <w:pPr>
        <w:jc w:val="both"/>
        <w:rPr>
          <w:rFonts w:ascii="Segoe UI" w:hAnsi="Segoe UI" w:cs="Segoe UI"/>
          <w:b/>
          <w:sz w:val="24"/>
          <w:szCs w:val="24"/>
          <w:lang w:val="cy-GB"/>
        </w:rPr>
      </w:pPr>
    </w:p>
    <w:p w14:paraId="49025057" w14:textId="77777777" w:rsidR="004F38BF" w:rsidRPr="00BD79AB" w:rsidRDefault="004F38BF" w:rsidP="00652136">
      <w:pPr>
        <w:jc w:val="both"/>
        <w:rPr>
          <w:rFonts w:ascii="Segoe UI" w:hAnsi="Segoe UI" w:cs="Segoe UI"/>
          <w:b/>
          <w:sz w:val="24"/>
          <w:szCs w:val="24"/>
          <w:lang w:val="cy-GB"/>
        </w:rPr>
      </w:pPr>
    </w:p>
    <w:p w14:paraId="57A68E79" w14:textId="77777777" w:rsidR="00CC213B" w:rsidRPr="00BD79AB" w:rsidRDefault="00CC213B" w:rsidP="00652136">
      <w:pPr>
        <w:jc w:val="both"/>
        <w:rPr>
          <w:rFonts w:ascii="Segoe UI" w:hAnsi="Segoe UI" w:cs="Segoe UI"/>
          <w:b/>
          <w:sz w:val="24"/>
          <w:szCs w:val="24"/>
          <w:lang w:val="cy-GB"/>
        </w:rPr>
      </w:pPr>
    </w:p>
    <w:p w14:paraId="759621FB" w14:textId="57350800" w:rsidR="004F38BF" w:rsidRPr="00BD79AB" w:rsidRDefault="004F38BF" w:rsidP="00460FF4">
      <w:pPr>
        <w:pStyle w:val="Heading20"/>
        <w:rPr>
          <w:lang w:val="cy-GB"/>
        </w:rPr>
      </w:pPr>
      <w:bookmarkStart w:id="12" w:name="_Toc173166897"/>
      <w:r w:rsidRPr="00BD79AB">
        <w:rPr>
          <w:lang w:val="cy-GB"/>
        </w:rPr>
        <w:lastRenderedPageBreak/>
        <w:t xml:space="preserve">Ffigur 4 – Nifer yr anheddau a gafodd ganiatâd ar safleoedd defnydd cymysg  </w:t>
      </w:r>
      <w:bookmarkEnd w:id="12"/>
    </w:p>
    <w:p w14:paraId="03EC0A80" w14:textId="00005E96" w:rsidR="004F38BF" w:rsidRPr="00BD79AB" w:rsidRDefault="00A53489" w:rsidP="00652136">
      <w:pPr>
        <w:jc w:val="both"/>
        <w:rPr>
          <w:rFonts w:ascii="Segoe UI" w:hAnsi="Segoe UI" w:cs="Segoe UI"/>
          <w:b/>
          <w:sz w:val="24"/>
          <w:szCs w:val="24"/>
          <w:lang w:val="cy-GB"/>
        </w:rPr>
      </w:pPr>
      <w:r>
        <w:rPr>
          <w:rFonts w:ascii="Segoe UI" w:hAnsi="Segoe UI" w:cs="Segoe UI"/>
          <w:b/>
          <w:noProof/>
          <w:sz w:val="24"/>
          <w:szCs w:val="24"/>
          <w:lang w:val="cy-GB"/>
        </w:rPr>
        <w:drawing>
          <wp:inline distT="0" distB="0" distL="0" distR="0" wp14:anchorId="18FC9675" wp14:editId="0380D1E1">
            <wp:extent cx="5694045" cy="2682240"/>
            <wp:effectExtent l="0" t="0" r="1905" b="3810"/>
            <wp:docPr id="7616046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94045" cy="2682240"/>
                    </a:xfrm>
                    <a:prstGeom prst="rect">
                      <a:avLst/>
                    </a:prstGeom>
                    <a:noFill/>
                  </pic:spPr>
                </pic:pic>
              </a:graphicData>
            </a:graphic>
          </wp:inline>
        </w:drawing>
      </w:r>
    </w:p>
    <w:p w14:paraId="14697E22" w14:textId="648CD8DA" w:rsidR="00CC213B" w:rsidRPr="00BD79AB" w:rsidRDefault="00CC213B" w:rsidP="00652136">
      <w:pPr>
        <w:jc w:val="both"/>
        <w:rPr>
          <w:rFonts w:ascii="Segoe UI" w:hAnsi="Segoe UI" w:cs="Segoe UI"/>
          <w:b/>
          <w:sz w:val="24"/>
          <w:szCs w:val="24"/>
          <w:lang w:val="cy-GB"/>
        </w:rPr>
      </w:pPr>
    </w:p>
    <w:p w14:paraId="669AD528" w14:textId="77777777" w:rsidR="00CC213B" w:rsidRPr="00BD79AB" w:rsidRDefault="00CC213B" w:rsidP="00CC213B">
      <w:pPr>
        <w:jc w:val="both"/>
        <w:rPr>
          <w:rFonts w:ascii="Segoe UI" w:hAnsi="Segoe UI" w:cs="Segoe UI"/>
          <w:b/>
          <w:sz w:val="24"/>
          <w:szCs w:val="24"/>
          <w:lang w:val="cy-GB"/>
        </w:rPr>
      </w:pPr>
      <w:r w:rsidRPr="00BD79AB">
        <w:rPr>
          <w:rFonts w:ascii="Segoe UI" w:hAnsi="Segoe UI" w:cs="Segoe UI"/>
          <w:b/>
          <w:sz w:val="24"/>
          <w:szCs w:val="24"/>
          <w:lang w:val="cy-GB"/>
        </w:rPr>
        <w:t>Sylwadau:</w:t>
      </w:r>
    </w:p>
    <w:p w14:paraId="0788122C" w14:textId="2984CDB7" w:rsidR="00CC213B" w:rsidRPr="00BD79AB" w:rsidRDefault="00D40435" w:rsidP="00CC213B">
      <w:pPr>
        <w:jc w:val="both"/>
        <w:rPr>
          <w:rFonts w:ascii="Segoe UI" w:hAnsi="Segoe UI" w:cs="Segoe UI"/>
          <w:bCs/>
          <w:lang w:val="cy-GB"/>
        </w:rPr>
      </w:pPr>
      <w:r w:rsidRPr="00BD79AB">
        <w:rPr>
          <w:rFonts w:ascii="Segoe UI" w:hAnsi="Segoe UI" w:cs="Segoe UI"/>
          <w:bCs/>
          <w:lang w:val="cy-GB"/>
        </w:rPr>
        <w:t>Mae</w:t>
      </w:r>
      <w:r w:rsidR="00CC213B" w:rsidRPr="00BD79AB">
        <w:rPr>
          <w:rFonts w:ascii="Segoe UI" w:hAnsi="Segoe UI" w:cs="Segoe UI"/>
          <w:bCs/>
          <w:lang w:val="cy-GB"/>
        </w:rPr>
        <w:t xml:space="preserve"> caniatâd cynllunio llawn </w:t>
      </w:r>
      <w:r w:rsidRPr="00BD79AB">
        <w:rPr>
          <w:rFonts w:ascii="Segoe UI" w:hAnsi="Segoe UI" w:cs="Segoe UI"/>
          <w:bCs/>
          <w:lang w:val="cy-GB"/>
        </w:rPr>
        <w:t xml:space="preserve">a roddwyd </w:t>
      </w:r>
      <w:r w:rsidR="00CC213B" w:rsidRPr="00BD79AB">
        <w:rPr>
          <w:rFonts w:ascii="Segoe UI" w:hAnsi="Segoe UI" w:cs="Segoe UI"/>
          <w:bCs/>
          <w:lang w:val="cy-GB"/>
        </w:rPr>
        <w:t xml:space="preserve">ar apêl ar gyfer 119 o anheddau yn Ffordd </w:t>
      </w:r>
      <w:proofErr w:type="spellStart"/>
      <w:r w:rsidR="00CC213B" w:rsidRPr="00BD79AB">
        <w:rPr>
          <w:rFonts w:ascii="Segoe UI" w:hAnsi="Segoe UI" w:cs="Segoe UI"/>
          <w:bCs/>
          <w:lang w:val="cy-GB"/>
        </w:rPr>
        <w:t>Cerrigcochion</w:t>
      </w:r>
      <w:proofErr w:type="spellEnd"/>
      <w:r w:rsidR="00CC213B" w:rsidRPr="00BD79AB">
        <w:rPr>
          <w:rFonts w:ascii="Segoe UI" w:hAnsi="Segoe UI" w:cs="Segoe UI"/>
          <w:bCs/>
          <w:lang w:val="cy-GB"/>
        </w:rPr>
        <w:t>, Penlan, Aberhonddu</w:t>
      </w:r>
      <w:r w:rsidR="00AE295B" w:rsidRPr="00BD79AB">
        <w:rPr>
          <w:rFonts w:ascii="Segoe UI" w:hAnsi="Segoe UI" w:cs="Segoe UI"/>
          <w:bCs/>
          <w:lang w:val="cy-GB"/>
        </w:rPr>
        <w:t xml:space="preserve"> Bellach wedi e</w:t>
      </w:r>
      <w:r w:rsidR="0020551D">
        <w:rPr>
          <w:rFonts w:ascii="Segoe UI" w:hAnsi="Segoe UI" w:cs="Segoe UI"/>
          <w:bCs/>
          <w:lang w:val="cy-GB"/>
        </w:rPr>
        <w:t>i g</w:t>
      </w:r>
      <w:r w:rsidR="00AE295B" w:rsidRPr="00BD79AB">
        <w:rPr>
          <w:rFonts w:ascii="Segoe UI" w:hAnsi="Segoe UI" w:cs="Segoe UI"/>
          <w:bCs/>
          <w:lang w:val="cy-GB"/>
        </w:rPr>
        <w:t>wblhau yn sylweddol</w:t>
      </w:r>
      <w:r w:rsidR="00CC213B" w:rsidRPr="00BD79AB">
        <w:rPr>
          <w:rFonts w:ascii="Segoe UI" w:hAnsi="Segoe UI" w:cs="Segoe UI"/>
          <w:bCs/>
          <w:lang w:val="cy-GB"/>
        </w:rPr>
        <w:t xml:space="preserve">. </w:t>
      </w:r>
    </w:p>
    <w:p w14:paraId="1BE9FB77" w14:textId="318B79A1" w:rsidR="00CC213B" w:rsidRPr="00BD79AB" w:rsidRDefault="00CC213B" w:rsidP="00CC213B">
      <w:pPr>
        <w:jc w:val="both"/>
        <w:rPr>
          <w:rFonts w:ascii="Segoe UI" w:hAnsi="Segoe UI" w:cs="Segoe UI"/>
          <w:bCs/>
          <w:lang w:val="cy-GB"/>
        </w:rPr>
      </w:pPr>
      <w:r w:rsidRPr="00BD79AB">
        <w:rPr>
          <w:rFonts w:ascii="Segoe UI" w:hAnsi="Segoe UI" w:cs="Segoe UI"/>
          <w:bCs/>
          <w:lang w:val="cy-GB"/>
        </w:rPr>
        <w:t xml:space="preserve">Mae caniatâd cynllunio amlinellol wedi'i roi ar gyfer nifer dangosol o 68 o anheddau a chyfleusterau cyflogaeth yn Hen Wersyll y Fyddin, Cwrt-y-Gollen (CS66). </w:t>
      </w:r>
    </w:p>
    <w:p w14:paraId="73416804" w14:textId="1E99AF16" w:rsidR="00CC213B" w:rsidRPr="00BD79AB" w:rsidRDefault="0035246E" w:rsidP="00CC213B">
      <w:pPr>
        <w:jc w:val="both"/>
        <w:rPr>
          <w:rFonts w:ascii="Segoe UI" w:hAnsi="Segoe UI" w:cs="Segoe UI"/>
          <w:bCs/>
          <w:lang w:val="cy-GB"/>
        </w:rPr>
      </w:pPr>
      <w:r w:rsidRPr="00BD79AB">
        <w:rPr>
          <w:rFonts w:ascii="Segoe UI" w:hAnsi="Segoe UI" w:cs="Segoe UI"/>
          <w:bCs/>
          <w:lang w:val="cy-GB"/>
        </w:rPr>
        <w:t xml:space="preserve">Cymeradwywyd </w:t>
      </w:r>
      <w:r w:rsidR="003B33BF" w:rsidRPr="00BD79AB">
        <w:rPr>
          <w:rFonts w:ascii="Segoe UI" w:hAnsi="Segoe UI" w:cs="Segoe UI"/>
          <w:bCs/>
          <w:lang w:val="cy-GB"/>
        </w:rPr>
        <w:t>Canllawiau Cynllunio At</w:t>
      </w:r>
      <w:r w:rsidR="00396BE4" w:rsidRPr="00BD79AB">
        <w:rPr>
          <w:rFonts w:ascii="Segoe UI" w:hAnsi="Segoe UI" w:cs="Segoe UI"/>
          <w:bCs/>
          <w:lang w:val="cy-GB"/>
        </w:rPr>
        <w:t>odol</w:t>
      </w:r>
      <w:r w:rsidR="003B33BF" w:rsidRPr="00BD79AB">
        <w:rPr>
          <w:rFonts w:ascii="Segoe UI" w:hAnsi="Segoe UI" w:cs="Segoe UI"/>
          <w:bCs/>
          <w:lang w:val="cy-GB"/>
        </w:rPr>
        <w:t xml:space="preserve">, ar ffurf </w:t>
      </w:r>
      <w:r w:rsidR="00CC213B" w:rsidRPr="00BD79AB">
        <w:rPr>
          <w:rFonts w:ascii="Segoe UI" w:hAnsi="Segoe UI" w:cs="Segoe UI"/>
          <w:bCs/>
          <w:lang w:val="cy-GB"/>
        </w:rPr>
        <w:t xml:space="preserve">briff datblygu </w:t>
      </w:r>
      <w:r w:rsidR="00B45463" w:rsidRPr="00BD79AB">
        <w:rPr>
          <w:rFonts w:ascii="Segoe UI" w:hAnsi="Segoe UI" w:cs="Segoe UI"/>
          <w:bCs/>
          <w:lang w:val="cy-GB"/>
        </w:rPr>
        <w:t xml:space="preserve">yn 2019 </w:t>
      </w:r>
      <w:r w:rsidR="00CC213B" w:rsidRPr="00BD79AB">
        <w:rPr>
          <w:rFonts w:ascii="Segoe UI" w:hAnsi="Segoe UI" w:cs="Segoe UI"/>
          <w:bCs/>
          <w:lang w:val="cy-GB"/>
        </w:rPr>
        <w:t>ar gyfer CS111 – Hen Ysbyty Canolbarth Cymru, Talgarth (125).</w:t>
      </w:r>
    </w:p>
    <w:p w14:paraId="1D0FA021" w14:textId="77777777" w:rsidR="00CC213B" w:rsidRPr="00BD79AB" w:rsidRDefault="00CC213B" w:rsidP="00CC213B">
      <w:pPr>
        <w:jc w:val="both"/>
        <w:rPr>
          <w:rFonts w:ascii="Segoe UI" w:hAnsi="Segoe UI" w:cs="Segoe UI"/>
          <w:b/>
          <w:bCs/>
          <w:lang w:val="cy-GB"/>
        </w:rPr>
      </w:pPr>
      <w:r w:rsidRPr="00BD79AB">
        <w:rPr>
          <w:rFonts w:ascii="Segoe UI" w:hAnsi="Segoe UI" w:cs="Segoe UI"/>
          <w:b/>
          <w:bCs/>
          <w:lang w:val="cy-GB"/>
        </w:rPr>
        <w:t>Argymhelliad:</w:t>
      </w:r>
    </w:p>
    <w:p w14:paraId="50B920C4" w14:textId="7B7ED01A" w:rsidR="00CC213B" w:rsidRPr="00BD79AB" w:rsidRDefault="00CC213B" w:rsidP="00CC213B">
      <w:pPr>
        <w:jc w:val="both"/>
        <w:rPr>
          <w:rFonts w:ascii="Segoe UI" w:hAnsi="Segoe UI" w:cs="Segoe UI"/>
          <w:bCs/>
          <w:lang w:val="cy-GB"/>
        </w:rPr>
      </w:pPr>
      <w:r w:rsidRPr="00BD79AB">
        <w:rPr>
          <w:rFonts w:ascii="Segoe UI" w:hAnsi="Segoe UI" w:cs="Segoe UI"/>
          <w:bCs/>
          <w:lang w:val="cy-GB"/>
        </w:rPr>
        <w:t>Nid oes sbardun asesu ar gyfer y dangosydd hwn. Yn unol â hynny, bydd hyn yn cael ei fonitro dros weddill cyfnod y cynllun.</w:t>
      </w:r>
    </w:p>
    <w:tbl>
      <w:tblPr>
        <w:tblStyle w:val="TableGrid"/>
        <w:tblW w:w="0" w:type="auto"/>
        <w:tblLook w:val="04A0" w:firstRow="1" w:lastRow="0" w:firstColumn="1" w:lastColumn="0" w:noHBand="0" w:noVBand="1"/>
      </w:tblPr>
      <w:tblGrid>
        <w:gridCol w:w="2689"/>
        <w:gridCol w:w="6327"/>
      </w:tblGrid>
      <w:tr w:rsidR="003A7E5D" w:rsidRPr="00BD79AB" w14:paraId="0B2BBE32" w14:textId="77777777">
        <w:tc>
          <w:tcPr>
            <w:tcW w:w="2689" w:type="dxa"/>
          </w:tcPr>
          <w:p w14:paraId="49E62DFD" w14:textId="77777777" w:rsidR="003A7E5D" w:rsidRPr="00BD79AB" w:rsidRDefault="003A7E5D">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1E7F0D3E" w14:textId="77777777" w:rsidR="003A7E5D" w:rsidRPr="00BD79AB" w:rsidRDefault="003A7E5D">
            <w:pPr>
              <w:jc w:val="both"/>
              <w:rPr>
                <w:rFonts w:ascii="Segoe UI" w:hAnsi="Segoe UI" w:cs="Segoe UI"/>
                <w:b/>
                <w:lang w:val="cy-GB"/>
              </w:rPr>
            </w:pPr>
            <w:r w:rsidRPr="00BD79AB">
              <w:rPr>
                <w:rFonts w:ascii="Segoe UI" w:hAnsi="Segoe UI" w:cs="Segoe UI"/>
                <w:b/>
                <w:lang w:val="cy-GB"/>
              </w:rPr>
              <w:t xml:space="preserve">Parhau i Fonitro </w:t>
            </w:r>
          </w:p>
        </w:tc>
      </w:tr>
    </w:tbl>
    <w:p w14:paraId="282C4042" w14:textId="77777777" w:rsidR="003A7E5D" w:rsidRPr="00BD79AB" w:rsidRDefault="003A7E5D" w:rsidP="003A7E5D">
      <w:pPr>
        <w:jc w:val="both"/>
        <w:rPr>
          <w:rFonts w:ascii="Segoe UI" w:hAnsi="Segoe UI" w:cs="Segoe UI"/>
          <w:bCs/>
          <w:lang w:val="cy-GB"/>
        </w:rPr>
      </w:pPr>
    </w:p>
    <w:p w14:paraId="75AA2740" w14:textId="77777777" w:rsidR="00CC213B" w:rsidRPr="00BD79AB" w:rsidRDefault="00CC213B" w:rsidP="00CC213B">
      <w:pPr>
        <w:jc w:val="both"/>
        <w:rPr>
          <w:rFonts w:ascii="Segoe UI" w:hAnsi="Segoe UI" w:cs="Segoe UI"/>
          <w:bCs/>
          <w:lang w:val="cy-GB"/>
        </w:rPr>
      </w:pPr>
    </w:p>
    <w:p w14:paraId="2F1B5DEC" w14:textId="0DFCF679" w:rsidR="00C4275B" w:rsidRPr="00BD79AB" w:rsidRDefault="00DA09A4" w:rsidP="00460FF4">
      <w:pPr>
        <w:pStyle w:val="Heading20"/>
        <w:rPr>
          <w:lang w:val="cy-GB"/>
        </w:rPr>
      </w:pPr>
      <w:bookmarkStart w:id="13" w:name="_Toc173166898"/>
      <w:r w:rsidRPr="00BD79AB">
        <w:rPr>
          <w:lang w:val="cy-GB"/>
        </w:rPr>
        <w:lastRenderedPageBreak/>
        <w:t xml:space="preserve">Ffigur 5 – Pob cais a </w:t>
      </w:r>
      <w:r w:rsidR="0020551D">
        <w:rPr>
          <w:lang w:val="cy-GB"/>
        </w:rPr>
        <w:t>gafodd</w:t>
      </w:r>
      <w:r w:rsidRPr="00BD79AB">
        <w:rPr>
          <w:lang w:val="cy-GB"/>
        </w:rPr>
        <w:t xml:space="preserve"> ganiatâd cynllunio i gyflawni dwysedd o 30 annedd yr hectar</w:t>
      </w:r>
      <w:bookmarkEnd w:id="13"/>
    </w:p>
    <w:p w14:paraId="5E598840" w14:textId="6B72A5F3" w:rsidR="00DA09A4" w:rsidRPr="00BD79AB" w:rsidRDefault="0020551D" w:rsidP="00652136">
      <w:pPr>
        <w:jc w:val="both"/>
        <w:rPr>
          <w:rFonts w:ascii="Segoe UI" w:hAnsi="Segoe UI" w:cs="Segoe UI"/>
          <w:b/>
          <w:lang w:val="cy-GB"/>
        </w:rPr>
      </w:pPr>
      <w:r>
        <w:rPr>
          <w:rFonts w:ascii="Segoe UI" w:hAnsi="Segoe UI" w:cs="Segoe UI"/>
          <w:b/>
          <w:noProof/>
          <w:lang w:val="cy-GB"/>
        </w:rPr>
        <w:drawing>
          <wp:inline distT="0" distB="0" distL="0" distR="0" wp14:anchorId="4981E1DF" wp14:editId="1161AE91">
            <wp:extent cx="5742940" cy="2962910"/>
            <wp:effectExtent l="0" t="0" r="0" b="8890"/>
            <wp:docPr id="6272439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42940" cy="2962910"/>
                    </a:xfrm>
                    <a:prstGeom prst="rect">
                      <a:avLst/>
                    </a:prstGeom>
                    <a:noFill/>
                  </pic:spPr>
                </pic:pic>
              </a:graphicData>
            </a:graphic>
          </wp:inline>
        </w:drawing>
      </w:r>
    </w:p>
    <w:p w14:paraId="23DFD1D0" w14:textId="77777777" w:rsidR="00317433" w:rsidRPr="00BD79AB" w:rsidRDefault="00317433" w:rsidP="00317433">
      <w:pPr>
        <w:jc w:val="both"/>
        <w:rPr>
          <w:rFonts w:ascii="Segoe UI" w:hAnsi="Segoe UI" w:cs="Segoe UI"/>
          <w:b/>
          <w:lang w:val="cy-GB"/>
        </w:rPr>
      </w:pPr>
      <w:r w:rsidRPr="00BD79AB">
        <w:rPr>
          <w:rFonts w:ascii="Segoe UI" w:hAnsi="Segoe UI" w:cs="Segoe UI"/>
          <w:b/>
          <w:lang w:val="cy-GB"/>
        </w:rPr>
        <w:t>Sylw:</w:t>
      </w:r>
    </w:p>
    <w:p w14:paraId="54B8C673" w14:textId="3C3E24B2" w:rsidR="00317433" w:rsidRPr="00BD79AB" w:rsidRDefault="00317433" w:rsidP="00317433">
      <w:pPr>
        <w:jc w:val="both"/>
        <w:rPr>
          <w:rFonts w:ascii="Segoe UI" w:hAnsi="Segoe UI" w:cs="Segoe UI"/>
          <w:lang w:val="cy-GB"/>
        </w:rPr>
      </w:pPr>
      <w:r w:rsidRPr="00BD79AB">
        <w:rPr>
          <w:rFonts w:ascii="Segoe UI" w:hAnsi="Segoe UI" w:cs="Segoe UI"/>
          <w:lang w:val="cy-GB"/>
        </w:rPr>
        <w:t>Mae Polisi 61 o'r Cynllun Datblygu Lleol yn ymwneud â dwysedd anheddau ac yn nodi:</w:t>
      </w:r>
    </w:p>
    <w:p w14:paraId="1723A28B" w14:textId="2F45FE0F" w:rsidR="00317433" w:rsidRPr="00BD79AB" w:rsidRDefault="00317433" w:rsidP="00317433">
      <w:pPr>
        <w:jc w:val="both"/>
        <w:rPr>
          <w:rFonts w:ascii="Segoe UI" w:hAnsi="Segoe UI" w:cs="Segoe UI"/>
          <w:i/>
          <w:lang w:val="cy-GB"/>
        </w:rPr>
      </w:pPr>
      <w:r w:rsidRPr="00BD79AB">
        <w:rPr>
          <w:rFonts w:ascii="Segoe UI" w:hAnsi="Segoe UI" w:cs="Segoe UI"/>
          <w:lang w:val="cy-GB"/>
        </w:rPr>
        <w:t xml:space="preserve"> "</w:t>
      </w:r>
      <w:r w:rsidRPr="00BD79AB">
        <w:rPr>
          <w:rFonts w:ascii="Segoe UI" w:hAnsi="Segoe UI" w:cs="Segoe UI"/>
          <w:i/>
          <w:lang w:val="cy-GB"/>
        </w:rPr>
        <w:t>Bydd angen datblygu pob datblygiad preswyl ar isafswm dwysedd o 30 annedd i'r hectar, lle mae hyn yn gydnaws â chymeriad presennol yr ardal.</w:t>
      </w:r>
    </w:p>
    <w:p w14:paraId="4C680C4E" w14:textId="727EEEF7" w:rsidR="00317433" w:rsidRPr="00BD79AB" w:rsidRDefault="00317433" w:rsidP="00317433">
      <w:pPr>
        <w:jc w:val="both"/>
        <w:rPr>
          <w:rFonts w:ascii="Segoe UI" w:hAnsi="Segoe UI" w:cs="Segoe UI"/>
          <w:lang w:val="cy-GB"/>
        </w:rPr>
      </w:pPr>
      <w:r w:rsidRPr="00BD79AB">
        <w:rPr>
          <w:rFonts w:ascii="Segoe UI" w:hAnsi="Segoe UI" w:cs="Segoe UI"/>
          <w:i/>
          <w:lang w:val="cy-GB"/>
        </w:rPr>
        <w:t xml:space="preserve">Dim ond lle profir na ellir cyflawni'r dwysedd hwn oherwydd ymgorffori mesurau i wella cynaliadwyedd y cynllun, na ellir ei leoli ar dir y tu allan i'r dyraniad, y bydd lefelau llai na'r isafswm targed yn cael eu caniatáu." </w:t>
      </w:r>
    </w:p>
    <w:p w14:paraId="58B6CD26" w14:textId="2C6DA5EF" w:rsidR="00317433" w:rsidRPr="00BD79AB" w:rsidRDefault="00317433" w:rsidP="00317433">
      <w:pPr>
        <w:jc w:val="both"/>
        <w:rPr>
          <w:rFonts w:ascii="Segoe UI" w:hAnsi="Segoe UI" w:cs="Segoe UI"/>
          <w:lang w:val="cy-GB"/>
        </w:rPr>
      </w:pPr>
      <w:r w:rsidRPr="00BD79AB">
        <w:rPr>
          <w:rFonts w:ascii="Segoe UI" w:hAnsi="Segoe UI" w:cs="Segoe UI"/>
          <w:lang w:val="cy-GB"/>
        </w:rPr>
        <w:t>Mae rhywfaint o hyblygrwydd yn y polisi hwn a fyddai'n caniatáu i ddatblygiad gael ei gymeradwyo ar lefel o ddwysedd o dan 30 annedd yr hectar, megis cymeriad yr ardal gyfagos. Ar ben hynny, bu achosion lle cytunwyd ar lefel is o ddwysedd oherwydd amodau annormal ar y safle - topograffeg a chyfyngiadau mynediad, er enghraifft.</w:t>
      </w:r>
    </w:p>
    <w:p w14:paraId="40E691C0" w14:textId="77777777" w:rsidR="00BB3FCD" w:rsidRPr="00BD79AB" w:rsidRDefault="00BB3FCD" w:rsidP="00A84EBD">
      <w:pPr>
        <w:jc w:val="both"/>
        <w:rPr>
          <w:rFonts w:ascii="Segoe UI" w:hAnsi="Segoe UI" w:cs="Segoe UI"/>
          <w:b/>
          <w:lang w:val="cy-GB"/>
        </w:rPr>
      </w:pPr>
      <w:r w:rsidRPr="00BD79AB">
        <w:rPr>
          <w:rFonts w:ascii="Segoe UI" w:hAnsi="Segoe UI" w:cs="Segoe UI"/>
          <w:b/>
          <w:lang w:val="cy-GB"/>
        </w:rPr>
        <w:t>Argymhelliad:</w:t>
      </w:r>
    </w:p>
    <w:p w14:paraId="68725BB9" w14:textId="034F6638" w:rsidR="00BB3FCD" w:rsidRPr="00BD79AB" w:rsidRDefault="00BB3FCD" w:rsidP="00A84EBD">
      <w:pPr>
        <w:jc w:val="both"/>
        <w:rPr>
          <w:rFonts w:ascii="Segoe UI" w:hAnsi="Segoe UI" w:cs="Segoe UI"/>
          <w:lang w:val="cy-GB"/>
        </w:rPr>
      </w:pPr>
      <w:r w:rsidRPr="00BD79AB">
        <w:rPr>
          <w:rFonts w:ascii="Segoe UI" w:hAnsi="Segoe UI" w:cs="Segoe UI"/>
          <w:lang w:val="cy-GB"/>
        </w:rPr>
        <w:t xml:space="preserve">Mae'r dangosydd yn awgrymu nad yw'r polisi hwn yn cael ei weithredu yn ôl yr hyn sy’n ofynnol. Fodd bynnag, rhaid nodi bod hyblygrwydd o fewn y polisi sy'n caniatáu i ddatblygiad ddigwydd ar ddwysedd o dan 30 annedd yr hectar. </w:t>
      </w:r>
    </w:p>
    <w:p w14:paraId="0635B468" w14:textId="359F1881" w:rsidR="00BB3FCD" w:rsidRPr="00BD79AB" w:rsidRDefault="00BB3FCD" w:rsidP="00A84EBD">
      <w:pPr>
        <w:jc w:val="both"/>
        <w:rPr>
          <w:rFonts w:ascii="Segoe UI" w:hAnsi="Segoe UI" w:cs="Segoe UI"/>
          <w:lang w:val="cy-GB"/>
        </w:rPr>
      </w:pPr>
      <w:r w:rsidRPr="00BD79AB">
        <w:rPr>
          <w:rFonts w:ascii="Segoe UI" w:hAnsi="Segoe UI" w:cs="Segoe UI"/>
          <w:lang w:val="cy-GB"/>
        </w:rPr>
        <w:t>Yn AMR 2024/25 ymddengys bod nifer yr unedau ar safleoedd yn hytrach na nifer y caniatâd cynllunio a roddwyd (yn hytrach nag unedau) wedi'u cynnwys yn y ffigurau. Mae'r ffigur '66' yn ymwneud ag un caniatâd ar gyfer 66 o unedau yn hytrach na rhoi 66 caniatâd cynllunio.</w:t>
      </w:r>
    </w:p>
    <w:p w14:paraId="3B5C126E" w14:textId="77777777" w:rsidR="00BC63B0" w:rsidRPr="00BD79AB" w:rsidRDefault="00BC63B0" w:rsidP="00896CFE">
      <w:pPr>
        <w:jc w:val="both"/>
        <w:rPr>
          <w:rFonts w:ascii="Segoe UI" w:hAnsi="Segoe UI" w:cs="Segoe UI"/>
          <w:lang w:val="cy-GB"/>
        </w:rPr>
      </w:pPr>
    </w:p>
    <w:tbl>
      <w:tblPr>
        <w:tblStyle w:val="TableGrid"/>
        <w:tblW w:w="0" w:type="auto"/>
        <w:tblLook w:val="04A0" w:firstRow="1" w:lastRow="0" w:firstColumn="1" w:lastColumn="0" w:noHBand="0" w:noVBand="1"/>
      </w:tblPr>
      <w:tblGrid>
        <w:gridCol w:w="2689"/>
        <w:gridCol w:w="6327"/>
      </w:tblGrid>
      <w:tr w:rsidR="00896CFE" w:rsidRPr="00BD79AB" w14:paraId="153E0A8E" w14:textId="77777777" w:rsidTr="00896CFE">
        <w:trPr>
          <w:trHeight w:val="231"/>
        </w:trPr>
        <w:tc>
          <w:tcPr>
            <w:tcW w:w="2689" w:type="dxa"/>
          </w:tcPr>
          <w:p w14:paraId="3756F25B" w14:textId="77777777" w:rsidR="00896CFE" w:rsidRPr="00BD79AB" w:rsidRDefault="00896CFE" w:rsidP="00896CFE">
            <w:pPr>
              <w:jc w:val="both"/>
              <w:rPr>
                <w:rFonts w:ascii="Segoe UI" w:hAnsi="Segoe UI" w:cs="Segoe UI"/>
                <w:b/>
                <w:bCs/>
                <w:lang w:val="cy-GB"/>
              </w:rPr>
            </w:pPr>
            <w:bookmarkStart w:id="14" w:name="_Hlk172550882"/>
            <w:r w:rsidRPr="00BD79AB">
              <w:rPr>
                <w:rFonts w:ascii="Segoe UI" w:hAnsi="Segoe UI" w:cs="Segoe UI"/>
                <w:b/>
                <w:bCs/>
                <w:lang w:val="cy-GB"/>
              </w:rPr>
              <w:t>Statws</w:t>
            </w:r>
          </w:p>
        </w:tc>
        <w:tc>
          <w:tcPr>
            <w:tcW w:w="6327" w:type="dxa"/>
            <w:shd w:val="clear" w:color="auto" w:fill="FFFF00"/>
          </w:tcPr>
          <w:p w14:paraId="1D9C6E3E" w14:textId="5EBF378A" w:rsidR="00896CFE" w:rsidRPr="00BD79AB" w:rsidRDefault="00896CFE" w:rsidP="00896CFE">
            <w:pPr>
              <w:jc w:val="both"/>
              <w:rPr>
                <w:rFonts w:ascii="Segoe UI" w:hAnsi="Segoe UI" w:cs="Segoe UI"/>
                <w:b/>
                <w:bCs/>
                <w:lang w:val="cy-GB"/>
              </w:rPr>
            </w:pPr>
            <w:r w:rsidRPr="00BD79AB">
              <w:rPr>
                <w:rFonts w:ascii="Segoe UI" w:hAnsi="Segoe UI" w:cs="Segoe UI"/>
                <w:b/>
                <w:bCs/>
                <w:lang w:val="cy-GB"/>
              </w:rPr>
              <w:t xml:space="preserve">Ymchwil Polisi </w:t>
            </w:r>
          </w:p>
        </w:tc>
      </w:tr>
    </w:tbl>
    <w:p w14:paraId="285C2911" w14:textId="14C43A59" w:rsidR="00DE5487" w:rsidRPr="00BD79AB" w:rsidRDefault="00DE5487" w:rsidP="00460FF4">
      <w:pPr>
        <w:pStyle w:val="Heading20"/>
        <w:rPr>
          <w:lang w:val="cy-GB"/>
        </w:rPr>
      </w:pPr>
      <w:bookmarkStart w:id="15" w:name="_Toc173166899"/>
      <w:bookmarkEnd w:id="14"/>
      <w:r w:rsidRPr="00BD79AB">
        <w:rPr>
          <w:lang w:val="cy-GB"/>
        </w:rPr>
        <w:lastRenderedPageBreak/>
        <w:t>Ffigur 6 – Targed canran Tai Fforddiadwy</w:t>
      </w:r>
      <w:bookmarkEnd w:id="15"/>
    </w:p>
    <w:p w14:paraId="680D1595" w14:textId="6CB9EE84" w:rsidR="00652136" w:rsidRPr="00BD79AB" w:rsidRDefault="00652136" w:rsidP="00652136">
      <w:pPr>
        <w:jc w:val="both"/>
        <w:rPr>
          <w:rFonts w:ascii="Segoe UI" w:hAnsi="Segoe UI" w:cs="Segoe UI"/>
          <w:b/>
          <w:sz w:val="24"/>
          <w:szCs w:val="24"/>
          <w:lang w:val="cy-GB"/>
        </w:rPr>
      </w:pPr>
    </w:p>
    <w:tbl>
      <w:tblPr>
        <w:tblStyle w:val="GridTable1Light"/>
        <w:tblW w:w="4900" w:type="pct"/>
        <w:tblLook w:val="04A0" w:firstRow="1" w:lastRow="0" w:firstColumn="1" w:lastColumn="0" w:noHBand="0" w:noVBand="1"/>
      </w:tblPr>
      <w:tblGrid>
        <w:gridCol w:w="2283"/>
        <w:gridCol w:w="6553"/>
      </w:tblGrid>
      <w:tr w:rsidR="00F93C6F" w:rsidRPr="00BD79AB" w14:paraId="292547A6" w14:textId="77777777" w:rsidTr="009B74D3">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5000" w:type="pct"/>
            <w:gridSpan w:val="2"/>
            <w:noWrap/>
            <w:hideMark/>
          </w:tcPr>
          <w:p w14:paraId="74D4F76F" w14:textId="3E0F1F9A" w:rsidR="00F93C6F" w:rsidRPr="00BD79AB" w:rsidRDefault="00F93C6F"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 xml:space="preserve">Targed canran Tai Fforddiadwy </w:t>
            </w:r>
          </w:p>
        </w:tc>
      </w:tr>
      <w:tr w:rsidR="009B74D3" w:rsidRPr="00BD79AB" w14:paraId="50ADA35E"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163A7B8E"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 xml:space="preserve">Cyfnod Monitro </w:t>
            </w:r>
          </w:p>
        </w:tc>
        <w:tc>
          <w:tcPr>
            <w:tcW w:w="3708" w:type="pct"/>
            <w:noWrap/>
            <w:hideMark/>
          </w:tcPr>
          <w:p w14:paraId="6A7975EB"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lang w:val="cy-GB" w:eastAsia="en-GB"/>
              </w:rPr>
            </w:pPr>
            <w:r w:rsidRPr="00BD79AB">
              <w:rPr>
                <w:rFonts w:ascii="Segoe UI" w:eastAsia="Times New Roman" w:hAnsi="Segoe UI" w:cs="Segoe UI"/>
                <w:b/>
                <w:bCs/>
                <w:color w:val="000000"/>
                <w:lang w:val="cy-GB" w:eastAsia="en-GB"/>
              </w:rPr>
              <w:t>Mynegai Prisiau Tai y Gofrestrfa Tir (Merthyr Tudful) (%)</w:t>
            </w:r>
          </w:p>
        </w:tc>
      </w:tr>
      <w:tr w:rsidR="009B74D3" w:rsidRPr="00BD79AB" w14:paraId="337D0E49"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306135AD"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Cyntaf</w:t>
            </w:r>
          </w:p>
        </w:tc>
        <w:tc>
          <w:tcPr>
            <w:tcW w:w="3708" w:type="pct"/>
            <w:noWrap/>
            <w:hideMark/>
          </w:tcPr>
          <w:p w14:paraId="01910518"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Cynnydd o 13%</w:t>
            </w:r>
          </w:p>
        </w:tc>
      </w:tr>
      <w:tr w:rsidR="009B74D3" w:rsidRPr="00BD79AB" w14:paraId="67A7E65E"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5F99D292"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Ail</w:t>
            </w:r>
          </w:p>
        </w:tc>
        <w:tc>
          <w:tcPr>
            <w:tcW w:w="3708" w:type="pct"/>
            <w:noWrap/>
            <w:hideMark/>
          </w:tcPr>
          <w:p w14:paraId="700AC156"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Gostyngiad o 1.75%</w:t>
            </w:r>
          </w:p>
        </w:tc>
      </w:tr>
      <w:tr w:rsidR="009B74D3" w:rsidRPr="00BD79AB" w14:paraId="5092158F"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2F3D942B"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Trydydd</w:t>
            </w:r>
          </w:p>
        </w:tc>
        <w:tc>
          <w:tcPr>
            <w:tcW w:w="3708" w:type="pct"/>
            <w:noWrap/>
            <w:hideMark/>
          </w:tcPr>
          <w:p w14:paraId="454DB128"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Cynnydd o 1.4%</w:t>
            </w:r>
          </w:p>
        </w:tc>
      </w:tr>
      <w:tr w:rsidR="009B74D3" w:rsidRPr="00BD79AB" w14:paraId="017C8767"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0F51FA7A"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Pedwerydd</w:t>
            </w:r>
          </w:p>
        </w:tc>
        <w:tc>
          <w:tcPr>
            <w:tcW w:w="3708" w:type="pct"/>
            <w:noWrap/>
            <w:hideMark/>
          </w:tcPr>
          <w:p w14:paraId="1FA113AD"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Cynnydd o 1.3%</w:t>
            </w:r>
          </w:p>
        </w:tc>
      </w:tr>
      <w:tr w:rsidR="009B74D3" w:rsidRPr="00BD79AB" w14:paraId="55AB4217"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21632CB2"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Pumed</w:t>
            </w:r>
          </w:p>
        </w:tc>
        <w:tc>
          <w:tcPr>
            <w:tcW w:w="3708" w:type="pct"/>
            <w:noWrap/>
            <w:hideMark/>
          </w:tcPr>
          <w:p w14:paraId="180A13EE"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Cynnydd o 0.2%</w:t>
            </w:r>
          </w:p>
        </w:tc>
      </w:tr>
      <w:tr w:rsidR="009B74D3" w:rsidRPr="00BD79AB" w14:paraId="14042E9E"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261341C7"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Chweched</w:t>
            </w:r>
          </w:p>
        </w:tc>
        <w:tc>
          <w:tcPr>
            <w:tcW w:w="3708" w:type="pct"/>
            <w:noWrap/>
            <w:hideMark/>
          </w:tcPr>
          <w:p w14:paraId="64DD2C95"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 xml:space="preserve">Cynnydd o 5.23% </w:t>
            </w:r>
          </w:p>
        </w:tc>
      </w:tr>
      <w:tr w:rsidR="009B74D3" w:rsidRPr="00BD79AB" w14:paraId="3A9462FE"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7F7D18BE"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Seithfed</w:t>
            </w:r>
          </w:p>
        </w:tc>
        <w:tc>
          <w:tcPr>
            <w:tcW w:w="3708" w:type="pct"/>
            <w:noWrap/>
            <w:hideMark/>
          </w:tcPr>
          <w:p w14:paraId="7EEF3A16"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Gostyngiad o 11.1%</w:t>
            </w:r>
          </w:p>
        </w:tc>
      </w:tr>
      <w:tr w:rsidR="009B74D3" w:rsidRPr="00BD79AB" w14:paraId="601D7B56"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69A66DA2"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Wythfed</w:t>
            </w:r>
          </w:p>
        </w:tc>
        <w:tc>
          <w:tcPr>
            <w:tcW w:w="3708" w:type="pct"/>
            <w:noWrap/>
            <w:hideMark/>
          </w:tcPr>
          <w:p w14:paraId="213A9972"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Cynnydd o 22.7%</w:t>
            </w:r>
          </w:p>
        </w:tc>
      </w:tr>
      <w:tr w:rsidR="009B74D3" w:rsidRPr="00BD79AB" w14:paraId="247F51DB"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661172AC"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Nawfed</w:t>
            </w:r>
          </w:p>
        </w:tc>
        <w:tc>
          <w:tcPr>
            <w:tcW w:w="3708" w:type="pct"/>
            <w:noWrap/>
            <w:hideMark/>
          </w:tcPr>
          <w:p w14:paraId="4B2D50BD"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Cynnydd o 22.7%</w:t>
            </w:r>
          </w:p>
        </w:tc>
      </w:tr>
      <w:tr w:rsidR="009B74D3" w:rsidRPr="00BD79AB" w14:paraId="4E9BF75C"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hideMark/>
          </w:tcPr>
          <w:p w14:paraId="43740750" w14:textId="77777777" w:rsidR="009B74D3" w:rsidRPr="00BD79AB" w:rsidRDefault="009B74D3"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Degfed</w:t>
            </w:r>
          </w:p>
        </w:tc>
        <w:tc>
          <w:tcPr>
            <w:tcW w:w="3708" w:type="pct"/>
            <w:noWrap/>
            <w:hideMark/>
          </w:tcPr>
          <w:p w14:paraId="7D62B3E3" w14:textId="77777777" w:rsidR="009B74D3" w:rsidRPr="00BD79AB"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 xml:space="preserve">Gostyngiad o 11.6% </w:t>
            </w:r>
          </w:p>
        </w:tc>
      </w:tr>
      <w:tr w:rsidR="008D7EED" w:rsidRPr="00BD79AB" w14:paraId="5990FC6E"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tcPr>
          <w:p w14:paraId="44A89315" w14:textId="61180738" w:rsidR="008D7EED" w:rsidRPr="00BD79AB" w:rsidRDefault="00014C2E"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Unfed ar ddeg</w:t>
            </w:r>
          </w:p>
        </w:tc>
        <w:tc>
          <w:tcPr>
            <w:tcW w:w="3708" w:type="pct"/>
            <w:noWrap/>
          </w:tcPr>
          <w:p w14:paraId="121F65CC" w14:textId="76512AF3" w:rsidR="008D7EED" w:rsidRPr="00BD79AB" w:rsidRDefault="00161F2A"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Gostyngiad o 2.5%</w:t>
            </w:r>
          </w:p>
        </w:tc>
      </w:tr>
      <w:tr w:rsidR="004F5898" w:rsidRPr="00BD79AB" w14:paraId="04BD6C2F" w14:textId="77777777" w:rsidTr="009B74D3">
        <w:trPr>
          <w:trHeight w:val="273"/>
        </w:trPr>
        <w:tc>
          <w:tcPr>
            <w:cnfStyle w:val="001000000000" w:firstRow="0" w:lastRow="0" w:firstColumn="1" w:lastColumn="0" w:oddVBand="0" w:evenVBand="0" w:oddHBand="0" w:evenHBand="0" w:firstRowFirstColumn="0" w:firstRowLastColumn="0" w:lastRowFirstColumn="0" w:lastRowLastColumn="0"/>
            <w:tcW w:w="1292" w:type="pct"/>
            <w:noWrap/>
          </w:tcPr>
          <w:p w14:paraId="05D93D20" w14:textId="0823BBEA" w:rsidR="004F5898" w:rsidRPr="00BD79AB" w:rsidRDefault="004F5898" w:rsidP="003A39C3">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Deuddegfed</w:t>
            </w:r>
          </w:p>
        </w:tc>
        <w:tc>
          <w:tcPr>
            <w:tcW w:w="3708" w:type="pct"/>
            <w:noWrap/>
          </w:tcPr>
          <w:p w14:paraId="7A0AA088" w14:textId="21021B43" w:rsidR="004F5898" w:rsidRPr="00BD79AB" w:rsidRDefault="004F5898"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Gostyngiad o 3.9%</w:t>
            </w:r>
          </w:p>
        </w:tc>
      </w:tr>
    </w:tbl>
    <w:p w14:paraId="5B0B8150" w14:textId="77777777" w:rsidR="003A39C3" w:rsidRPr="00BD79AB" w:rsidRDefault="003A39C3" w:rsidP="00652136">
      <w:pPr>
        <w:jc w:val="both"/>
        <w:rPr>
          <w:rFonts w:ascii="Segoe UI" w:hAnsi="Segoe UI" w:cs="Segoe UI"/>
          <w:b/>
          <w:sz w:val="24"/>
          <w:szCs w:val="24"/>
          <w:lang w:val="cy-GB"/>
        </w:rPr>
      </w:pPr>
    </w:p>
    <w:p w14:paraId="6088C56A" w14:textId="7A0A6938" w:rsidR="006D1963" w:rsidRPr="00BD79AB" w:rsidRDefault="006D1963" w:rsidP="00652136">
      <w:pPr>
        <w:jc w:val="both"/>
        <w:rPr>
          <w:rFonts w:ascii="Segoe UI" w:hAnsi="Segoe UI" w:cs="Segoe UI"/>
          <w:b/>
          <w:sz w:val="24"/>
          <w:szCs w:val="24"/>
          <w:lang w:val="cy-GB"/>
        </w:rPr>
      </w:pPr>
      <w:r w:rsidRPr="00BD79AB">
        <w:rPr>
          <w:noProof/>
          <w:lang w:val="cy-GB"/>
        </w:rPr>
        <w:drawing>
          <wp:inline distT="0" distB="0" distL="0" distR="0" wp14:anchorId="7C7370E4" wp14:editId="18959B57">
            <wp:extent cx="5731510" cy="3091815"/>
            <wp:effectExtent l="0" t="0" r="2540" b="0"/>
            <wp:docPr id="3" name="Picture 2">
              <a:extLst xmlns:a="http://schemas.openxmlformats.org/drawingml/2006/main">
                <a:ext uri="{FF2B5EF4-FFF2-40B4-BE49-F238E27FC236}">
                  <a16:creationId xmlns:a16="http://schemas.microsoft.com/office/drawing/2014/main" id="{E92BF82C-10AD-53E8-14A9-CF11EB86A1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92BF82C-10AD-53E8-14A9-CF11EB86A126}"/>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3091815"/>
                    </a:xfrm>
                    <a:prstGeom prst="rect">
                      <a:avLst/>
                    </a:prstGeom>
                    <a:noFill/>
                  </pic:spPr>
                </pic:pic>
              </a:graphicData>
            </a:graphic>
          </wp:inline>
        </w:drawing>
      </w:r>
    </w:p>
    <w:p w14:paraId="1E1BD4A7" w14:textId="69A41B97" w:rsidR="00B04100" w:rsidRPr="00BD79AB" w:rsidRDefault="00410CE0" w:rsidP="00652136">
      <w:pPr>
        <w:jc w:val="both"/>
        <w:rPr>
          <w:rFonts w:ascii="Segoe UI" w:hAnsi="Segoe UI" w:cs="Segoe UI"/>
          <w:b/>
          <w:lang w:val="cy-GB"/>
        </w:rPr>
      </w:pPr>
      <w:r w:rsidRPr="00BD79AB">
        <w:rPr>
          <w:rFonts w:ascii="Segoe UI" w:hAnsi="Segoe UI" w:cs="Segoe UI"/>
          <w:b/>
          <w:lang w:val="cy-GB"/>
        </w:rPr>
        <w:t>Sylw:</w:t>
      </w:r>
    </w:p>
    <w:p w14:paraId="6D6C84F8" w14:textId="5AD8FBAC" w:rsidR="00410CE0" w:rsidRPr="00BD79AB" w:rsidRDefault="00410CE0" w:rsidP="00652136">
      <w:pPr>
        <w:jc w:val="both"/>
        <w:rPr>
          <w:rFonts w:ascii="Segoe UI" w:hAnsi="Segoe UI" w:cs="Segoe UI"/>
          <w:bCs/>
          <w:lang w:val="cy-GB"/>
        </w:rPr>
      </w:pPr>
      <w:r w:rsidRPr="00BD79AB">
        <w:rPr>
          <w:rFonts w:ascii="Segoe UI" w:hAnsi="Segoe UI" w:cs="Segoe UI"/>
          <w:bCs/>
          <w:lang w:val="cy-GB"/>
        </w:rPr>
        <w:t>Y sbardun asesiad ar gyfer y dangosydd hwn yw newid o 2.5% ym mhrisiau tai yn ardal is-farchnad Blaenau'r Dyffryn a newid o 5% ar draws gweddill ardal y Parc Cenedlaethol.</w:t>
      </w:r>
    </w:p>
    <w:p w14:paraId="41E01971" w14:textId="77777777" w:rsidR="008D5BDA" w:rsidRPr="00BD79AB" w:rsidRDefault="008D5BDA" w:rsidP="00652136">
      <w:pPr>
        <w:jc w:val="both"/>
        <w:rPr>
          <w:rFonts w:ascii="Segoe UI" w:hAnsi="Segoe UI" w:cs="Segoe UI"/>
          <w:bCs/>
          <w:lang w:val="cy-GB"/>
        </w:rPr>
      </w:pPr>
    </w:p>
    <w:p w14:paraId="7B9B5010" w14:textId="5570D4D1" w:rsidR="00410CE0" w:rsidRPr="00BD79AB" w:rsidRDefault="00410CE0" w:rsidP="00652136">
      <w:pPr>
        <w:jc w:val="both"/>
        <w:rPr>
          <w:rFonts w:ascii="Segoe UI" w:hAnsi="Segoe UI" w:cs="Segoe UI"/>
          <w:b/>
          <w:lang w:val="cy-GB"/>
        </w:rPr>
      </w:pPr>
      <w:r w:rsidRPr="00BD79AB">
        <w:rPr>
          <w:rFonts w:ascii="Segoe UI" w:hAnsi="Segoe UI" w:cs="Segoe UI"/>
          <w:b/>
          <w:lang w:val="cy-GB"/>
        </w:rPr>
        <w:t>Argymhelliad:</w:t>
      </w:r>
    </w:p>
    <w:p w14:paraId="7F76AC25" w14:textId="4FE45F19" w:rsidR="00410CE0" w:rsidRPr="00BD79AB" w:rsidRDefault="00410CE0" w:rsidP="00652136">
      <w:pPr>
        <w:jc w:val="both"/>
        <w:rPr>
          <w:rFonts w:ascii="Segoe UI" w:hAnsi="Segoe UI" w:cs="Segoe UI"/>
          <w:bCs/>
          <w:lang w:val="cy-GB"/>
        </w:rPr>
      </w:pPr>
      <w:r w:rsidRPr="00BD79AB">
        <w:rPr>
          <w:rFonts w:ascii="Segoe UI" w:hAnsi="Segoe UI" w:cs="Segoe UI"/>
          <w:bCs/>
          <w:lang w:val="cy-GB"/>
        </w:rPr>
        <w:t xml:space="preserve">O ystyried bod data'r Gofrestrfa Tir, ynghyd â data'r Pecyn Cymorth Arfarnu Datblygu, yn awgrymu cynnydd cyffredinol sylweddol ym mhrisiau tai yn ardal Blaenau'r Cymoedd, bydd </w:t>
      </w:r>
      <w:r w:rsidRPr="00BD79AB">
        <w:rPr>
          <w:rFonts w:ascii="Segoe UI" w:hAnsi="Segoe UI" w:cs="Segoe UI"/>
          <w:bCs/>
          <w:lang w:val="cy-GB"/>
        </w:rPr>
        <w:lastRenderedPageBreak/>
        <w:t xml:space="preserve">angen i'r Awdurdod ystyried profion hyfywedd ychwanegol gyda'r bwriad o addasu'r targedau cyfraniadau Tai Fforddiadwy (os yw'n briodol) fel rhan o ddatblygu'r Cynllun Datblygu Lleol newydd. </w:t>
      </w:r>
    </w:p>
    <w:p w14:paraId="60B6D3FC" w14:textId="77777777" w:rsidR="008D5BDA" w:rsidRPr="00BD79AB" w:rsidRDefault="008D5BDA" w:rsidP="00652136">
      <w:pPr>
        <w:jc w:val="both"/>
        <w:rPr>
          <w:rFonts w:ascii="Segoe UI" w:hAnsi="Segoe UI" w:cs="Segoe UI"/>
          <w:bCs/>
          <w:lang w:val="cy-GB"/>
        </w:rPr>
      </w:pPr>
    </w:p>
    <w:tbl>
      <w:tblPr>
        <w:tblStyle w:val="TableGrid"/>
        <w:tblW w:w="0" w:type="auto"/>
        <w:tblLook w:val="04A0" w:firstRow="1" w:lastRow="0" w:firstColumn="1" w:lastColumn="0" w:noHBand="0" w:noVBand="1"/>
      </w:tblPr>
      <w:tblGrid>
        <w:gridCol w:w="2689"/>
        <w:gridCol w:w="6327"/>
      </w:tblGrid>
      <w:tr w:rsidR="007C62DE" w:rsidRPr="00BD79AB" w14:paraId="601A0B4F" w14:textId="77777777">
        <w:trPr>
          <w:trHeight w:val="231"/>
        </w:trPr>
        <w:tc>
          <w:tcPr>
            <w:tcW w:w="2689" w:type="dxa"/>
          </w:tcPr>
          <w:p w14:paraId="003B07E2" w14:textId="77777777" w:rsidR="007C62DE" w:rsidRPr="00BD79AB" w:rsidRDefault="007C62DE">
            <w:pPr>
              <w:jc w:val="both"/>
              <w:rPr>
                <w:rFonts w:ascii="Segoe UI" w:hAnsi="Segoe UI" w:cs="Segoe UI"/>
                <w:b/>
                <w:bCs/>
                <w:lang w:val="cy-GB"/>
              </w:rPr>
            </w:pPr>
            <w:r w:rsidRPr="00BD79AB">
              <w:rPr>
                <w:rFonts w:ascii="Segoe UI" w:hAnsi="Segoe UI" w:cs="Segoe UI"/>
                <w:b/>
                <w:bCs/>
                <w:lang w:val="cy-GB"/>
              </w:rPr>
              <w:t>Statws</w:t>
            </w:r>
          </w:p>
        </w:tc>
        <w:tc>
          <w:tcPr>
            <w:tcW w:w="6327" w:type="dxa"/>
            <w:shd w:val="clear" w:color="auto" w:fill="FFFF00"/>
          </w:tcPr>
          <w:p w14:paraId="73AA1CA6" w14:textId="77777777" w:rsidR="007C62DE" w:rsidRPr="00BD79AB" w:rsidRDefault="007C62DE">
            <w:pPr>
              <w:jc w:val="both"/>
              <w:rPr>
                <w:rFonts w:ascii="Segoe UI" w:hAnsi="Segoe UI" w:cs="Segoe UI"/>
                <w:b/>
                <w:bCs/>
                <w:lang w:val="cy-GB"/>
              </w:rPr>
            </w:pPr>
            <w:r w:rsidRPr="00BD79AB">
              <w:rPr>
                <w:rFonts w:ascii="Segoe UI" w:hAnsi="Segoe UI" w:cs="Segoe UI"/>
                <w:b/>
                <w:bCs/>
                <w:lang w:val="cy-GB"/>
              </w:rPr>
              <w:t xml:space="preserve">Ymchwil Polisi </w:t>
            </w:r>
          </w:p>
        </w:tc>
      </w:tr>
    </w:tbl>
    <w:p w14:paraId="46658F3E" w14:textId="77777777" w:rsidR="007C62DE" w:rsidRPr="00BD79AB" w:rsidRDefault="007C62DE" w:rsidP="00652136">
      <w:pPr>
        <w:jc w:val="both"/>
        <w:rPr>
          <w:rFonts w:ascii="Segoe UI" w:hAnsi="Segoe UI" w:cs="Segoe UI"/>
          <w:bCs/>
          <w:lang w:val="cy-GB"/>
        </w:rPr>
      </w:pPr>
    </w:p>
    <w:p w14:paraId="6AFCCE45" w14:textId="714067FD" w:rsidR="00F93C6F" w:rsidRPr="00BD79AB" w:rsidRDefault="00460FF4" w:rsidP="00460FF4">
      <w:pPr>
        <w:pStyle w:val="Heading20"/>
        <w:rPr>
          <w:lang w:val="cy-GB"/>
        </w:rPr>
      </w:pPr>
      <w:bookmarkStart w:id="16" w:name="_Toc173166900"/>
      <w:r w:rsidRPr="00BD79AB">
        <w:rPr>
          <w:lang w:val="cy-GB"/>
        </w:rPr>
        <w:t>Ffigur 7 – Nifer yr anheddau fforddiadwy y rhoddwyd caniatâd iddynt</w:t>
      </w:r>
      <w:bookmarkEnd w:id="16"/>
    </w:p>
    <w:p w14:paraId="7E39BB04" w14:textId="396720D0" w:rsidR="009B74D3" w:rsidRPr="00BD79AB" w:rsidRDefault="00FB0DF1">
      <w:pPr>
        <w:rPr>
          <w:rFonts w:ascii="Segoe UI" w:hAnsi="Segoe UI" w:cs="Segoe UI"/>
          <w:b/>
          <w:i/>
          <w:lang w:val="cy-GB"/>
        </w:rPr>
      </w:pPr>
      <w:r w:rsidRPr="00BD79AB">
        <w:rPr>
          <w:noProof/>
          <w:lang w:val="cy-GB"/>
        </w:rPr>
        <w:drawing>
          <wp:inline distT="0" distB="0" distL="0" distR="0" wp14:anchorId="4462AF5E" wp14:editId="18EE80E4">
            <wp:extent cx="5707380" cy="4076700"/>
            <wp:effectExtent l="0" t="0" r="7620" b="0"/>
            <wp:docPr id="1337224445" name="Chart 1">
              <a:extLst xmlns:a="http://schemas.openxmlformats.org/drawingml/2006/main">
                <a:ext uri="{FF2B5EF4-FFF2-40B4-BE49-F238E27FC236}">
                  <a16:creationId xmlns:a16="http://schemas.microsoft.com/office/drawing/2014/main" id="{B4DEADF7-C27E-A099-34E3-3DC184392A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71A4B3A" w14:textId="0B055A60" w:rsidR="003A7E5D" w:rsidRPr="00BD79AB" w:rsidRDefault="003A7E5D" w:rsidP="00652136">
      <w:pPr>
        <w:jc w:val="both"/>
        <w:rPr>
          <w:rFonts w:ascii="Segoe UI" w:hAnsi="Segoe UI" w:cs="Segoe UI"/>
          <w:b/>
          <w:lang w:val="cy-GB"/>
        </w:rPr>
      </w:pPr>
    </w:p>
    <w:tbl>
      <w:tblPr>
        <w:tblStyle w:val="TableGridLight"/>
        <w:tblW w:w="5000" w:type="pct"/>
        <w:tblLayout w:type="fixed"/>
        <w:tblLook w:val="04A0" w:firstRow="1" w:lastRow="0" w:firstColumn="1" w:lastColumn="0" w:noHBand="0" w:noVBand="1"/>
      </w:tblPr>
      <w:tblGrid>
        <w:gridCol w:w="1413"/>
        <w:gridCol w:w="1735"/>
        <w:gridCol w:w="1733"/>
        <w:gridCol w:w="4135"/>
      </w:tblGrid>
      <w:tr w:rsidR="005620E5" w:rsidRPr="00BD79AB" w14:paraId="14D6C8E5" w14:textId="77777777" w:rsidTr="00B23DFC">
        <w:trPr>
          <w:trHeight w:val="272"/>
        </w:trPr>
        <w:tc>
          <w:tcPr>
            <w:tcW w:w="784" w:type="pct"/>
            <w:noWrap/>
            <w:hideMark/>
          </w:tcPr>
          <w:p w14:paraId="1E448906" w14:textId="43A79312" w:rsidR="005620E5" w:rsidRPr="00BD79AB" w:rsidRDefault="005620E5" w:rsidP="00404EDB">
            <w:pPr>
              <w:jc w:val="cente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Cyfnod Monitro</w:t>
            </w:r>
          </w:p>
        </w:tc>
        <w:tc>
          <w:tcPr>
            <w:tcW w:w="962" w:type="pct"/>
            <w:noWrap/>
            <w:hideMark/>
          </w:tcPr>
          <w:p w14:paraId="098D1004" w14:textId="347A580A" w:rsidR="005620E5" w:rsidRPr="00BD79AB" w:rsidRDefault="005620E5" w:rsidP="00404EDB">
            <w:pPr>
              <w:jc w:val="cente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N</w:t>
            </w:r>
            <w:r w:rsidR="00792E20" w:rsidRPr="00BD79AB">
              <w:rPr>
                <w:rFonts w:ascii="Segoe UI" w:eastAsia="Times New Roman" w:hAnsi="Segoe UI" w:cs="Segoe UI"/>
                <w:b/>
                <w:bCs/>
                <w:color w:val="000000"/>
                <w:sz w:val="20"/>
                <w:szCs w:val="20"/>
                <w:lang w:val="cy-GB" w:eastAsia="en-GB"/>
              </w:rPr>
              <w:t xml:space="preserve">ifer yr unedau </w:t>
            </w:r>
            <w:r w:rsidR="00E775EA" w:rsidRPr="00BD79AB">
              <w:rPr>
                <w:rFonts w:ascii="Segoe UI" w:eastAsia="Times New Roman" w:hAnsi="Segoe UI" w:cs="Segoe UI"/>
                <w:b/>
                <w:bCs/>
                <w:color w:val="000000"/>
                <w:sz w:val="20"/>
                <w:szCs w:val="20"/>
                <w:lang w:val="cy-GB" w:eastAsia="en-GB"/>
              </w:rPr>
              <w:t>AH a ganiatawyd</w:t>
            </w:r>
          </w:p>
        </w:tc>
        <w:tc>
          <w:tcPr>
            <w:tcW w:w="961" w:type="pct"/>
            <w:noWrap/>
            <w:hideMark/>
          </w:tcPr>
          <w:p w14:paraId="03AC154A" w14:textId="340E7551" w:rsidR="005620E5" w:rsidRPr="00BD79AB" w:rsidRDefault="005620E5" w:rsidP="00404EDB">
            <w:pPr>
              <w:jc w:val="cente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 xml:space="preserve">% </w:t>
            </w:r>
            <w:r w:rsidR="00E775EA" w:rsidRPr="00BD79AB">
              <w:rPr>
                <w:rFonts w:ascii="Segoe UI" w:eastAsia="Times New Roman" w:hAnsi="Segoe UI" w:cs="Segoe UI"/>
                <w:b/>
                <w:bCs/>
                <w:color w:val="000000"/>
                <w:sz w:val="20"/>
                <w:szCs w:val="20"/>
                <w:lang w:val="cy-GB" w:eastAsia="en-GB"/>
              </w:rPr>
              <w:t xml:space="preserve">cyfanswm </w:t>
            </w:r>
            <w:r w:rsidRPr="00BD79AB">
              <w:rPr>
                <w:rFonts w:ascii="Segoe UI" w:eastAsia="Times New Roman" w:hAnsi="Segoe UI" w:cs="Segoe UI"/>
                <w:b/>
                <w:bCs/>
                <w:color w:val="000000"/>
                <w:sz w:val="20"/>
                <w:szCs w:val="20"/>
                <w:lang w:val="cy-GB" w:eastAsia="en-GB"/>
              </w:rPr>
              <w:t>y</w:t>
            </w:r>
            <w:r w:rsidR="008E59DB" w:rsidRPr="00BD79AB">
              <w:rPr>
                <w:rFonts w:ascii="Segoe UI" w:eastAsia="Times New Roman" w:hAnsi="Segoe UI" w:cs="Segoe UI"/>
                <w:b/>
                <w:bCs/>
                <w:color w:val="000000"/>
                <w:sz w:val="20"/>
                <w:szCs w:val="20"/>
                <w:lang w:val="cy-GB" w:eastAsia="en-GB"/>
              </w:rPr>
              <w:t>r unedau preswyl a ganiatawyd</w:t>
            </w:r>
          </w:p>
        </w:tc>
        <w:tc>
          <w:tcPr>
            <w:tcW w:w="2293" w:type="pct"/>
            <w:noWrap/>
            <w:hideMark/>
          </w:tcPr>
          <w:p w14:paraId="7BB97552" w14:textId="77777777" w:rsidR="005620E5" w:rsidRPr="00BD79AB" w:rsidRDefault="005620E5" w:rsidP="00404EDB">
            <w:pPr>
              <w:jc w:val="cente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Yn erbyn dangosydd perfformiad o 47 AH caniatâd y flwyddyn (+/- 30%)</w:t>
            </w:r>
          </w:p>
        </w:tc>
      </w:tr>
      <w:tr w:rsidR="005620E5" w:rsidRPr="00BD79AB" w14:paraId="69D279A1" w14:textId="77777777" w:rsidTr="00B23DFC">
        <w:trPr>
          <w:trHeight w:val="272"/>
        </w:trPr>
        <w:tc>
          <w:tcPr>
            <w:tcW w:w="784" w:type="pct"/>
            <w:noWrap/>
            <w:hideMark/>
          </w:tcPr>
          <w:p w14:paraId="0EE5C7A5"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Cyntaf</w:t>
            </w:r>
          </w:p>
        </w:tc>
        <w:tc>
          <w:tcPr>
            <w:tcW w:w="962" w:type="pct"/>
            <w:noWrap/>
            <w:hideMark/>
          </w:tcPr>
          <w:p w14:paraId="563D46C6"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24</w:t>
            </w:r>
          </w:p>
        </w:tc>
        <w:tc>
          <w:tcPr>
            <w:tcW w:w="961" w:type="pct"/>
            <w:noWrap/>
            <w:hideMark/>
          </w:tcPr>
          <w:p w14:paraId="07D0FBF1"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17%</w:t>
            </w:r>
          </w:p>
        </w:tc>
        <w:tc>
          <w:tcPr>
            <w:tcW w:w="2293" w:type="pct"/>
            <w:noWrap/>
            <w:hideMark/>
          </w:tcPr>
          <w:p w14:paraId="775DF024"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-23</w:t>
            </w:r>
          </w:p>
        </w:tc>
      </w:tr>
      <w:tr w:rsidR="005620E5" w:rsidRPr="00BD79AB" w14:paraId="30F9A919" w14:textId="77777777" w:rsidTr="00B23DFC">
        <w:trPr>
          <w:trHeight w:val="272"/>
        </w:trPr>
        <w:tc>
          <w:tcPr>
            <w:tcW w:w="784" w:type="pct"/>
            <w:noWrap/>
            <w:hideMark/>
          </w:tcPr>
          <w:p w14:paraId="4A910CB3"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Ail</w:t>
            </w:r>
          </w:p>
        </w:tc>
        <w:tc>
          <w:tcPr>
            <w:tcW w:w="962" w:type="pct"/>
            <w:noWrap/>
            <w:hideMark/>
          </w:tcPr>
          <w:p w14:paraId="71CF9EF7"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45</w:t>
            </w:r>
          </w:p>
        </w:tc>
        <w:tc>
          <w:tcPr>
            <w:tcW w:w="961" w:type="pct"/>
            <w:noWrap/>
            <w:hideMark/>
          </w:tcPr>
          <w:p w14:paraId="451257BA"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38%</w:t>
            </w:r>
          </w:p>
        </w:tc>
        <w:tc>
          <w:tcPr>
            <w:tcW w:w="2293" w:type="pct"/>
            <w:noWrap/>
            <w:hideMark/>
          </w:tcPr>
          <w:p w14:paraId="6BBC46EB"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w:t>
            </w:r>
          </w:p>
        </w:tc>
      </w:tr>
      <w:tr w:rsidR="005620E5" w:rsidRPr="00BD79AB" w14:paraId="244F1115" w14:textId="77777777" w:rsidTr="00B23DFC">
        <w:trPr>
          <w:trHeight w:val="272"/>
        </w:trPr>
        <w:tc>
          <w:tcPr>
            <w:tcW w:w="784" w:type="pct"/>
            <w:noWrap/>
            <w:hideMark/>
          </w:tcPr>
          <w:p w14:paraId="74D8E425"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Trydydd</w:t>
            </w:r>
          </w:p>
        </w:tc>
        <w:tc>
          <w:tcPr>
            <w:tcW w:w="962" w:type="pct"/>
            <w:noWrap/>
            <w:hideMark/>
          </w:tcPr>
          <w:p w14:paraId="2820DCEF"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63</w:t>
            </w:r>
          </w:p>
        </w:tc>
        <w:tc>
          <w:tcPr>
            <w:tcW w:w="961" w:type="pct"/>
            <w:noWrap/>
            <w:hideMark/>
          </w:tcPr>
          <w:p w14:paraId="0FC88B34"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23%</w:t>
            </w:r>
          </w:p>
        </w:tc>
        <w:tc>
          <w:tcPr>
            <w:tcW w:w="2293" w:type="pct"/>
            <w:noWrap/>
            <w:hideMark/>
          </w:tcPr>
          <w:p w14:paraId="1B90FD38"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+16</w:t>
            </w:r>
          </w:p>
        </w:tc>
      </w:tr>
      <w:tr w:rsidR="005620E5" w:rsidRPr="00BD79AB" w14:paraId="01E59E46" w14:textId="77777777" w:rsidTr="00B23DFC">
        <w:trPr>
          <w:trHeight w:val="272"/>
        </w:trPr>
        <w:tc>
          <w:tcPr>
            <w:tcW w:w="784" w:type="pct"/>
            <w:noWrap/>
            <w:hideMark/>
          </w:tcPr>
          <w:p w14:paraId="084F0DE7"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Pedwerydd</w:t>
            </w:r>
          </w:p>
        </w:tc>
        <w:tc>
          <w:tcPr>
            <w:tcW w:w="962" w:type="pct"/>
            <w:noWrap/>
            <w:hideMark/>
          </w:tcPr>
          <w:p w14:paraId="15224BB4"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9</w:t>
            </w:r>
          </w:p>
        </w:tc>
        <w:tc>
          <w:tcPr>
            <w:tcW w:w="961" w:type="pct"/>
            <w:noWrap/>
            <w:hideMark/>
          </w:tcPr>
          <w:p w14:paraId="5FBF0737"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12%</w:t>
            </w:r>
          </w:p>
        </w:tc>
        <w:tc>
          <w:tcPr>
            <w:tcW w:w="2293" w:type="pct"/>
            <w:noWrap/>
            <w:hideMark/>
          </w:tcPr>
          <w:p w14:paraId="3E84A61E"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-38</w:t>
            </w:r>
          </w:p>
        </w:tc>
      </w:tr>
      <w:tr w:rsidR="005620E5" w:rsidRPr="00BD79AB" w14:paraId="4F463D7F" w14:textId="77777777" w:rsidTr="00B23DFC">
        <w:trPr>
          <w:trHeight w:val="272"/>
        </w:trPr>
        <w:tc>
          <w:tcPr>
            <w:tcW w:w="784" w:type="pct"/>
            <w:noWrap/>
            <w:hideMark/>
          </w:tcPr>
          <w:p w14:paraId="60F5A0F2"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Pumed</w:t>
            </w:r>
          </w:p>
        </w:tc>
        <w:tc>
          <w:tcPr>
            <w:tcW w:w="962" w:type="pct"/>
            <w:noWrap/>
            <w:hideMark/>
          </w:tcPr>
          <w:p w14:paraId="1F04D562"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21</w:t>
            </w:r>
          </w:p>
        </w:tc>
        <w:tc>
          <w:tcPr>
            <w:tcW w:w="961" w:type="pct"/>
            <w:noWrap/>
            <w:hideMark/>
          </w:tcPr>
          <w:p w14:paraId="177AE19A"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w:t>
            </w:r>
          </w:p>
        </w:tc>
        <w:tc>
          <w:tcPr>
            <w:tcW w:w="2293" w:type="pct"/>
            <w:noWrap/>
            <w:hideMark/>
          </w:tcPr>
          <w:p w14:paraId="602D91FB"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-26</w:t>
            </w:r>
          </w:p>
        </w:tc>
      </w:tr>
      <w:tr w:rsidR="005620E5" w:rsidRPr="00BD79AB" w14:paraId="5D9EA17F" w14:textId="77777777" w:rsidTr="00B23DFC">
        <w:trPr>
          <w:trHeight w:val="272"/>
        </w:trPr>
        <w:tc>
          <w:tcPr>
            <w:tcW w:w="784" w:type="pct"/>
            <w:noWrap/>
            <w:hideMark/>
          </w:tcPr>
          <w:p w14:paraId="54B21FE1"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Chweched</w:t>
            </w:r>
          </w:p>
        </w:tc>
        <w:tc>
          <w:tcPr>
            <w:tcW w:w="962" w:type="pct"/>
            <w:noWrap/>
            <w:hideMark/>
          </w:tcPr>
          <w:p w14:paraId="08FD24A9"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55</w:t>
            </w:r>
          </w:p>
        </w:tc>
        <w:tc>
          <w:tcPr>
            <w:tcW w:w="961" w:type="pct"/>
            <w:noWrap/>
            <w:hideMark/>
          </w:tcPr>
          <w:p w14:paraId="72742B0D"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19%</w:t>
            </w:r>
          </w:p>
        </w:tc>
        <w:tc>
          <w:tcPr>
            <w:tcW w:w="2293" w:type="pct"/>
            <w:noWrap/>
            <w:hideMark/>
          </w:tcPr>
          <w:p w14:paraId="6DA492BF"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w:t>
            </w:r>
          </w:p>
        </w:tc>
      </w:tr>
      <w:tr w:rsidR="005620E5" w:rsidRPr="00BD79AB" w14:paraId="737AE41B" w14:textId="77777777" w:rsidTr="00B23DFC">
        <w:trPr>
          <w:trHeight w:val="272"/>
        </w:trPr>
        <w:tc>
          <w:tcPr>
            <w:tcW w:w="784" w:type="pct"/>
            <w:noWrap/>
            <w:hideMark/>
          </w:tcPr>
          <w:p w14:paraId="29A66592"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Seithfed</w:t>
            </w:r>
          </w:p>
        </w:tc>
        <w:tc>
          <w:tcPr>
            <w:tcW w:w="962" w:type="pct"/>
            <w:noWrap/>
            <w:hideMark/>
          </w:tcPr>
          <w:p w14:paraId="044E178C"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19</w:t>
            </w:r>
          </w:p>
        </w:tc>
        <w:tc>
          <w:tcPr>
            <w:tcW w:w="961" w:type="pct"/>
            <w:noWrap/>
            <w:hideMark/>
          </w:tcPr>
          <w:p w14:paraId="42E9F867"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66%</w:t>
            </w:r>
          </w:p>
        </w:tc>
        <w:tc>
          <w:tcPr>
            <w:tcW w:w="2293" w:type="pct"/>
            <w:noWrap/>
            <w:hideMark/>
          </w:tcPr>
          <w:p w14:paraId="24EB5725"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-28</w:t>
            </w:r>
          </w:p>
        </w:tc>
      </w:tr>
      <w:tr w:rsidR="005620E5" w:rsidRPr="00BD79AB" w14:paraId="0BCFB7AB" w14:textId="77777777" w:rsidTr="00B23DFC">
        <w:trPr>
          <w:trHeight w:val="272"/>
        </w:trPr>
        <w:tc>
          <w:tcPr>
            <w:tcW w:w="784" w:type="pct"/>
            <w:noWrap/>
            <w:hideMark/>
          </w:tcPr>
          <w:p w14:paraId="4C8DCC74"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Wythfed</w:t>
            </w:r>
          </w:p>
        </w:tc>
        <w:tc>
          <w:tcPr>
            <w:tcW w:w="962" w:type="pct"/>
            <w:noWrap/>
            <w:hideMark/>
          </w:tcPr>
          <w:p w14:paraId="73147081"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61" w:type="pct"/>
            <w:noWrap/>
            <w:hideMark/>
          </w:tcPr>
          <w:p w14:paraId="722D02AA"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2293" w:type="pct"/>
            <w:noWrap/>
            <w:hideMark/>
          </w:tcPr>
          <w:p w14:paraId="43CC3310"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-47</w:t>
            </w:r>
          </w:p>
        </w:tc>
      </w:tr>
      <w:tr w:rsidR="005620E5" w:rsidRPr="00BD79AB" w14:paraId="4511FFAA" w14:textId="77777777" w:rsidTr="00B23DFC">
        <w:trPr>
          <w:trHeight w:val="272"/>
        </w:trPr>
        <w:tc>
          <w:tcPr>
            <w:tcW w:w="784" w:type="pct"/>
            <w:noWrap/>
            <w:hideMark/>
          </w:tcPr>
          <w:p w14:paraId="3AC5E035"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Nawfed</w:t>
            </w:r>
          </w:p>
        </w:tc>
        <w:tc>
          <w:tcPr>
            <w:tcW w:w="962" w:type="pct"/>
            <w:noWrap/>
            <w:hideMark/>
          </w:tcPr>
          <w:p w14:paraId="6074EC4F"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61" w:type="pct"/>
            <w:noWrap/>
            <w:hideMark/>
          </w:tcPr>
          <w:p w14:paraId="009A6C3E"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2293" w:type="pct"/>
            <w:noWrap/>
            <w:hideMark/>
          </w:tcPr>
          <w:p w14:paraId="3F373C53"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-47</w:t>
            </w:r>
          </w:p>
        </w:tc>
      </w:tr>
      <w:tr w:rsidR="005620E5" w:rsidRPr="00BD79AB" w14:paraId="5EA84699" w14:textId="77777777" w:rsidTr="00B23DFC">
        <w:trPr>
          <w:trHeight w:val="272"/>
        </w:trPr>
        <w:tc>
          <w:tcPr>
            <w:tcW w:w="784" w:type="pct"/>
            <w:noWrap/>
            <w:hideMark/>
          </w:tcPr>
          <w:p w14:paraId="5E89F4F2"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Degfed</w:t>
            </w:r>
          </w:p>
        </w:tc>
        <w:tc>
          <w:tcPr>
            <w:tcW w:w="962" w:type="pct"/>
            <w:noWrap/>
            <w:hideMark/>
          </w:tcPr>
          <w:p w14:paraId="6A500668"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61" w:type="pct"/>
            <w:noWrap/>
            <w:hideMark/>
          </w:tcPr>
          <w:p w14:paraId="1B12B034"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2293" w:type="pct"/>
            <w:noWrap/>
            <w:hideMark/>
          </w:tcPr>
          <w:p w14:paraId="36FE8E5D" w14:textId="77777777" w:rsidR="005620E5" w:rsidRPr="00BD79AB" w:rsidRDefault="005620E5"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-47</w:t>
            </w:r>
          </w:p>
        </w:tc>
      </w:tr>
      <w:tr w:rsidR="00F2597E" w:rsidRPr="00BD79AB" w14:paraId="4FF876D2" w14:textId="77777777" w:rsidTr="00B23DFC">
        <w:trPr>
          <w:trHeight w:val="272"/>
        </w:trPr>
        <w:tc>
          <w:tcPr>
            <w:tcW w:w="784" w:type="pct"/>
            <w:noWrap/>
          </w:tcPr>
          <w:p w14:paraId="22D7AE1D" w14:textId="4736CA14" w:rsidR="00F2597E" w:rsidRPr="00BD79AB" w:rsidRDefault="00F2597E"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lastRenderedPageBreak/>
              <w:t>Unfed ar ddeg</w:t>
            </w:r>
          </w:p>
        </w:tc>
        <w:tc>
          <w:tcPr>
            <w:tcW w:w="962" w:type="pct"/>
            <w:noWrap/>
          </w:tcPr>
          <w:p w14:paraId="473F5139" w14:textId="28C08581" w:rsidR="00F2597E" w:rsidRPr="00BD79AB" w:rsidRDefault="00B1784D"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66</w:t>
            </w:r>
          </w:p>
        </w:tc>
        <w:tc>
          <w:tcPr>
            <w:tcW w:w="961" w:type="pct"/>
            <w:noWrap/>
          </w:tcPr>
          <w:p w14:paraId="631BC482" w14:textId="7CCE76EF" w:rsidR="00F2597E" w:rsidRPr="00BD79AB" w:rsidRDefault="00B1784D"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86%</w:t>
            </w:r>
          </w:p>
        </w:tc>
        <w:tc>
          <w:tcPr>
            <w:tcW w:w="2293" w:type="pct"/>
            <w:noWrap/>
          </w:tcPr>
          <w:p w14:paraId="3B4E9009" w14:textId="17B59D32" w:rsidR="00874B5B" w:rsidRPr="00BD79AB" w:rsidRDefault="00B1784D" w:rsidP="00874B5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+19</w:t>
            </w:r>
          </w:p>
        </w:tc>
      </w:tr>
      <w:tr w:rsidR="00B23DFC" w:rsidRPr="00BD79AB" w14:paraId="31D2B9AE" w14:textId="77777777" w:rsidTr="00B23DFC">
        <w:trPr>
          <w:trHeight w:val="272"/>
        </w:trPr>
        <w:tc>
          <w:tcPr>
            <w:tcW w:w="784" w:type="pct"/>
            <w:noWrap/>
          </w:tcPr>
          <w:p w14:paraId="71A0B72E" w14:textId="5EA83A88" w:rsidR="00B23DFC" w:rsidRPr="00BD79AB" w:rsidRDefault="00B23DFC"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Deuddegfed</w:t>
            </w:r>
          </w:p>
        </w:tc>
        <w:tc>
          <w:tcPr>
            <w:tcW w:w="962" w:type="pct"/>
            <w:noWrap/>
          </w:tcPr>
          <w:p w14:paraId="3DA047B6" w14:textId="794C1D9A" w:rsidR="00B23DFC" w:rsidRPr="00BD79AB" w:rsidRDefault="00B175DF"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59</w:t>
            </w:r>
          </w:p>
        </w:tc>
        <w:tc>
          <w:tcPr>
            <w:tcW w:w="961" w:type="pct"/>
            <w:noWrap/>
          </w:tcPr>
          <w:p w14:paraId="48EBEF74" w14:textId="372A7D91" w:rsidR="00B23DFC" w:rsidRPr="00BD79AB" w:rsidRDefault="00B175DF" w:rsidP="00404ED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77%</w:t>
            </w:r>
          </w:p>
        </w:tc>
        <w:tc>
          <w:tcPr>
            <w:tcW w:w="2293" w:type="pct"/>
            <w:noWrap/>
          </w:tcPr>
          <w:p w14:paraId="1E4E02EB" w14:textId="7C0638A2" w:rsidR="00B23DFC" w:rsidRPr="00BD79AB" w:rsidRDefault="00B175DF" w:rsidP="00874B5B">
            <w:pPr>
              <w:jc w:val="cente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+12</w:t>
            </w:r>
          </w:p>
        </w:tc>
      </w:tr>
    </w:tbl>
    <w:p w14:paraId="6D217136" w14:textId="77777777" w:rsidR="005620E5" w:rsidRPr="00BD79AB" w:rsidRDefault="005620E5" w:rsidP="00652136">
      <w:pPr>
        <w:jc w:val="both"/>
        <w:rPr>
          <w:rFonts w:ascii="Segoe UI" w:hAnsi="Segoe UI" w:cs="Segoe UI"/>
          <w:b/>
          <w:lang w:val="cy-GB"/>
        </w:rPr>
      </w:pPr>
    </w:p>
    <w:p w14:paraId="59F53D55" w14:textId="77777777" w:rsidR="003A7E5D" w:rsidRPr="00BD79AB" w:rsidRDefault="003A7E5D" w:rsidP="003A7E5D">
      <w:pPr>
        <w:jc w:val="both"/>
        <w:rPr>
          <w:rFonts w:ascii="Segoe UI" w:hAnsi="Segoe UI" w:cs="Segoe UI"/>
          <w:b/>
          <w:lang w:val="cy-GB"/>
        </w:rPr>
      </w:pPr>
      <w:r w:rsidRPr="00BD79AB">
        <w:rPr>
          <w:rFonts w:ascii="Segoe UI" w:hAnsi="Segoe UI" w:cs="Segoe UI"/>
          <w:b/>
          <w:lang w:val="cy-GB"/>
        </w:rPr>
        <w:t>Sylw:</w:t>
      </w:r>
    </w:p>
    <w:p w14:paraId="28049F55" w14:textId="43563849" w:rsidR="003A7E5D" w:rsidRPr="00BD79AB" w:rsidRDefault="003A7E5D" w:rsidP="00525DCF">
      <w:pPr>
        <w:spacing w:line="240" w:lineRule="auto"/>
        <w:jc w:val="both"/>
        <w:rPr>
          <w:rFonts w:ascii="Segoe UI" w:hAnsi="Segoe UI" w:cs="Segoe UI"/>
          <w:bCs/>
          <w:lang w:val="cy-GB"/>
        </w:rPr>
      </w:pPr>
      <w:r w:rsidRPr="00BD79AB">
        <w:rPr>
          <w:rFonts w:ascii="Segoe UI" w:hAnsi="Segoe UI" w:cs="Segoe UI"/>
          <w:bCs/>
          <w:lang w:val="cy-GB"/>
        </w:rPr>
        <w:t xml:space="preserve">Y targed ar gyfer y dangosydd hwn yw 47 o anheddau Tai Fforddiadwy i gael caniatâd cynllunio y flwyddyn (+/- 30%). Mae yna hefyd sbardun asesiad o lai na 38 o anheddau Tai Fforddiadwy yn cael eu darparu bob blwyddyn am 3 blynedd yn olynol. </w:t>
      </w:r>
    </w:p>
    <w:p w14:paraId="39EB6A4F" w14:textId="77777777" w:rsidR="00BF4FAA" w:rsidRPr="00BD79AB" w:rsidRDefault="00BF4FAA" w:rsidP="00F02EEA">
      <w:pPr>
        <w:spacing w:line="240" w:lineRule="auto"/>
        <w:jc w:val="both"/>
        <w:rPr>
          <w:rFonts w:ascii="Segoe UI" w:hAnsi="Segoe UI" w:cs="Segoe UI"/>
          <w:bCs/>
          <w:lang w:val="cy-GB"/>
        </w:rPr>
      </w:pPr>
      <w:r w:rsidRPr="00BD79AB">
        <w:rPr>
          <w:rFonts w:ascii="Segoe UI" w:hAnsi="Segoe UI" w:cs="Segoe UI"/>
          <w:lang w:val="cy-GB"/>
        </w:rPr>
        <w:t>Yn ystod y deuddegfed cyfnod monitro</w:t>
      </w:r>
      <w:r w:rsidRPr="00BD79AB">
        <w:rPr>
          <w:rFonts w:ascii="Segoe UI" w:hAnsi="Segoe UI" w:cs="Segoe UI"/>
          <w:bCs/>
          <w:lang w:val="cy-GB"/>
        </w:rPr>
        <w:t xml:space="preserve"> rhoddwyd caniatâd cynllunio ar gyfer </w:t>
      </w:r>
      <w:r w:rsidRPr="00BD79AB">
        <w:rPr>
          <w:rFonts w:ascii="Segoe UI" w:hAnsi="Segoe UI" w:cs="Segoe UI"/>
          <w:lang w:val="cy-GB"/>
        </w:rPr>
        <w:t xml:space="preserve">59 o gartrefi fforddiadwy ar safleoedd yn </w:t>
      </w:r>
      <w:proofErr w:type="spellStart"/>
      <w:r w:rsidRPr="00BD79AB">
        <w:rPr>
          <w:rFonts w:ascii="Segoe UI" w:hAnsi="Segoe UI" w:cs="Segoe UI"/>
          <w:lang w:val="cy-GB"/>
        </w:rPr>
        <w:t>Nhalgarth</w:t>
      </w:r>
      <w:proofErr w:type="spellEnd"/>
      <w:r w:rsidRPr="00BD79AB">
        <w:rPr>
          <w:rFonts w:ascii="Segoe UI" w:hAnsi="Segoe UI" w:cs="Segoe UI"/>
          <w:lang w:val="cy-GB"/>
        </w:rPr>
        <w:t xml:space="preserve"> (43) a'r Gelli Gandryll (16).  </w:t>
      </w:r>
    </w:p>
    <w:p w14:paraId="175A30F8" w14:textId="05425DFE" w:rsidR="00BF4FAA" w:rsidRPr="00BD79AB" w:rsidRDefault="00BF4FAA" w:rsidP="00F02EEA">
      <w:pPr>
        <w:spacing w:line="240" w:lineRule="auto"/>
        <w:jc w:val="both"/>
        <w:rPr>
          <w:rFonts w:ascii="Segoe UI" w:hAnsi="Segoe UI" w:cs="Segoe UI"/>
          <w:lang w:val="cy-GB"/>
        </w:rPr>
      </w:pPr>
      <w:r w:rsidRPr="00BD79AB">
        <w:rPr>
          <w:rFonts w:ascii="Segoe UI" w:hAnsi="Segoe UI" w:cs="Segoe UI"/>
          <w:lang w:val="cy-GB"/>
        </w:rPr>
        <w:t xml:space="preserve">Mae'n ymddangos bod cael mynediad at grant tai cymdeithasol yn fwyfwy pwysig fel model ar gyfer datblygu safleoedd yn y parc cenedlaethol. Y cynllun mawr arall </w:t>
      </w:r>
      <w:r w:rsidR="00465AE7" w:rsidRPr="00BD79AB">
        <w:rPr>
          <w:rFonts w:ascii="Segoe UI" w:hAnsi="Segoe UI" w:cs="Segoe UI"/>
          <w:lang w:val="cy-GB"/>
        </w:rPr>
        <w:t>o</w:t>
      </w:r>
      <w:r w:rsidRPr="00BD79AB">
        <w:rPr>
          <w:rFonts w:ascii="Segoe UI" w:hAnsi="Segoe UI" w:cs="Segoe UI"/>
          <w:lang w:val="cy-GB"/>
        </w:rPr>
        <w:t xml:space="preserve"> fwy na 10 uned yw trosi hen dafarn i 12 uned ym </w:t>
      </w:r>
      <w:proofErr w:type="spellStart"/>
      <w:r w:rsidRPr="00BD79AB">
        <w:rPr>
          <w:rFonts w:ascii="Segoe UI" w:hAnsi="Segoe UI" w:cs="Segoe UI"/>
          <w:lang w:val="cy-GB"/>
        </w:rPr>
        <w:t>Mhontneddfechan</w:t>
      </w:r>
      <w:proofErr w:type="spellEnd"/>
      <w:r w:rsidRPr="00BD79AB">
        <w:rPr>
          <w:rFonts w:ascii="Segoe UI" w:hAnsi="Segoe UI" w:cs="Segoe UI"/>
          <w:lang w:val="cy-GB"/>
        </w:rPr>
        <w:t xml:space="preserve">. </w:t>
      </w:r>
    </w:p>
    <w:p w14:paraId="346A81AC" w14:textId="77777777" w:rsidR="00525DCF" w:rsidRPr="00BD79AB" w:rsidRDefault="003A7E5D" w:rsidP="003A7E5D">
      <w:pPr>
        <w:jc w:val="both"/>
        <w:rPr>
          <w:rFonts w:ascii="Segoe UI" w:hAnsi="Segoe UI" w:cs="Segoe UI"/>
          <w:b/>
          <w:lang w:val="cy-GB"/>
        </w:rPr>
      </w:pPr>
      <w:r w:rsidRPr="00BD79AB">
        <w:rPr>
          <w:rFonts w:ascii="Segoe UI" w:hAnsi="Segoe UI" w:cs="Segoe UI"/>
          <w:b/>
          <w:lang w:val="cy-GB"/>
        </w:rPr>
        <w:t>Argymhelliad:</w:t>
      </w:r>
    </w:p>
    <w:p w14:paraId="3265BDF4" w14:textId="748EA497" w:rsidR="00E17FFA" w:rsidRPr="00BD79AB" w:rsidRDefault="003A7E5D" w:rsidP="003A7E5D">
      <w:pPr>
        <w:jc w:val="both"/>
        <w:rPr>
          <w:rFonts w:ascii="Segoe UI" w:hAnsi="Segoe UI" w:cs="Segoe UI"/>
          <w:bCs/>
          <w:lang w:val="cy-GB"/>
        </w:rPr>
      </w:pPr>
      <w:r w:rsidRPr="00BD79AB">
        <w:rPr>
          <w:rFonts w:ascii="Segoe UI" w:hAnsi="Segoe UI" w:cs="Segoe UI"/>
          <w:bCs/>
          <w:lang w:val="cy-GB"/>
        </w:rPr>
        <w:t>Mae'r dangosydd hwn i'w fonitro am flwyddyn arall.</w:t>
      </w:r>
    </w:p>
    <w:tbl>
      <w:tblPr>
        <w:tblStyle w:val="TableGrid"/>
        <w:tblW w:w="9016" w:type="dxa"/>
        <w:tblLook w:val="04A0" w:firstRow="1" w:lastRow="0" w:firstColumn="1" w:lastColumn="0" w:noHBand="0" w:noVBand="1"/>
      </w:tblPr>
      <w:tblGrid>
        <w:gridCol w:w="2689"/>
        <w:gridCol w:w="6327"/>
      </w:tblGrid>
      <w:tr w:rsidR="00636F9E" w:rsidRPr="00BD79AB" w14:paraId="585B4585" w14:textId="77777777" w:rsidTr="00291B15">
        <w:tc>
          <w:tcPr>
            <w:tcW w:w="2689" w:type="dxa"/>
          </w:tcPr>
          <w:p w14:paraId="45269B88" w14:textId="77777777" w:rsidR="00636F9E" w:rsidRPr="00BD79AB" w:rsidRDefault="00636F9E" w:rsidP="00636F9E">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549E39" w:themeFill="accent1"/>
          </w:tcPr>
          <w:p w14:paraId="424B92CF" w14:textId="35DCA805" w:rsidR="00636F9E" w:rsidRPr="00BD79AB" w:rsidRDefault="00636F9E" w:rsidP="00636F9E">
            <w:pPr>
              <w:jc w:val="both"/>
              <w:rPr>
                <w:rFonts w:ascii="Segoe UI" w:hAnsi="Segoe UI" w:cs="Segoe UI"/>
                <w:b/>
                <w:lang w:val="cy-GB"/>
              </w:rPr>
            </w:pPr>
            <w:r w:rsidRPr="00BD79AB">
              <w:rPr>
                <w:rFonts w:ascii="Segoe UI" w:hAnsi="Segoe UI" w:cs="Segoe UI"/>
                <w:b/>
                <w:lang w:val="cy-GB"/>
              </w:rPr>
              <w:t>Parhau i fonitro</w:t>
            </w:r>
          </w:p>
        </w:tc>
      </w:tr>
    </w:tbl>
    <w:p w14:paraId="7F2F6A68" w14:textId="77777777" w:rsidR="00BD39D9" w:rsidRPr="00BD79AB" w:rsidRDefault="00BD39D9" w:rsidP="00652136">
      <w:pPr>
        <w:jc w:val="both"/>
        <w:rPr>
          <w:rFonts w:ascii="Segoe UI" w:hAnsi="Segoe UI" w:cs="Segoe UI"/>
          <w:b/>
          <w:lang w:val="cy-GB"/>
        </w:rPr>
      </w:pPr>
    </w:p>
    <w:p w14:paraId="01048612" w14:textId="77777777" w:rsidR="00C921ED" w:rsidRPr="00BD79AB" w:rsidRDefault="00C921ED" w:rsidP="00652136">
      <w:pPr>
        <w:jc w:val="both"/>
        <w:rPr>
          <w:rFonts w:ascii="Segoe UI" w:hAnsi="Segoe UI" w:cs="Segoe UI"/>
          <w:b/>
          <w:lang w:val="cy-GB"/>
        </w:rPr>
      </w:pPr>
    </w:p>
    <w:p w14:paraId="54C66053" w14:textId="77777777" w:rsidR="00C921ED" w:rsidRPr="00BD79AB" w:rsidRDefault="00C921ED" w:rsidP="00652136">
      <w:pPr>
        <w:jc w:val="both"/>
        <w:rPr>
          <w:rFonts w:ascii="Segoe UI" w:hAnsi="Segoe UI" w:cs="Segoe UI"/>
          <w:b/>
          <w:lang w:val="cy-GB"/>
        </w:rPr>
      </w:pPr>
    </w:p>
    <w:p w14:paraId="5C2850D2" w14:textId="77777777" w:rsidR="00C921ED" w:rsidRPr="00BD79AB" w:rsidRDefault="00C921ED" w:rsidP="00652136">
      <w:pPr>
        <w:jc w:val="both"/>
        <w:rPr>
          <w:rFonts w:ascii="Segoe UI" w:hAnsi="Segoe UI" w:cs="Segoe UI"/>
          <w:b/>
          <w:lang w:val="cy-GB"/>
        </w:rPr>
      </w:pPr>
    </w:p>
    <w:p w14:paraId="5E8F8C54" w14:textId="77777777" w:rsidR="00C921ED" w:rsidRPr="00BD79AB" w:rsidRDefault="00C921ED" w:rsidP="00652136">
      <w:pPr>
        <w:jc w:val="both"/>
        <w:rPr>
          <w:rFonts w:ascii="Segoe UI" w:hAnsi="Segoe UI" w:cs="Segoe UI"/>
          <w:b/>
          <w:lang w:val="cy-GB"/>
        </w:rPr>
      </w:pPr>
    </w:p>
    <w:p w14:paraId="6A72E96A" w14:textId="77777777" w:rsidR="00C921ED" w:rsidRPr="00BD79AB" w:rsidRDefault="00C921ED" w:rsidP="00652136">
      <w:pPr>
        <w:jc w:val="both"/>
        <w:rPr>
          <w:rFonts w:ascii="Segoe UI" w:hAnsi="Segoe UI" w:cs="Segoe UI"/>
          <w:b/>
          <w:lang w:val="cy-GB"/>
        </w:rPr>
      </w:pPr>
    </w:p>
    <w:p w14:paraId="7B990F04" w14:textId="77777777" w:rsidR="00C921ED" w:rsidRPr="00BD79AB" w:rsidRDefault="00C921ED" w:rsidP="00652136">
      <w:pPr>
        <w:jc w:val="both"/>
        <w:rPr>
          <w:rFonts w:ascii="Segoe UI" w:hAnsi="Segoe UI" w:cs="Segoe UI"/>
          <w:b/>
          <w:lang w:val="cy-GB"/>
        </w:rPr>
      </w:pPr>
    </w:p>
    <w:p w14:paraId="2E79ECE3" w14:textId="77777777" w:rsidR="00C921ED" w:rsidRPr="00BD79AB" w:rsidRDefault="00C921ED" w:rsidP="00652136">
      <w:pPr>
        <w:jc w:val="both"/>
        <w:rPr>
          <w:rFonts w:ascii="Segoe UI" w:hAnsi="Segoe UI" w:cs="Segoe UI"/>
          <w:b/>
          <w:lang w:val="cy-GB"/>
        </w:rPr>
      </w:pPr>
    </w:p>
    <w:p w14:paraId="007D4864" w14:textId="77777777" w:rsidR="00C921ED" w:rsidRPr="00BD79AB" w:rsidRDefault="00C921ED" w:rsidP="00652136">
      <w:pPr>
        <w:jc w:val="both"/>
        <w:rPr>
          <w:rFonts w:ascii="Segoe UI" w:hAnsi="Segoe UI" w:cs="Segoe UI"/>
          <w:b/>
          <w:lang w:val="cy-GB"/>
        </w:rPr>
      </w:pPr>
    </w:p>
    <w:p w14:paraId="25D14D02" w14:textId="77777777" w:rsidR="00C921ED" w:rsidRPr="00BD79AB" w:rsidRDefault="00C921ED" w:rsidP="00652136">
      <w:pPr>
        <w:jc w:val="both"/>
        <w:rPr>
          <w:rFonts w:ascii="Segoe UI" w:hAnsi="Segoe UI" w:cs="Segoe UI"/>
          <w:b/>
          <w:lang w:val="cy-GB"/>
        </w:rPr>
      </w:pPr>
    </w:p>
    <w:p w14:paraId="079D0A53" w14:textId="77777777" w:rsidR="00C921ED" w:rsidRPr="00BD79AB" w:rsidRDefault="00C921ED" w:rsidP="00652136">
      <w:pPr>
        <w:jc w:val="both"/>
        <w:rPr>
          <w:rFonts w:ascii="Segoe UI" w:hAnsi="Segoe UI" w:cs="Segoe UI"/>
          <w:b/>
          <w:lang w:val="cy-GB"/>
        </w:rPr>
      </w:pPr>
    </w:p>
    <w:p w14:paraId="0EFF44F9" w14:textId="77777777" w:rsidR="00C921ED" w:rsidRPr="00BD79AB" w:rsidRDefault="00C921ED" w:rsidP="00652136">
      <w:pPr>
        <w:jc w:val="both"/>
        <w:rPr>
          <w:rFonts w:ascii="Segoe UI" w:hAnsi="Segoe UI" w:cs="Segoe UI"/>
          <w:b/>
          <w:lang w:val="cy-GB"/>
        </w:rPr>
      </w:pPr>
    </w:p>
    <w:p w14:paraId="63427CE7" w14:textId="77777777" w:rsidR="00C921ED" w:rsidRPr="00BD79AB" w:rsidRDefault="00C921ED" w:rsidP="00652136">
      <w:pPr>
        <w:jc w:val="both"/>
        <w:rPr>
          <w:rFonts w:ascii="Segoe UI" w:hAnsi="Segoe UI" w:cs="Segoe UI"/>
          <w:b/>
          <w:lang w:val="cy-GB"/>
        </w:rPr>
      </w:pPr>
    </w:p>
    <w:p w14:paraId="151E3E1C" w14:textId="77777777" w:rsidR="00C921ED" w:rsidRPr="00BD79AB" w:rsidRDefault="00C921ED" w:rsidP="00652136">
      <w:pPr>
        <w:jc w:val="both"/>
        <w:rPr>
          <w:rFonts w:ascii="Segoe UI" w:hAnsi="Segoe UI" w:cs="Segoe UI"/>
          <w:b/>
          <w:lang w:val="cy-GB"/>
        </w:rPr>
      </w:pPr>
    </w:p>
    <w:p w14:paraId="1E6F3E19" w14:textId="77777777" w:rsidR="00C921ED" w:rsidRPr="00BD79AB" w:rsidRDefault="00C921ED" w:rsidP="00652136">
      <w:pPr>
        <w:jc w:val="both"/>
        <w:rPr>
          <w:rFonts w:ascii="Segoe UI" w:hAnsi="Segoe UI" w:cs="Segoe UI"/>
          <w:b/>
          <w:lang w:val="cy-GB"/>
        </w:rPr>
      </w:pPr>
    </w:p>
    <w:p w14:paraId="2AE5C373" w14:textId="77777777" w:rsidR="00C921ED" w:rsidRPr="00BD79AB" w:rsidRDefault="00C921ED" w:rsidP="00652136">
      <w:pPr>
        <w:jc w:val="both"/>
        <w:rPr>
          <w:rFonts w:ascii="Segoe UI" w:hAnsi="Segoe UI" w:cs="Segoe UI"/>
          <w:b/>
          <w:lang w:val="cy-GB"/>
        </w:rPr>
      </w:pPr>
    </w:p>
    <w:p w14:paraId="3420AE07" w14:textId="77777777" w:rsidR="00C921ED" w:rsidRPr="00BD79AB" w:rsidRDefault="00C921ED" w:rsidP="00652136">
      <w:pPr>
        <w:jc w:val="both"/>
        <w:rPr>
          <w:rFonts w:ascii="Segoe UI" w:hAnsi="Segoe UI" w:cs="Segoe UI"/>
          <w:b/>
          <w:lang w:val="cy-GB"/>
        </w:rPr>
      </w:pPr>
    </w:p>
    <w:p w14:paraId="4AE8F7CC" w14:textId="2B15A16B" w:rsidR="00C921ED" w:rsidRPr="00BD79AB" w:rsidRDefault="00C921ED" w:rsidP="00460FF4">
      <w:pPr>
        <w:pStyle w:val="Heading20"/>
        <w:rPr>
          <w:lang w:val="cy-GB"/>
        </w:rPr>
      </w:pPr>
      <w:bookmarkStart w:id="17" w:name="_Toc173166901"/>
      <w:r w:rsidRPr="00BD79AB">
        <w:rPr>
          <w:lang w:val="cy-GB"/>
        </w:rPr>
        <w:lastRenderedPageBreak/>
        <w:t>Ffigur 8 – Nifer yr anheddau fforddiadwy a gwblhawyd</w:t>
      </w:r>
      <w:bookmarkEnd w:id="17"/>
    </w:p>
    <w:p w14:paraId="06FBCA6D" w14:textId="1A5B87D4" w:rsidR="000D2CE8" w:rsidRPr="00BD79AB" w:rsidRDefault="00101509" w:rsidP="00652136">
      <w:pPr>
        <w:jc w:val="both"/>
        <w:rPr>
          <w:rFonts w:ascii="Segoe UI" w:hAnsi="Segoe UI" w:cs="Segoe UI"/>
          <w:b/>
          <w:lang w:val="cy-GB"/>
        </w:rPr>
      </w:pPr>
      <w:r w:rsidRPr="00BD79AB">
        <w:rPr>
          <w:noProof/>
          <w:lang w:val="cy-GB"/>
        </w:rPr>
        <w:drawing>
          <wp:inline distT="0" distB="0" distL="0" distR="0" wp14:anchorId="44769F24" wp14:editId="15C3FABA">
            <wp:extent cx="5668051" cy="3201137"/>
            <wp:effectExtent l="0" t="0" r="8890" b="18415"/>
            <wp:docPr id="1092925755" name="Chart 1">
              <a:extLst xmlns:a="http://schemas.openxmlformats.org/drawingml/2006/main">
                <a:ext uri="{FF2B5EF4-FFF2-40B4-BE49-F238E27FC236}">
                  <a16:creationId xmlns:a16="http://schemas.microsoft.com/office/drawing/2014/main" id="{235A391C-4754-49EC-EF47-D6ED673EC8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8441668" w14:textId="27B2322B" w:rsidR="002F1B1B" w:rsidRPr="00BD79AB" w:rsidRDefault="002F1B1B" w:rsidP="00652136">
      <w:pPr>
        <w:jc w:val="both"/>
        <w:rPr>
          <w:rFonts w:ascii="Segoe UI" w:hAnsi="Segoe UI" w:cs="Segoe UI"/>
          <w:b/>
          <w:lang w:val="cy-GB"/>
        </w:rPr>
      </w:pPr>
    </w:p>
    <w:tbl>
      <w:tblPr>
        <w:tblW w:w="9082" w:type="dxa"/>
        <w:tblLook w:val="04A0" w:firstRow="1" w:lastRow="0" w:firstColumn="1" w:lastColumn="0" w:noHBand="0" w:noVBand="1"/>
      </w:tblPr>
      <w:tblGrid>
        <w:gridCol w:w="2734"/>
        <w:gridCol w:w="2800"/>
        <w:gridCol w:w="3548"/>
      </w:tblGrid>
      <w:tr w:rsidR="00525DCF" w:rsidRPr="00BD79AB" w14:paraId="05973AD3" w14:textId="77777777" w:rsidTr="00525DCF">
        <w:trPr>
          <w:trHeight w:val="277"/>
        </w:trPr>
        <w:tc>
          <w:tcPr>
            <w:tcW w:w="2734" w:type="dxa"/>
            <w:tcBorders>
              <w:top w:val="nil"/>
              <w:left w:val="nil"/>
              <w:bottom w:val="nil"/>
              <w:right w:val="nil"/>
            </w:tcBorders>
            <w:noWrap/>
            <w:vAlign w:val="bottom"/>
            <w:hideMark/>
          </w:tcPr>
          <w:p w14:paraId="34A96ACB" w14:textId="77777777" w:rsidR="00525DCF" w:rsidRPr="00BD79AB" w:rsidRDefault="00525DCF" w:rsidP="006C2D41">
            <w:pPr>
              <w:spacing w:after="0" w:line="240" w:lineRule="auto"/>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 xml:space="preserve">Cyfnod Monitro </w:t>
            </w:r>
          </w:p>
        </w:tc>
        <w:tc>
          <w:tcPr>
            <w:tcW w:w="2800" w:type="dxa"/>
            <w:tcBorders>
              <w:top w:val="nil"/>
              <w:left w:val="nil"/>
              <w:bottom w:val="nil"/>
              <w:right w:val="nil"/>
            </w:tcBorders>
            <w:noWrap/>
            <w:vAlign w:val="bottom"/>
            <w:hideMark/>
          </w:tcPr>
          <w:p w14:paraId="671DA5A5" w14:textId="566EA9FF" w:rsidR="00525DCF" w:rsidRPr="00BD79AB" w:rsidRDefault="00525DCF" w:rsidP="006C2D41">
            <w:pPr>
              <w:spacing w:after="0" w:line="240" w:lineRule="auto"/>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N</w:t>
            </w:r>
            <w:r w:rsidR="00193C21" w:rsidRPr="00BD79AB">
              <w:rPr>
                <w:rFonts w:ascii="Segoe UI" w:eastAsia="Times New Roman" w:hAnsi="Segoe UI" w:cs="Segoe UI"/>
                <w:b/>
                <w:bCs/>
                <w:color w:val="000000"/>
                <w:sz w:val="20"/>
                <w:szCs w:val="20"/>
                <w:lang w:val="cy-GB" w:eastAsia="en-GB"/>
              </w:rPr>
              <w:t>ifer yr</w:t>
            </w:r>
            <w:r w:rsidRPr="00BD79AB">
              <w:rPr>
                <w:rFonts w:ascii="Segoe UI" w:eastAsia="Times New Roman" w:hAnsi="Segoe UI" w:cs="Segoe UI"/>
                <w:b/>
                <w:bCs/>
                <w:color w:val="000000"/>
                <w:sz w:val="20"/>
                <w:szCs w:val="20"/>
                <w:lang w:val="cy-GB" w:eastAsia="en-GB"/>
              </w:rPr>
              <w:t xml:space="preserve"> AH </w:t>
            </w:r>
            <w:r w:rsidR="00193C21" w:rsidRPr="00BD79AB">
              <w:rPr>
                <w:rFonts w:ascii="Segoe UI" w:eastAsia="Times New Roman" w:hAnsi="Segoe UI" w:cs="Segoe UI"/>
                <w:b/>
                <w:bCs/>
                <w:color w:val="000000"/>
                <w:sz w:val="20"/>
                <w:szCs w:val="20"/>
                <w:lang w:val="cy-GB" w:eastAsia="en-GB"/>
              </w:rPr>
              <w:t>a Gwblhawyd</w:t>
            </w:r>
          </w:p>
        </w:tc>
        <w:tc>
          <w:tcPr>
            <w:tcW w:w="3548" w:type="dxa"/>
            <w:tcBorders>
              <w:top w:val="nil"/>
              <w:left w:val="nil"/>
              <w:bottom w:val="nil"/>
              <w:right w:val="nil"/>
            </w:tcBorders>
            <w:noWrap/>
            <w:vAlign w:val="bottom"/>
            <w:hideMark/>
          </w:tcPr>
          <w:p w14:paraId="7768ABE4" w14:textId="77777777" w:rsidR="00525DCF" w:rsidRPr="00BD79AB" w:rsidRDefault="00525DCF" w:rsidP="006C2D41">
            <w:pPr>
              <w:spacing w:after="0" w:line="240" w:lineRule="auto"/>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Targed Cwblhau AH</w:t>
            </w:r>
          </w:p>
        </w:tc>
      </w:tr>
      <w:tr w:rsidR="00525DCF" w:rsidRPr="00BD79AB" w14:paraId="15225068" w14:textId="77777777" w:rsidTr="00525DCF">
        <w:trPr>
          <w:trHeight w:val="277"/>
        </w:trPr>
        <w:tc>
          <w:tcPr>
            <w:tcW w:w="2734" w:type="dxa"/>
            <w:tcBorders>
              <w:top w:val="nil"/>
              <w:left w:val="nil"/>
              <w:bottom w:val="nil"/>
              <w:right w:val="nil"/>
            </w:tcBorders>
            <w:noWrap/>
            <w:vAlign w:val="bottom"/>
            <w:hideMark/>
          </w:tcPr>
          <w:p w14:paraId="15B860D6" w14:textId="77777777" w:rsidR="00525DCF" w:rsidRPr="00BD79AB" w:rsidRDefault="00525DCF"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Cyntaf</w:t>
            </w:r>
          </w:p>
        </w:tc>
        <w:tc>
          <w:tcPr>
            <w:tcW w:w="2800" w:type="dxa"/>
            <w:tcBorders>
              <w:top w:val="nil"/>
              <w:left w:val="nil"/>
              <w:bottom w:val="nil"/>
              <w:right w:val="nil"/>
            </w:tcBorders>
            <w:noWrap/>
            <w:vAlign w:val="bottom"/>
            <w:hideMark/>
          </w:tcPr>
          <w:p w14:paraId="6B0C5498"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37</w:t>
            </w:r>
          </w:p>
        </w:tc>
        <w:tc>
          <w:tcPr>
            <w:tcW w:w="3548" w:type="dxa"/>
            <w:tcBorders>
              <w:top w:val="nil"/>
              <w:left w:val="nil"/>
              <w:bottom w:val="nil"/>
              <w:right w:val="nil"/>
            </w:tcBorders>
            <w:noWrap/>
            <w:vAlign w:val="bottom"/>
            <w:hideMark/>
          </w:tcPr>
          <w:p w14:paraId="53162F52"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525DCF" w:rsidRPr="00BD79AB" w14:paraId="59FEABF2" w14:textId="77777777" w:rsidTr="00525DCF">
        <w:trPr>
          <w:trHeight w:val="277"/>
        </w:trPr>
        <w:tc>
          <w:tcPr>
            <w:tcW w:w="2734" w:type="dxa"/>
            <w:tcBorders>
              <w:top w:val="nil"/>
              <w:left w:val="nil"/>
              <w:bottom w:val="nil"/>
              <w:right w:val="nil"/>
            </w:tcBorders>
            <w:noWrap/>
            <w:vAlign w:val="bottom"/>
            <w:hideMark/>
          </w:tcPr>
          <w:p w14:paraId="607363AC" w14:textId="77777777" w:rsidR="00525DCF" w:rsidRPr="00BD79AB" w:rsidRDefault="00525DCF"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Ail</w:t>
            </w:r>
          </w:p>
        </w:tc>
        <w:tc>
          <w:tcPr>
            <w:tcW w:w="2800" w:type="dxa"/>
            <w:tcBorders>
              <w:top w:val="nil"/>
              <w:left w:val="nil"/>
              <w:bottom w:val="nil"/>
              <w:right w:val="nil"/>
            </w:tcBorders>
            <w:noWrap/>
            <w:vAlign w:val="bottom"/>
            <w:hideMark/>
          </w:tcPr>
          <w:p w14:paraId="7BC4DA7E"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10</w:t>
            </w:r>
          </w:p>
        </w:tc>
        <w:tc>
          <w:tcPr>
            <w:tcW w:w="3548" w:type="dxa"/>
            <w:tcBorders>
              <w:top w:val="nil"/>
              <w:left w:val="nil"/>
              <w:bottom w:val="nil"/>
              <w:right w:val="nil"/>
            </w:tcBorders>
            <w:noWrap/>
            <w:vAlign w:val="bottom"/>
            <w:hideMark/>
          </w:tcPr>
          <w:p w14:paraId="49FF1613"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525DCF" w:rsidRPr="00BD79AB" w14:paraId="7D8462E3" w14:textId="77777777" w:rsidTr="00525DCF">
        <w:trPr>
          <w:trHeight w:val="277"/>
        </w:trPr>
        <w:tc>
          <w:tcPr>
            <w:tcW w:w="2734" w:type="dxa"/>
            <w:tcBorders>
              <w:top w:val="nil"/>
              <w:left w:val="nil"/>
              <w:bottom w:val="nil"/>
              <w:right w:val="nil"/>
            </w:tcBorders>
            <w:noWrap/>
            <w:vAlign w:val="bottom"/>
            <w:hideMark/>
          </w:tcPr>
          <w:p w14:paraId="1A1742FA" w14:textId="77777777" w:rsidR="00525DCF" w:rsidRPr="00BD79AB" w:rsidRDefault="00525DCF"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Trydydd</w:t>
            </w:r>
          </w:p>
        </w:tc>
        <w:tc>
          <w:tcPr>
            <w:tcW w:w="2800" w:type="dxa"/>
            <w:tcBorders>
              <w:top w:val="nil"/>
              <w:left w:val="nil"/>
              <w:bottom w:val="nil"/>
              <w:right w:val="nil"/>
            </w:tcBorders>
            <w:noWrap/>
            <w:vAlign w:val="bottom"/>
            <w:hideMark/>
          </w:tcPr>
          <w:p w14:paraId="53C11255"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24</w:t>
            </w:r>
          </w:p>
        </w:tc>
        <w:tc>
          <w:tcPr>
            <w:tcW w:w="3548" w:type="dxa"/>
            <w:tcBorders>
              <w:top w:val="nil"/>
              <w:left w:val="nil"/>
              <w:bottom w:val="nil"/>
              <w:right w:val="nil"/>
            </w:tcBorders>
            <w:noWrap/>
            <w:vAlign w:val="bottom"/>
            <w:hideMark/>
          </w:tcPr>
          <w:p w14:paraId="30E93433"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525DCF" w:rsidRPr="00BD79AB" w14:paraId="01243295" w14:textId="77777777" w:rsidTr="00525DCF">
        <w:trPr>
          <w:trHeight w:val="277"/>
        </w:trPr>
        <w:tc>
          <w:tcPr>
            <w:tcW w:w="2734" w:type="dxa"/>
            <w:tcBorders>
              <w:top w:val="nil"/>
              <w:left w:val="nil"/>
              <w:bottom w:val="nil"/>
              <w:right w:val="nil"/>
            </w:tcBorders>
            <w:noWrap/>
            <w:vAlign w:val="bottom"/>
            <w:hideMark/>
          </w:tcPr>
          <w:p w14:paraId="5AD2A0EA" w14:textId="77777777" w:rsidR="00525DCF" w:rsidRPr="00BD79AB" w:rsidRDefault="00525DCF"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Pedwerydd</w:t>
            </w:r>
          </w:p>
        </w:tc>
        <w:tc>
          <w:tcPr>
            <w:tcW w:w="2800" w:type="dxa"/>
            <w:tcBorders>
              <w:top w:val="nil"/>
              <w:left w:val="nil"/>
              <w:bottom w:val="nil"/>
              <w:right w:val="nil"/>
            </w:tcBorders>
            <w:noWrap/>
            <w:vAlign w:val="bottom"/>
            <w:hideMark/>
          </w:tcPr>
          <w:p w14:paraId="492FA8BA"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41</w:t>
            </w:r>
          </w:p>
        </w:tc>
        <w:tc>
          <w:tcPr>
            <w:tcW w:w="3548" w:type="dxa"/>
            <w:tcBorders>
              <w:top w:val="nil"/>
              <w:left w:val="nil"/>
              <w:bottom w:val="nil"/>
              <w:right w:val="nil"/>
            </w:tcBorders>
            <w:noWrap/>
            <w:vAlign w:val="bottom"/>
            <w:hideMark/>
          </w:tcPr>
          <w:p w14:paraId="4468BCEA"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525DCF" w:rsidRPr="00BD79AB" w14:paraId="2DF87B81" w14:textId="77777777" w:rsidTr="00525DCF">
        <w:trPr>
          <w:trHeight w:val="277"/>
        </w:trPr>
        <w:tc>
          <w:tcPr>
            <w:tcW w:w="2734" w:type="dxa"/>
            <w:tcBorders>
              <w:top w:val="nil"/>
              <w:left w:val="nil"/>
              <w:bottom w:val="nil"/>
              <w:right w:val="nil"/>
            </w:tcBorders>
            <w:noWrap/>
            <w:vAlign w:val="bottom"/>
            <w:hideMark/>
          </w:tcPr>
          <w:p w14:paraId="64B51BE0" w14:textId="77777777" w:rsidR="00525DCF" w:rsidRPr="00BD79AB" w:rsidRDefault="00525DCF"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Pumed</w:t>
            </w:r>
          </w:p>
        </w:tc>
        <w:tc>
          <w:tcPr>
            <w:tcW w:w="2800" w:type="dxa"/>
            <w:tcBorders>
              <w:top w:val="nil"/>
              <w:left w:val="nil"/>
              <w:bottom w:val="nil"/>
              <w:right w:val="nil"/>
            </w:tcBorders>
            <w:noWrap/>
            <w:vAlign w:val="bottom"/>
            <w:hideMark/>
          </w:tcPr>
          <w:p w14:paraId="4B9905BF"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28</w:t>
            </w:r>
          </w:p>
        </w:tc>
        <w:tc>
          <w:tcPr>
            <w:tcW w:w="3548" w:type="dxa"/>
            <w:tcBorders>
              <w:top w:val="nil"/>
              <w:left w:val="nil"/>
              <w:bottom w:val="nil"/>
              <w:right w:val="nil"/>
            </w:tcBorders>
            <w:noWrap/>
            <w:vAlign w:val="bottom"/>
            <w:hideMark/>
          </w:tcPr>
          <w:p w14:paraId="487E3D0A"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525DCF" w:rsidRPr="00BD79AB" w14:paraId="06554CBB" w14:textId="77777777" w:rsidTr="00525DCF">
        <w:trPr>
          <w:trHeight w:val="277"/>
        </w:trPr>
        <w:tc>
          <w:tcPr>
            <w:tcW w:w="2734" w:type="dxa"/>
            <w:tcBorders>
              <w:top w:val="nil"/>
              <w:left w:val="nil"/>
              <w:bottom w:val="nil"/>
              <w:right w:val="nil"/>
            </w:tcBorders>
            <w:noWrap/>
            <w:vAlign w:val="bottom"/>
            <w:hideMark/>
          </w:tcPr>
          <w:p w14:paraId="30A6D9A8" w14:textId="77777777" w:rsidR="00525DCF" w:rsidRPr="00BD79AB" w:rsidRDefault="00525DCF"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Chweched</w:t>
            </w:r>
          </w:p>
        </w:tc>
        <w:tc>
          <w:tcPr>
            <w:tcW w:w="2800" w:type="dxa"/>
            <w:tcBorders>
              <w:top w:val="nil"/>
              <w:left w:val="nil"/>
              <w:bottom w:val="nil"/>
              <w:right w:val="nil"/>
            </w:tcBorders>
            <w:noWrap/>
            <w:vAlign w:val="bottom"/>
            <w:hideMark/>
          </w:tcPr>
          <w:p w14:paraId="64F82D1B"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w:t>
            </w:r>
          </w:p>
        </w:tc>
        <w:tc>
          <w:tcPr>
            <w:tcW w:w="3548" w:type="dxa"/>
            <w:tcBorders>
              <w:top w:val="nil"/>
              <w:left w:val="nil"/>
              <w:bottom w:val="nil"/>
              <w:right w:val="nil"/>
            </w:tcBorders>
            <w:noWrap/>
            <w:vAlign w:val="bottom"/>
            <w:hideMark/>
          </w:tcPr>
          <w:p w14:paraId="1FE7452B"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525DCF" w:rsidRPr="00BD79AB" w14:paraId="549A53E5" w14:textId="77777777" w:rsidTr="00525DCF">
        <w:trPr>
          <w:trHeight w:val="277"/>
        </w:trPr>
        <w:tc>
          <w:tcPr>
            <w:tcW w:w="2734" w:type="dxa"/>
            <w:tcBorders>
              <w:top w:val="nil"/>
              <w:left w:val="nil"/>
              <w:bottom w:val="nil"/>
              <w:right w:val="nil"/>
            </w:tcBorders>
            <w:noWrap/>
            <w:vAlign w:val="bottom"/>
            <w:hideMark/>
          </w:tcPr>
          <w:p w14:paraId="116D47B3" w14:textId="77777777" w:rsidR="00525DCF" w:rsidRPr="00BD79AB" w:rsidRDefault="00525DCF"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Seithfed</w:t>
            </w:r>
          </w:p>
        </w:tc>
        <w:tc>
          <w:tcPr>
            <w:tcW w:w="2800" w:type="dxa"/>
            <w:tcBorders>
              <w:top w:val="nil"/>
              <w:left w:val="nil"/>
              <w:bottom w:val="nil"/>
              <w:right w:val="nil"/>
            </w:tcBorders>
            <w:noWrap/>
            <w:vAlign w:val="bottom"/>
            <w:hideMark/>
          </w:tcPr>
          <w:p w14:paraId="2EBC6F53"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21</w:t>
            </w:r>
          </w:p>
        </w:tc>
        <w:tc>
          <w:tcPr>
            <w:tcW w:w="3548" w:type="dxa"/>
            <w:tcBorders>
              <w:top w:val="nil"/>
              <w:left w:val="nil"/>
              <w:bottom w:val="nil"/>
              <w:right w:val="nil"/>
            </w:tcBorders>
            <w:noWrap/>
            <w:vAlign w:val="bottom"/>
            <w:hideMark/>
          </w:tcPr>
          <w:p w14:paraId="0E07998C"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525DCF" w:rsidRPr="00BD79AB" w14:paraId="145B35F3" w14:textId="77777777" w:rsidTr="00525DCF">
        <w:trPr>
          <w:trHeight w:val="277"/>
        </w:trPr>
        <w:tc>
          <w:tcPr>
            <w:tcW w:w="2734" w:type="dxa"/>
            <w:tcBorders>
              <w:top w:val="nil"/>
              <w:left w:val="nil"/>
              <w:bottom w:val="nil"/>
              <w:right w:val="nil"/>
            </w:tcBorders>
            <w:noWrap/>
            <w:vAlign w:val="bottom"/>
            <w:hideMark/>
          </w:tcPr>
          <w:p w14:paraId="3F914F55" w14:textId="77777777" w:rsidR="00525DCF" w:rsidRPr="00BD79AB" w:rsidRDefault="00525DCF"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Wythfed</w:t>
            </w:r>
          </w:p>
        </w:tc>
        <w:tc>
          <w:tcPr>
            <w:tcW w:w="2800" w:type="dxa"/>
            <w:tcBorders>
              <w:top w:val="nil"/>
              <w:left w:val="nil"/>
              <w:bottom w:val="nil"/>
              <w:right w:val="nil"/>
            </w:tcBorders>
            <w:noWrap/>
            <w:vAlign w:val="bottom"/>
            <w:hideMark/>
          </w:tcPr>
          <w:p w14:paraId="628EF917"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32</w:t>
            </w:r>
          </w:p>
        </w:tc>
        <w:tc>
          <w:tcPr>
            <w:tcW w:w="3548" w:type="dxa"/>
            <w:tcBorders>
              <w:top w:val="nil"/>
              <w:left w:val="nil"/>
              <w:bottom w:val="nil"/>
              <w:right w:val="nil"/>
            </w:tcBorders>
            <w:noWrap/>
            <w:vAlign w:val="bottom"/>
            <w:hideMark/>
          </w:tcPr>
          <w:p w14:paraId="21F6CE75"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525DCF" w:rsidRPr="00BD79AB" w14:paraId="4A376178" w14:textId="77777777" w:rsidTr="00525DCF">
        <w:trPr>
          <w:trHeight w:val="277"/>
        </w:trPr>
        <w:tc>
          <w:tcPr>
            <w:tcW w:w="2734" w:type="dxa"/>
            <w:tcBorders>
              <w:top w:val="nil"/>
              <w:left w:val="nil"/>
              <w:bottom w:val="nil"/>
              <w:right w:val="nil"/>
            </w:tcBorders>
            <w:noWrap/>
            <w:vAlign w:val="bottom"/>
            <w:hideMark/>
          </w:tcPr>
          <w:p w14:paraId="0A315DC8" w14:textId="77777777" w:rsidR="00525DCF" w:rsidRPr="00BD79AB" w:rsidRDefault="00525DCF"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Nawfed</w:t>
            </w:r>
          </w:p>
        </w:tc>
        <w:tc>
          <w:tcPr>
            <w:tcW w:w="2800" w:type="dxa"/>
            <w:tcBorders>
              <w:top w:val="nil"/>
              <w:left w:val="nil"/>
              <w:bottom w:val="nil"/>
              <w:right w:val="nil"/>
            </w:tcBorders>
            <w:noWrap/>
            <w:vAlign w:val="bottom"/>
            <w:hideMark/>
          </w:tcPr>
          <w:p w14:paraId="26F80ED5"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10</w:t>
            </w:r>
          </w:p>
        </w:tc>
        <w:tc>
          <w:tcPr>
            <w:tcW w:w="3548" w:type="dxa"/>
            <w:tcBorders>
              <w:top w:val="nil"/>
              <w:left w:val="nil"/>
              <w:bottom w:val="nil"/>
              <w:right w:val="nil"/>
            </w:tcBorders>
            <w:noWrap/>
            <w:vAlign w:val="bottom"/>
            <w:hideMark/>
          </w:tcPr>
          <w:p w14:paraId="155DCABD"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525DCF" w:rsidRPr="00BD79AB" w14:paraId="425DCEBC" w14:textId="77777777" w:rsidTr="00525DCF">
        <w:trPr>
          <w:trHeight w:val="277"/>
        </w:trPr>
        <w:tc>
          <w:tcPr>
            <w:tcW w:w="2734" w:type="dxa"/>
            <w:tcBorders>
              <w:top w:val="nil"/>
              <w:left w:val="nil"/>
              <w:bottom w:val="nil"/>
              <w:right w:val="nil"/>
            </w:tcBorders>
            <w:noWrap/>
            <w:vAlign w:val="bottom"/>
            <w:hideMark/>
          </w:tcPr>
          <w:p w14:paraId="49A303E5" w14:textId="77777777" w:rsidR="00525DCF" w:rsidRPr="00BD79AB" w:rsidRDefault="00525DCF"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Degfed</w:t>
            </w:r>
          </w:p>
        </w:tc>
        <w:tc>
          <w:tcPr>
            <w:tcW w:w="2800" w:type="dxa"/>
            <w:tcBorders>
              <w:top w:val="nil"/>
              <w:left w:val="nil"/>
              <w:bottom w:val="nil"/>
              <w:right w:val="nil"/>
            </w:tcBorders>
            <w:noWrap/>
            <w:vAlign w:val="bottom"/>
            <w:hideMark/>
          </w:tcPr>
          <w:p w14:paraId="65EEBA3C"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w:t>
            </w:r>
          </w:p>
        </w:tc>
        <w:tc>
          <w:tcPr>
            <w:tcW w:w="3548" w:type="dxa"/>
            <w:tcBorders>
              <w:top w:val="nil"/>
              <w:left w:val="nil"/>
              <w:bottom w:val="nil"/>
              <w:right w:val="nil"/>
            </w:tcBorders>
            <w:noWrap/>
            <w:vAlign w:val="bottom"/>
            <w:hideMark/>
          </w:tcPr>
          <w:p w14:paraId="126B886F" w14:textId="77777777" w:rsidR="00525DCF" w:rsidRPr="00BD79AB" w:rsidRDefault="00525DCF"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B26795" w:rsidRPr="00BD79AB" w14:paraId="616B348A" w14:textId="77777777" w:rsidTr="00525DCF">
        <w:trPr>
          <w:trHeight w:val="277"/>
        </w:trPr>
        <w:tc>
          <w:tcPr>
            <w:tcW w:w="2734" w:type="dxa"/>
            <w:tcBorders>
              <w:top w:val="nil"/>
              <w:left w:val="nil"/>
              <w:bottom w:val="nil"/>
              <w:right w:val="nil"/>
            </w:tcBorders>
            <w:noWrap/>
            <w:vAlign w:val="bottom"/>
          </w:tcPr>
          <w:p w14:paraId="7AE29854" w14:textId="18922D68" w:rsidR="00B26795" w:rsidRPr="00BD79AB" w:rsidRDefault="00B26795"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Unfed ar ddeg</w:t>
            </w:r>
          </w:p>
        </w:tc>
        <w:tc>
          <w:tcPr>
            <w:tcW w:w="2800" w:type="dxa"/>
            <w:tcBorders>
              <w:top w:val="nil"/>
              <w:left w:val="nil"/>
              <w:bottom w:val="nil"/>
              <w:right w:val="nil"/>
            </w:tcBorders>
            <w:noWrap/>
            <w:vAlign w:val="bottom"/>
          </w:tcPr>
          <w:p w14:paraId="61FAC44D" w14:textId="3AE4A9C0" w:rsidR="00B26795" w:rsidRPr="00BD79AB" w:rsidRDefault="00B26795"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w:t>
            </w:r>
          </w:p>
        </w:tc>
        <w:tc>
          <w:tcPr>
            <w:tcW w:w="3548" w:type="dxa"/>
            <w:tcBorders>
              <w:top w:val="nil"/>
              <w:left w:val="nil"/>
              <w:bottom w:val="nil"/>
              <w:right w:val="nil"/>
            </w:tcBorders>
            <w:noWrap/>
            <w:vAlign w:val="bottom"/>
          </w:tcPr>
          <w:p w14:paraId="6C49AC7D" w14:textId="25F1D24C" w:rsidR="00B26795" w:rsidRPr="00BD79AB" w:rsidRDefault="00B26795"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r w:rsidR="00193C21" w:rsidRPr="00BD79AB" w14:paraId="4209FDA2" w14:textId="77777777" w:rsidTr="00525DCF">
        <w:trPr>
          <w:trHeight w:val="277"/>
        </w:trPr>
        <w:tc>
          <w:tcPr>
            <w:tcW w:w="2734" w:type="dxa"/>
            <w:tcBorders>
              <w:top w:val="nil"/>
              <w:left w:val="nil"/>
              <w:bottom w:val="nil"/>
              <w:right w:val="nil"/>
            </w:tcBorders>
            <w:noWrap/>
            <w:vAlign w:val="bottom"/>
          </w:tcPr>
          <w:p w14:paraId="7D61F285" w14:textId="6F1A13FE" w:rsidR="00193C21" w:rsidRPr="00BD79AB" w:rsidRDefault="00193C21" w:rsidP="006C2D41">
            <w:pPr>
              <w:spacing w:after="0" w:line="240" w:lineRule="auto"/>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Deuddegfed</w:t>
            </w:r>
          </w:p>
        </w:tc>
        <w:tc>
          <w:tcPr>
            <w:tcW w:w="2800" w:type="dxa"/>
            <w:tcBorders>
              <w:top w:val="nil"/>
              <w:left w:val="nil"/>
              <w:bottom w:val="nil"/>
              <w:right w:val="nil"/>
            </w:tcBorders>
            <w:noWrap/>
            <w:vAlign w:val="bottom"/>
          </w:tcPr>
          <w:p w14:paraId="31A1CB2F" w14:textId="447937DD" w:rsidR="00193C21" w:rsidRPr="00BD79AB" w:rsidRDefault="00BE6842"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c>
          <w:tcPr>
            <w:tcW w:w="3548" w:type="dxa"/>
            <w:tcBorders>
              <w:top w:val="nil"/>
              <w:left w:val="nil"/>
              <w:bottom w:val="nil"/>
              <w:right w:val="nil"/>
            </w:tcBorders>
            <w:noWrap/>
            <w:vAlign w:val="bottom"/>
          </w:tcPr>
          <w:p w14:paraId="26FC8F16" w14:textId="19F6C64C" w:rsidR="00193C21" w:rsidRPr="00BD79AB" w:rsidRDefault="00BE6842" w:rsidP="006C2D41">
            <w:pPr>
              <w:spacing w:after="0" w:line="240" w:lineRule="auto"/>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15</w:t>
            </w:r>
          </w:p>
        </w:tc>
      </w:tr>
    </w:tbl>
    <w:p w14:paraId="03949292" w14:textId="77777777" w:rsidR="006C2D41" w:rsidRPr="00BD79AB" w:rsidRDefault="006C2D41" w:rsidP="00652136">
      <w:pPr>
        <w:jc w:val="both"/>
        <w:rPr>
          <w:rFonts w:ascii="Segoe UI" w:hAnsi="Segoe UI" w:cs="Segoe UI"/>
          <w:b/>
          <w:lang w:val="cy-GB"/>
        </w:rPr>
      </w:pPr>
    </w:p>
    <w:p w14:paraId="08362EF2" w14:textId="184CD38D" w:rsidR="002F1B1B" w:rsidRPr="00BD79AB" w:rsidRDefault="002F1B1B" w:rsidP="00652136">
      <w:pPr>
        <w:jc w:val="both"/>
        <w:rPr>
          <w:rFonts w:ascii="Segoe UI" w:hAnsi="Segoe UI" w:cs="Segoe UI"/>
          <w:b/>
          <w:lang w:val="cy-GB"/>
        </w:rPr>
      </w:pPr>
      <w:r w:rsidRPr="00BD79AB">
        <w:rPr>
          <w:rFonts w:ascii="Segoe UI" w:hAnsi="Segoe UI" w:cs="Segoe UI"/>
          <w:b/>
          <w:lang w:val="cy-GB"/>
        </w:rPr>
        <w:t xml:space="preserve">Sylw: </w:t>
      </w:r>
    </w:p>
    <w:p w14:paraId="6A316E2C" w14:textId="55D8D75C" w:rsidR="002F1B1B" w:rsidRPr="00BD79AB" w:rsidRDefault="00803BAC" w:rsidP="002F1B1B">
      <w:pPr>
        <w:jc w:val="both"/>
        <w:rPr>
          <w:rFonts w:ascii="Segoe UI" w:hAnsi="Segoe UI" w:cs="Segoe UI"/>
          <w:bCs/>
          <w:lang w:val="cy-GB"/>
        </w:rPr>
      </w:pPr>
      <w:r w:rsidRPr="00BD79AB">
        <w:rPr>
          <w:rFonts w:ascii="Segoe UI" w:hAnsi="Segoe UI" w:cs="Segoe UI"/>
          <w:bCs/>
          <w:lang w:val="cy-GB"/>
        </w:rPr>
        <w:t>Nid yw'r dangosydd targed o 20 uned wedi'i gyrraedd am y tair blynedd diwethaf yn olynol.</w:t>
      </w:r>
    </w:p>
    <w:p w14:paraId="3915C4C1" w14:textId="02D01358" w:rsidR="002F1B1B" w:rsidRPr="00BD79AB" w:rsidRDefault="002F1B1B" w:rsidP="00652136">
      <w:pPr>
        <w:jc w:val="both"/>
        <w:rPr>
          <w:rFonts w:ascii="Segoe UI" w:hAnsi="Segoe UI" w:cs="Segoe UI"/>
          <w:bCs/>
          <w:lang w:val="cy-GB"/>
        </w:rPr>
      </w:pPr>
      <w:r w:rsidRPr="00BD79AB">
        <w:rPr>
          <w:rFonts w:ascii="Segoe UI" w:hAnsi="Segoe UI" w:cs="Segoe UI"/>
          <w:bCs/>
          <w:lang w:val="cy-GB"/>
        </w:rPr>
        <w:t xml:space="preserve">Mae'r ail sbardun asesu yn ei gwneud yn ofynnol i fwy na 15 o anheddau Tai Fforddiadwy gael eu cwblhau bob blwyddyn am dair blynedd yn olynol. Cyfanswm nifer y cwblhau ar gyfer tai fforddiadwy dros y 3 cyfnod monitro diwethaf yw </w:t>
      </w:r>
      <w:r w:rsidR="005D73A9" w:rsidRPr="00BD79AB">
        <w:rPr>
          <w:rFonts w:ascii="Segoe UI" w:hAnsi="Segoe UI" w:cs="Segoe UI"/>
          <w:bCs/>
          <w:lang w:val="cy-GB"/>
        </w:rPr>
        <w:t>21</w:t>
      </w:r>
      <w:r w:rsidRPr="00BD79AB">
        <w:rPr>
          <w:rFonts w:ascii="Segoe UI" w:hAnsi="Segoe UI" w:cs="Segoe UI"/>
          <w:bCs/>
          <w:lang w:val="cy-GB"/>
        </w:rPr>
        <w:t xml:space="preserve"> uned, cyfartaledd o </w:t>
      </w:r>
      <w:r w:rsidR="005D73A9" w:rsidRPr="00BD79AB">
        <w:rPr>
          <w:rFonts w:ascii="Segoe UI" w:hAnsi="Segoe UI" w:cs="Segoe UI"/>
          <w:bCs/>
          <w:lang w:val="cy-GB"/>
        </w:rPr>
        <w:t>6</w:t>
      </w:r>
      <w:r w:rsidRPr="00BD79AB">
        <w:rPr>
          <w:rFonts w:ascii="Segoe UI" w:hAnsi="Segoe UI" w:cs="Segoe UI"/>
          <w:bCs/>
          <w:lang w:val="cy-GB"/>
        </w:rPr>
        <w:t xml:space="preserve"> y flwyddyn</w:t>
      </w:r>
      <w:r w:rsidR="004102F6" w:rsidRPr="00BD79AB">
        <w:rPr>
          <w:rFonts w:ascii="Segoe UI" w:hAnsi="Segoe UI" w:cs="Segoe UI"/>
          <w:bCs/>
          <w:lang w:val="cy-GB"/>
        </w:rPr>
        <w:t xml:space="preserve">, a 15 wedi’u cwblhau yn ystod y deuddegfed cyfnod </w:t>
      </w:r>
      <w:r w:rsidR="00293C9F" w:rsidRPr="00BD79AB">
        <w:rPr>
          <w:rFonts w:ascii="Segoe UI" w:hAnsi="Segoe UI" w:cs="Segoe UI"/>
          <w:bCs/>
          <w:lang w:val="cy-GB"/>
        </w:rPr>
        <w:t>monitor.</w:t>
      </w:r>
      <w:r w:rsidRPr="00BD79AB">
        <w:rPr>
          <w:rFonts w:ascii="Segoe UI" w:hAnsi="Segoe UI" w:cs="Segoe UI"/>
          <w:bCs/>
          <w:lang w:val="cy-GB"/>
        </w:rPr>
        <w:t xml:space="preserve">. </w:t>
      </w:r>
    </w:p>
    <w:p w14:paraId="4918FF08" w14:textId="487CA4D4" w:rsidR="0078187E" w:rsidRPr="00BD79AB" w:rsidRDefault="0078187E" w:rsidP="002E0109">
      <w:pPr>
        <w:jc w:val="both"/>
        <w:rPr>
          <w:rFonts w:ascii="Segoe UI" w:hAnsi="Segoe UI" w:cs="Segoe UI"/>
          <w:lang w:val="cy-GB"/>
        </w:rPr>
      </w:pPr>
      <w:r w:rsidRPr="00BD79AB">
        <w:rPr>
          <w:rFonts w:ascii="Segoe UI" w:hAnsi="Segoe UI" w:cs="Segoe UI"/>
          <w:lang w:val="cy-GB"/>
        </w:rPr>
        <w:t xml:space="preserve">Gyda mwy o unedau wedi cael </w:t>
      </w:r>
      <w:r w:rsidR="000F2412" w:rsidRPr="00BD79AB">
        <w:rPr>
          <w:rFonts w:ascii="Segoe UI" w:hAnsi="Segoe UI" w:cs="Segoe UI"/>
          <w:lang w:val="cy-GB"/>
        </w:rPr>
        <w:t>caniatâd</w:t>
      </w:r>
      <w:r w:rsidRPr="00BD79AB">
        <w:rPr>
          <w:rFonts w:ascii="Segoe UI" w:hAnsi="Segoe UI" w:cs="Segoe UI"/>
          <w:lang w:val="cy-GB"/>
        </w:rPr>
        <w:t xml:space="preserve"> </w:t>
      </w:r>
      <w:r w:rsidR="000F2412" w:rsidRPr="00BD79AB">
        <w:rPr>
          <w:rFonts w:ascii="Segoe UI" w:hAnsi="Segoe UI" w:cs="Segoe UI"/>
          <w:lang w:val="cy-GB"/>
        </w:rPr>
        <w:t xml:space="preserve">yn ystod </w:t>
      </w:r>
      <w:r w:rsidRPr="00BD79AB">
        <w:rPr>
          <w:rFonts w:ascii="Segoe UI" w:hAnsi="Segoe UI" w:cs="Segoe UI"/>
          <w:lang w:val="cy-GB"/>
        </w:rPr>
        <w:t xml:space="preserve">y ddau gyfnod monitro diwethaf, yn enwedig yn Aberhonddu a'r Gelli Gandryll, mae'n ymddangos  bod targedau a nodir yn y </w:t>
      </w:r>
      <w:proofErr w:type="spellStart"/>
      <w:r w:rsidRPr="00BD79AB">
        <w:rPr>
          <w:rFonts w:ascii="Segoe UI" w:hAnsi="Segoe UI" w:cs="Segoe UI"/>
          <w:lang w:val="cy-GB"/>
        </w:rPr>
        <w:t>CDLl</w:t>
      </w:r>
      <w:proofErr w:type="spellEnd"/>
      <w:r w:rsidRPr="00BD79AB">
        <w:rPr>
          <w:rFonts w:ascii="Segoe UI" w:hAnsi="Segoe UI" w:cs="Segoe UI"/>
          <w:lang w:val="cy-GB"/>
        </w:rPr>
        <w:t xml:space="preserve">  yn debygol o gael eu cyflawni yn yr adroddiadau monitro blynyddol sydd i ddod. Bydd ymgysylltu </w:t>
      </w:r>
      <w:r w:rsidRPr="00BD79AB">
        <w:rPr>
          <w:rFonts w:ascii="Segoe UI" w:hAnsi="Segoe UI" w:cs="Segoe UI"/>
          <w:lang w:val="cy-GB"/>
        </w:rPr>
        <w:lastRenderedPageBreak/>
        <w:t>parhaus â Chynllun Cyflawni Rhaglen Tai Cymdeithasol Cyngor Sir Powys yn arbennig, yn helpu i ddeall problemau sy'n wynebu darparwyr tai cymdeithasol yn y Parc Cenedlaethol.</w:t>
      </w:r>
    </w:p>
    <w:p w14:paraId="4C5E37B3" w14:textId="37837C74" w:rsidR="002F1B1B" w:rsidRPr="00BD79AB" w:rsidRDefault="002F1B1B" w:rsidP="00652136">
      <w:pPr>
        <w:jc w:val="both"/>
        <w:rPr>
          <w:rFonts w:ascii="Segoe UI" w:hAnsi="Segoe UI" w:cs="Segoe UI"/>
          <w:b/>
          <w:lang w:val="cy-GB"/>
        </w:rPr>
      </w:pPr>
      <w:r w:rsidRPr="00BD79AB">
        <w:rPr>
          <w:rFonts w:ascii="Segoe UI" w:hAnsi="Segoe UI" w:cs="Segoe UI"/>
          <w:b/>
          <w:lang w:val="cy-GB"/>
        </w:rPr>
        <w:t xml:space="preserve">Argymhelliad: </w:t>
      </w:r>
    </w:p>
    <w:p w14:paraId="2A6405A2" w14:textId="6040DE4B" w:rsidR="00C81375" w:rsidRPr="00BD79AB" w:rsidRDefault="002F1B1B" w:rsidP="00652136">
      <w:pPr>
        <w:jc w:val="both"/>
        <w:rPr>
          <w:rFonts w:ascii="Segoe UI" w:hAnsi="Segoe UI" w:cs="Segoe UI"/>
          <w:bCs/>
          <w:lang w:val="cy-GB"/>
        </w:rPr>
      </w:pPr>
      <w:r w:rsidRPr="00BD79AB">
        <w:rPr>
          <w:rFonts w:ascii="Segoe UI" w:hAnsi="Segoe UI" w:cs="Segoe UI"/>
          <w:bCs/>
          <w:lang w:val="cy-GB"/>
        </w:rPr>
        <w:t>Bydd y dangosydd yn parhau i gael ei fonitro.</w:t>
      </w:r>
    </w:p>
    <w:tbl>
      <w:tblPr>
        <w:tblStyle w:val="TableGrid"/>
        <w:tblW w:w="0" w:type="auto"/>
        <w:tblLook w:val="04A0" w:firstRow="1" w:lastRow="0" w:firstColumn="1" w:lastColumn="0" w:noHBand="0" w:noVBand="1"/>
      </w:tblPr>
      <w:tblGrid>
        <w:gridCol w:w="2689"/>
        <w:gridCol w:w="6327"/>
      </w:tblGrid>
      <w:tr w:rsidR="000118B8" w:rsidRPr="00BD79AB" w14:paraId="4F931A45" w14:textId="77777777" w:rsidTr="00346F46">
        <w:tc>
          <w:tcPr>
            <w:tcW w:w="2689" w:type="dxa"/>
          </w:tcPr>
          <w:p w14:paraId="11475F3C" w14:textId="77777777" w:rsidR="000118B8" w:rsidRPr="00BD79AB" w:rsidRDefault="000118B8" w:rsidP="000118B8">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FF0000"/>
          </w:tcPr>
          <w:p w14:paraId="7A1D42A8" w14:textId="4DA01074" w:rsidR="000118B8" w:rsidRPr="00BD79AB" w:rsidRDefault="007A2D6A" w:rsidP="000118B8">
            <w:pPr>
              <w:jc w:val="both"/>
              <w:rPr>
                <w:rFonts w:ascii="Segoe UI" w:hAnsi="Segoe UI" w:cs="Segoe UI"/>
                <w:b/>
                <w:lang w:val="cy-GB"/>
              </w:rPr>
            </w:pPr>
            <w:r>
              <w:rPr>
                <w:rFonts w:ascii="Segoe UI" w:hAnsi="Segoe UI" w:cs="Segoe UI"/>
                <w:b/>
                <w:lang w:val="cy-GB"/>
              </w:rPr>
              <w:t>Angen Gweithredu</w:t>
            </w:r>
            <w:r w:rsidR="000118B8" w:rsidRPr="00BD79AB">
              <w:rPr>
                <w:rFonts w:ascii="Segoe UI" w:hAnsi="Segoe UI" w:cs="Segoe UI"/>
                <w:b/>
                <w:lang w:val="cy-GB"/>
              </w:rPr>
              <w:t xml:space="preserve"> </w:t>
            </w:r>
          </w:p>
        </w:tc>
      </w:tr>
    </w:tbl>
    <w:p w14:paraId="63F08BAB" w14:textId="77777777" w:rsidR="002F1B1B" w:rsidRPr="00BD79AB" w:rsidRDefault="002F1B1B" w:rsidP="00652136">
      <w:pPr>
        <w:jc w:val="both"/>
        <w:rPr>
          <w:rFonts w:ascii="Segoe UI" w:hAnsi="Segoe UI" w:cs="Segoe UI"/>
          <w:b/>
          <w:lang w:val="cy-GB"/>
        </w:rPr>
      </w:pPr>
    </w:p>
    <w:p w14:paraId="757076DE" w14:textId="376A89A4" w:rsidR="00613EBA" w:rsidRPr="00BD79AB" w:rsidRDefault="00613EBA" w:rsidP="00460FF4">
      <w:pPr>
        <w:pStyle w:val="Heading20"/>
        <w:rPr>
          <w:lang w:val="cy-GB"/>
        </w:rPr>
      </w:pPr>
      <w:bookmarkStart w:id="18" w:name="_Toc173166902"/>
      <w:r w:rsidRPr="00BD79AB">
        <w:rPr>
          <w:lang w:val="cy-GB"/>
        </w:rPr>
        <w:t>Ffigur 9 – Nifer yr anheddau marchnad sy'n dod ymlaen ar safleoedd o 3 annedd neu fwy</w:t>
      </w:r>
      <w:bookmarkEnd w:id="18"/>
    </w:p>
    <w:p w14:paraId="57CE3068" w14:textId="3600E3D3" w:rsidR="00613EBA" w:rsidRPr="00BD79AB" w:rsidRDefault="005465FA" w:rsidP="00652136">
      <w:pPr>
        <w:jc w:val="both"/>
        <w:rPr>
          <w:rFonts w:ascii="Segoe UI" w:hAnsi="Segoe UI" w:cs="Segoe UI"/>
          <w:b/>
          <w:lang w:val="cy-GB"/>
        </w:rPr>
      </w:pPr>
      <w:r w:rsidRPr="00BD79AB">
        <w:rPr>
          <w:noProof/>
          <w:lang w:val="cy-GB"/>
        </w:rPr>
        <w:drawing>
          <wp:inline distT="0" distB="0" distL="0" distR="0" wp14:anchorId="5B30E021" wp14:editId="7D1340F4">
            <wp:extent cx="5692140" cy="3543300"/>
            <wp:effectExtent l="0" t="0" r="3810" b="0"/>
            <wp:docPr id="235224088" name="Chart 1">
              <a:extLst xmlns:a="http://schemas.openxmlformats.org/drawingml/2006/main">
                <a:ext uri="{FF2B5EF4-FFF2-40B4-BE49-F238E27FC236}">
                  <a16:creationId xmlns:a16="http://schemas.microsoft.com/office/drawing/2014/main" id="{404C5508-BFDB-4F2F-75DB-20D56E2ADC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9A33C75" w14:textId="523AEC4C" w:rsidR="006C2D41" w:rsidRPr="00BD79AB" w:rsidRDefault="006C2D41" w:rsidP="00652136">
      <w:pPr>
        <w:jc w:val="both"/>
        <w:rPr>
          <w:rFonts w:ascii="Segoe UI" w:hAnsi="Segoe UI" w:cs="Segoe UI"/>
          <w:b/>
          <w:lang w:val="cy-GB"/>
        </w:rPr>
      </w:pPr>
    </w:p>
    <w:tbl>
      <w:tblPr>
        <w:tblStyle w:val="TableGridLight"/>
        <w:tblW w:w="5000" w:type="pct"/>
        <w:tblLook w:val="04A0" w:firstRow="1" w:lastRow="0" w:firstColumn="1" w:lastColumn="0" w:noHBand="0" w:noVBand="1"/>
      </w:tblPr>
      <w:tblGrid>
        <w:gridCol w:w="1757"/>
        <w:gridCol w:w="2957"/>
        <w:gridCol w:w="1868"/>
        <w:gridCol w:w="2434"/>
      </w:tblGrid>
      <w:tr w:rsidR="00525DCF" w:rsidRPr="00BD79AB" w14:paraId="60CCBDDE" w14:textId="77777777" w:rsidTr="005465FA">
        <w:trPr>
          <w:trHeight w:val="369"/>
        </w:trPr>
        <w:tc>
          <w:tcPr>
            <w:tcW w:w="974" w:type="pct"/>
            <w:noWrap/>
            <w:hideMark/>
          </w:tcPr>
          <w:p w14:paraId="07E6E01D" w14:textId="77777777" w:rsidR="00525DCF" w:rsidRPr="00BD79AB" w:rsidRDefault="00525DCF" w:rsidP="005A0B47">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 xml:space="preserve">Cyfnod Monitro </w:t>
            </w:r>
          </w:p>
        </w:tc>
        <w:tc>
          <w:tcPr>
            <w:tcW w:w="1640" w:type="pct"/>
            <w:noWrap/>
            <w:hideMark/>
          </w:tcPr>
          <w:p w14:paraId="3E539048" w14:textId="77777777" w:rsidR="00525DCF" w:rsidRPr="00BD79AB" w:rsidRDefault="00525DCF" w:rsidP="005A0B47">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Nifer y Tai Marchnad Agored</w:t>
            </w:r>
          </w:p>
        </w:tc>
        <w:tc>
          <w:tcPr>
            <w:tcW w:w="1036" w:type="pct"/>
            <w:noWrap/>
            <w:hideMark/>
          </w:tcPr>
          <w:p w14:paraId="26D2EF5A" w14:textId="77777777" w:rsidR="00525DCF" w:rsidRPr="00BD79AB" w:rsidRDefault="00525DCF" w:rsidP="005A0B47">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Nifer o Safleoedd</w:t>
            </w:r>
          </w:p>
        </w:tc>
        <w:tc>
          <w:tcPr>
            <w:tcW w:w="1350" w:type="pct"/>
            <w:noWrap/>
            <w:hideMark/>
          </w:tcPr>
          <w:p w14:paraId="05351755" w14:textId="77777777" w:rsidR="00525DCF" w:rsidRPr="00BD79AB" w:rsidRDefault="00525DCF" w:rsidP="005A0B47">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Colli Tai Fforddiadwy</w:t>
            </w:r>
          </w:p>
        </w:tc>
      </w:tr>
      <w:tr w:rsidR="00525DCF" w:rsidRPr="00BD79AB" w14:paraId="24BCB855" w14:textId="77777777" w:rsidTr="005465FA">
        <w:trPr>
          <w:trHeight w:val="294"/>
        </w:trPr>
        <w:tc>
          <w:tcPr>
            <w:tcW w:w="974" w:type="pct"/>
            <w:noWrap/>
            <w:hideMark/>
          </w:tcPr>
          <w:p w14:paraId="299CCB03" w14:textId="77777777" w:rsidR="00525DCF" w:rsidRPr="00BD79AB" w:rsidRDefault="00525DCF"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Cyntaf</w:t>
            </w:r>
          </w:p>
        </w:tc>
        <w:tc>
          <w:tcPr>
            <w:tcW w:w="1640" w:type="pct"/>
            <w:noWrap/>
            <w:hideMark/>
          </w:tcPr>
          <w:p w14:paraId="4764E7E1" w14:textId="77777777" w:rsidR="00525DCF" w:rsidRPr="00BD79AB" w:rsidRDefault="00525DCF" w:rsidP="005A0B47">
            <w:pPr>
              <w:rPr>
                <w:rFonts w:ascii="Segoe UI" w:eastAsia="Times New Roman" w:hAnsi="Segoe UI" w:cs="Segoe UI"/>
                <w:color w:val="000000"/>
                <w:sz w:val="20"/>
                <w:szCs w:val="20"/>
                <w:lang w:val="cy-GB" w:eastAsia="en-GB"/>
              </w:rPr>
            </w:pPr>
          </w:p>
        </w:tc>
        <w:tc>
          <w:tcPr>
            <w:tcW w:w="1036" w:type="pct"/>
            <w:noWrap/>
            <w:hideMark/>
          </w:tcPr>
          <w:p w14:paraId="05208293" w14:textId="77777777" w:rsidR="00525DCF" w:rsidRPr="00BD79AB" w:rsidRDefault="00525DCF" w:rsidP="005A0B47">
            <w:pPr>
              <w:rPr>
                <w:rFonts w:ascii="Segoe UI" w:eastAsia="Times New Roman" w:hAnsi="Segoe UI" w:cs="Segoe UI"/>
                <w:sz w:val="20"/>
                <w:szCs w:val="20"/>
                <w:lang w:val="cy-GB" w:eastAsia="en-GB"/>
              </w:rPr>
            </w:pPr>
          </w:p>
        </w:tc>
        <w:tc>
          <w:tcPr>
            <w:tcW w:w="1350" w:type="pct"/>
            <w:noWrap/>
            <w:hideMark/>
          </w:tcPr>
          <w:p w14:paraId="4B3E0117"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w:t>
            </w:r>
          </w:p>
        </w:tc>
      </w:tr>
      <w:tr w:rsidR="00525DCF" w:rsidRPr="00BD79AB" w14:paraId="6C5E1D87" w14:textId="77777777" w:rsidTr="005465FA">
        <w:trPr>
          <w:trHeight w:val="294"/>
        </w:trPr>
        <w:tc>
          <w:tcPr>
            <w:tcW w:w="974" w:type="pct"/>
            <w:noWrap/>
            <w:hideMark/>
          </w:tcPr>
          <w:p w14:paraId="76F85AB6" w14:textId="77777777" w:rsidR="00525DCF" w:rsidRPr="00BD79AB" w:rsidRDefault="00525DCF"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Ail</w:t>
            </w:r>
          </w:p>
        </w:tc>
        <w:tc>
          <w:tcPr>
            <w:tcW w:w="1640" w:type="pct"/>
            <w:noWrap/>
            <w:hideMark/>
          </w:tcPr>
          <w:p w14:paraId="5878E29C"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25</w:t>
            </w:r>
          </w:p>
        </w:tc>
        <w:tc>
          <w:tcPr>
            <w:tcW w:w="1036" w:type="pct"/>
            <w:noWrap/>
            <w:hideMark/>
          </w:tcPr>
          <w:p w14:paraId="309A5EED"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w:t>
            </w:r>
          </w:p>
        </w:tc>
        <w:tc>
          <w:tcPr>
            <w:tcW w:w="1350" w:type="pct"/>
            <w:noWrap/>
            <w:hideMark/>
          </w:tcPr>
          <w:p w14:paraId="2D388549"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w:t>
            </w:r>
          </w:p>
        </w:tc>
      </w:tr>
      <w:tr w:rsidR="00525DCF" w:rsidRPr="00BD79AB" w14:paraId="39516048" w14:textId="77777777" w:rsidTr="005465FA">
        <w:trPr>
          <w:trHeight w:val="294"/>
        </w:trPr>
        <w:tc>
          <w:tcPr>
            <w:tcW w:w="974" w:type="pct"/>
            <w:noWrap/>
            <w:hideMark/>
          </w:tcPr>
          <w:p w14:paraId="719FC657" w14:textId="77777777" w:rsidR="00525DCF" w:rsidRPr="00BD79AB" w:rsidRDefault="00525DCF"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Trydydd</w:t>
            </w:r>
          </w:p>
        </w:tc>
        <w:tc>
          <w:tcPr>
            <w:tcW w:w="1640" w:type="pct"/>
            <w:noWrap/>
            <w:hideMark/>
          </w:tcPr>
          <w:p w14:paraId="35DF9A39"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23</w:t>
            </w:r>
          </w:p>
        </w:tc>
        <w:tc>
          <w:tcPr>
            <w:tcW w:w="1036" w:type="pct"/>
            <w:noWrap/>
            <w:hideMark/>
          </w:tcPr>
          <w:p w14:paraId="5E2C5845"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w:t>
            </w:r>
          </w:p>
        </w:tc>
        <w:tc>
          <w:tcPr>
            <w:tcW w:w="1350" w:type="pct"/>
            <w:noWrap/>
            <w:hideMark/>
          </w:tcPr>
          <w:p w14:paraId="6643278E"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19</w:t>
            </w:r>
          </w:p>
        </w:tc>
      </w:tr>
      <w:tr w:rsidR="00525DCF" w:rsidRPr="00BD79AB" w14:paraId="0A6BD434" w14:textId="77777777" w:rsidTr="005465FA">
        <w:trPr>
          <w:trHeight w:val="294"/>
        </w:trPr>
        <w:tc>
          <w:tcPr>
            <w:tcW w:w="974" w:type="pct"/>
            <w:noWrap/>
            <w:hideMark/>
          </w:tcPr>
          <w:p w14:paraId="01E78101" w14:textId="77777777" w:rsidR="00525DCF" w:rsidRPr="00BD79AB" w:rsidRDefault="00525DCF"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Pedwerydd</w:t>
            </w:r>
          </w:p>
        </w:tc>
        <w:tc>
          <w:tcPr>
            <w:tcW w:w="1640" w:type="pct"/>
            <w:noWrap/>
            <w:hideMark/>
          </w:tcPr>
          <w:p w14:paraId="7C4EE776"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1036" w:type="pct"/>
            <w:noWrap/>
            <w:hideMark/>
          </w:tcPr>
          <w:p w14:paraId="7A129678"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1350" w:type="pct"/>
            <w:noWrap/>
            <w:hideMark/>
          </w:tcPr>
          <w:p w14:paraId="36237C7F"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r>
      <w:tr w:rsidR="00525DCF" w:rsidRPr="00BD79AB" w14:paraId="58B83086" w14:textId="77777777" w:rsidTr="005465FA">
        <w:trPr>
          <w:trHeight w:val="294"/>
        </w:trPr>
        <w:tc>
          <w:tcPr>
            <w:tcW w:w="974" w:type="pct"/>
            <w:noWrap/>
            <w:hideMark/>
          </w:tcPr>
          <w:p w14:paraId="65B88DFA" w14:textId="77777777" w:rsidR="00525DCF" w:rsidRPr="00BD79AB" w:rsidRDefault="00525DCF"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Pumed</w:t>
            </w:r>
          </w:p>
        </w:tc>
        <w:tc>
          <w:tcPr>
            <w:tcW w:w="1640" w:type="pct"/>
            <w:noWrap/>
            <w:hideMark/>
          </w:tcPr>
          <w:p w14:paraId="4AB66BBB"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119</w:t>
            </w:r>
          </w:p>
        </w:tc>
        <w:tc>
          <w:tcPr>
            <w:tcW w:w="1036" w:type="pct"/>
            <w:noWrap/>
            <w:hideMark/>
          </w:tcPr>
          <w:p w14:paraId="534FC6DD"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w:t>
            </w:r>
          </w:p>
        </w:tc>
        <w:tc>
          <w:tcPr>
            <w:tcW w:w="1350" w:type="pct"/>
            <w:noWrap/>
            <w:hideMark/>
          </w:tcPr>
          <w:p w14:paraId="368CF5A3"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23</w:t>
            </w:r>
          </w:p>
        </w:tc>
      </w:tr>
      <w:tr w:rsidR="00525DCF" w:rsidRPr="00BD79AB" w14:paraId="302FC11D" w14:textId="77777777" w:rsidTr="005465FA">
        <w:trPr>
          <w:trHeight w:val="294"/>
        </w:trPr>
        <w:tc>
          <w:tcPr>
            <w:tcW w:w="974" w:type="pct"/>
            <w:noWrap/>
            <w:hideMark/>
          </w:tcPr>
          <w:p w14:paraId="2D2A7B5E" w14:textId="77777777" w:rsidR="00525DCF" w:rsidRPr="00BD79AB" w:rsidRDefault="00525DCF"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Chweched</w:t>
            </w:r>
          </w:p>
        </w:tc>
        <w:tc>
          <w:tcPr>
            <w:tcW w:w="1640" w:type="pct"/>
            <w:noWrap/>
            <w:hideMark/>
          </w:tcPr>
          <w:p w14:paraId="0A013435"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w:t>
            </w:r>
          </w:p>
        </w:tc>
        <w:tc>
          <w:tcPr>
            <w:tcW w:w="1036" w:type="pct"/>
            <w:noWrap/>
            <w:hideMark/>
          </w:tcPr>
          <w:p w14:paraId="6B3C9A43"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w:t>
            </w:r>
          </w:p>
        </w:tc>
        <w:tc>
          <w:tcPr>
            <w:tcW w:w="1350" w:type="pct"/>
            <w:noWrap/>
            <w:hideMark/>
          </w:tcPr>
          <w:p w14:paraId="0EF6E159"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w:t>
            </w:r>
          </w:p>
        </w:tc>
      </w:tr>
      <w:tr w:rsidR="00525DCF" w:rsidRPr="00BD79AB" w14:paraId="656796B8" w14:textId="77777777" w:rsidTr="005465FA">
        <w:trPr>
          <w:trHeight w:val="294"/>
        </w:trPr>
        <w:tc>
          <w:tcPr>
            <w:tcW w:w="974" w:type="pct"/>
            <w:noWrap/>
            <w:hideMark/>
          </w:tcPr>
          <w:p w14:paraId="33104EB3" w14:textId="77777777" w:rsidR="00525DCF" w:rsidRPr="00BD79AB" w:rsidRDefault="00525DCF"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Seithfed</w:t>
            </w:r>
          </w:p>
        </w:tc>
        <w:tc>
          <w:tcPr>
            <w:tcW w:w="1640" w:type="pct"/>
            <w:noWrap/>
            <w:hideMark/>
          </w:tcPr>
          <w:p w14:paraId="3063063C"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10</w:t>
            </w:r>
          </w:p>
        </w:tc>
        <w:tc>
          <w:tcPr>
            <w:tcW w:w="1036" w:type="pct"/>
            <w:noWrap/>
            <w:hideMark/>
          </w:tcPr>
          <w:p w14:paraId="61F2F6A6"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w:t>
            </w:r>
          </w:p>
        </w:tc>
        <w:tc>
          <w:tcPr>
            <w:tcW w:w="1350" w:type="pct"/>
            <w:noWrap/>
            <w:hideMark/>
          </w:tcPr>
          <w:p w14:paraId="40ED29C1"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w:t>
            </w:r>
          </w:p>
        </w:tc>
      </w:tr>
      <w:tr w:rsidR="00525DCF" w:rsidRPr="00BD79AB" w14:paraId="1B472427" w14:textId="77777777" w:rsidTr="005465FA">
        <w:trPr>
          <w:trHeight w:val="294"/>
        </w:trPr>
        <w:tc>
          <w:tcPr>
            <w:tcW w:w="974" w:type="pct"/>
            <w:noWrap/>
            <w:hideMark/>
          </w:tcPr>
          <w:p w14:paraId="520E073B" w14:textId="77777777" w:rsidR="00525DCF" w:rsidRPr="00BD79AB" w:rsidRDefault="00525DCF"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Wythfed</w:t>
            </w:r>
          </w:p>
        </w:tc>
        <w:tc>
          <w:tcPr>
            <w:tcW w:w="1640" w:type="pct"/>
            <w:noWrap/>
            <w:hideMark/>
          </w:tcPr>
          <w:p w14:paraId="2B619B9F"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1036" w:type="pct"/>
            <w:noWrap/>
            <w:hideMark/>
          </w:tcPr>
          <w:p w14:paraId="5A9BE66C"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1350" w:type="pct"/>
            <w:noWrap/>
            <w:hideMark/>
          </w:tcPr>
          <w:p w14:paraId="29E397E6"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r>
      <w:tr w:rsidR="00525DCF" w:rsidRPr="00BD79AB" w14:paraId="56D9556A" w14:textId="77777777" w:rsidTr="005465FA">
        <w:trPr>
          <w:trHeight w:val="294"/>
        </w:trPr>
        <w:tc>
          <w:tcPr>
            <w:tcW w:w="974" w:type="pct"/>
            <w:noWrap/>
            <w:hideMark/>
          </w:tcPr>
          <w:p w14:paraId="1342BE98" w14:textId="77777777" w:rsidR="00525DCF" w:rsidRPr="00BD79AB" w:rsidRDefault="00525DCF"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Nawfed</w:t>
            </w:r>
          </w:p>
        </w:tc>
        <w:tc>
          <w:tcPr>
            <w:tcW w:w="1640" w:type="pct"/>
            <w:noWrap/>
            <w:hideMark/>
          </w:tcPr>
          <w:p w14:paraId="61B48B44"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1036" w:type="pct"/>
            <w:noWrap/>
            <w:hideMark/>
          </w:tcPr>
          <w:p w14:paraId="664FA591"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1350" w:type="pct"/>
            <w:noWrap/>
            <w:hideMark/>
          </w:tcPr>
          <w:p w14:paraId="188F91CE"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r>
      <w:tr w:rsidR="00525DCF" w:rsidRPr="00BD79AB" w14:paraId="23FA645E" w14:textId="77777777" w:rsidTr="005465FA">
        <w:trPr>
          <w:trHeight w:val="294"/>
        </w:trPr>
        <w:tc>
          <w:tcPr>
            <w:tcW w:w="974" w:type="pct"/>
            <w:noWrap/>
            <w:hideMark/>
          </w:tcPr>
          <w:p w14:paraId="6AAEAB95" w14:textId="77777777" w:rsidR="00525DCF" w:rsidRPr="00BD79AB" w:rsidRDefault="00525DCF"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Degfed</w:t>
            </w:r>
          </w:p>
        </w:tc>
        <w:tc>
          <w:tcPr>
            <w:tcW w:w="1640" w:type="pct"/>
            <w:noWrap/>
            <w:hideMark/>
          </w:tcPr>
          <w:p w14:paraId="7DC263FA"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1036" w:type="pct"/>
            <w:noWrap/>
            <w:hideMark/>
          </w:tcPr>
          <w:p w14:paraId="25825CDE"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1350" w:type="pct"/>
            <w:noWrap/>
            <w:hideMark/>
          </w:tcPr>
          <w:p w14:paraId="15316B9F" w14:textId="77777777" w:rsidR="00525DCF" w:rsidRPr="00BD79AB" w:rsidRDefault="00525DCF"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r>
      <w:tr w:rsidR="00141FA6" w:rsidRPr="00BD79AB" w14:paraId="3BB1E5C2" w14:textId="77777777" w:rsidTr="005465FA">
        <w:trPr>
          <w:trHeight w:val="294"/>
        </w:trPr>
        <w:tc>
          <w:tcPr>
            <w:tcW w:w="974" w:type="pct"/>
            <w:noWrap/>
          </w:tcPr>
          <w:p w14:paraId="71F92A6E" w14:textId="7520A506" w:rsidR="00141FA6" w:rsidRPr="00BD79AB" w:rsidRDefault="00141FA6"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Unfed ar ddeg</w:t>
            </w:r>
          </w:p>
        </w:tc>
        <w:tc>
          <w:tcPr>
            <w:tcW w:w="1640" w:type="pct"/>
            <w:noWrap/>
          </w:tcPr>
          <w:p w14:paraId="7EDDB732" w14:textId="2A88630F" w:rsidR="00141FA6" w:rsidRPr="00BD79AB" w:rsidRDefault="006448B9"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w:t>
            </w:r>
          </w:p>
        </w:tc>
        <w:tc>
          <w:tcPr>
            <w:tcW w:w="1036" w:type="pct"/>
            <w:noWrap/>
          </w:tcPr>
          <w:p w14:paraId="1AC9E60A" w14:textId="4D4CEDF8" w:rsidR="00141FA6" w:rsidRPr="00BD79AB" w:rsidRDefault="006448B9"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w:t>
            </w:r>
          </w:p>
        </w:tc>
        <w:tc>
          <w:tcPr>
            <w:tcW w:w="1350" w:type="pct"/>
            <w:noWrap/>
          </w:tcPr>
          <w:p w14:paraId="4E8ABE43" w14:textId="1B5233CA" w:rsidR="00141FA6" w:rsidRPr="00BD79AB" w:rsidRDefault="006448B9"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r>
      <w:tr w:rsidR="005465FA" w:rsidRPr="00BD79AB" w14:paraId="669FB050" w14:textId="77777777" w:rsidTr="005465FA">
        <w:trPr>
          <w:trHeight w:val="294"/>
        </w:trPr>
        <w:tc>
          <w:tcPr>
            <w:tcW w:w="974" w:type="pct"/>
            <w:noWrap/>
          </w:tcPr>
          <w:p w14:paraId="23C177E1" w14:textId="430E7C7A" w:rsidR="005465FA" w:rsidRPr="00BD79AB" w:rsidRDefault="005465FA" w:rsidP="005A0B47">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Deuddegfed</w:t>
            </w:r>
          </w:p>
        </w:tc>
        <w:tc>
          <w:tcPr>
            <w:tcW w:w="1640" w:type="pct"/>
            <w:noWrap/>
          </w:tcPr>
          <w:p w14:paraId="5020BCFE" w14:textId="5E13B76B" w:rsidR="005465FA" w:rsidRPr="00BD79AB" w:rsidRDefault="00231FCD"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12</w:t>
            </w:r>
          </w:p>
        </w:tc>
        <w:tc>
          <w:tcPr>
            <w:tcW w:w="1036" w:type="pct"/>
            <w:noWrap/>
          </w:tcPr>
          <w:p w14:paraId="12FF3657" w14:textId="35705CD0" w:rsidR="005465FA" w:rsidRPr="00BD79AB" w:rsidRDefault="00231FCD"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w:t>
            </w:r>
          </w:p>
        </w:tc>
        <w:tc>
          <w:tcPr>
            <w:tcW w:w="1350" w:type="pct"/>
            <w:noWrap/>
          </w:tcPr>
          <w:p w14:paraId="63D467D1" w14:textId="32A56258" w:rsidR="005465FA" w:rsidRPr="00BD79AB" w:rsidRDefault="00231FCD" w:rsidP="005A0B47">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r>
    </w:tbl>
    <w:p w14:paraId="2472A61C" w14:textId="5BD6BE06" w:rsidR="006C2D41" w:rsidRPr="00BD79AB" w:rsidRDefault="006C2D41" w:rsidP="00652136">
      <w:pPr>
        <w:jc w:val="both"/>
        <w:rPr>
          <w:rFonts w:ascii="Segoe UI" w:hAnsi="Segoe UI" w:cs="Segoe UI"/>
          <w:b/>
          <w:lang w:val="cy-GB"/>
        </w:rPr>
      </w:pPr>
      <w:r w:rsidRPr="00BD79AB">
        <w:rPr>
          <w:rFonts w:ascii="Segoe UI" w:hAnsi="Segoe UI" w:cs="Segoe UI"/>
          <w:b/>
          <w:lang w:val="cy-GB"/>
        </w:rPr>
        <w:lastRenderedPageBreak/>
        <w:t xml:space="preserve">Sylw: </w:t>
      </w:r>
    </w:p>
    <w:p w14:paraId="43537481" w14:textId="460C3225" w:rsidR="006C2D41" w:rsidRPr="00BD79AB" w:rsidRDefault="006C2D41" w:rsidP="00525DCF">
      <w:pPr>
        <w:spacing w:line="240" w:lineRule="auto"/>
        <w:jc w:val="both"/>
        <w:rPr>
          <w:rFonts w:ascii="Segoe UI" w:hAnsi="Segoe UI" w:cs="Segoe UI"/>
          <w:bCs/>
          <w:lang w:val="cy-GB"/>
        </w:rPr>
      </w:pPr>
      <w:r w:rsidRPr="00BD79AB">
        <w:rPr>
          <w:rFonts w:ascii="Segoe UI" w:hAnsi="Segoe UI" w:cs="Segoe UI"/>
          <w:bCs/>
          <w:lang w:val="cy-GB"/>
        </w:rPr>
        <w:t xml:space="preserve">Mae Polisi 28 y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yn ceisio galluogi tai fforddiadwy ar safleoedd lle mae cynnydd net mewn tai ar lefel darged benodol; Fodd bynnag, gwneir darpariaeth o fewn y polisi i alluogi lefel tai fforddiadwy i gael ei leihau o dan y lefelau targed oherwydd tystiolaeth gadarn sy'n dangos nad yw'r lefelau targed yn hyfyw. </w:t>
      </w:r>
    </w:p>
    <w:p w14:paraId="4132606C" w14:textId="5CEC97D2" w:rsidR="006C2D41" w:rsidRPr="00BD79AB" w:rsidRDefault="3D6AF93C" w:rsidP="5EE9AE57">
      <w:pPr>
        <w:spacing w:line="240" w:lineRule="auto"/>
        <w:jc w:val="both"/>
        <w:rPr>
          <w:rFonts w:ascii="Segoe UI" w:hAnsi="Segoe UI" w:cs="Segoe UI"/>
          <w:lang w:val="cy-GB"/>
        </w:rPr>
      </w:pPr>
      <w:r w:rsidRPr="00BD79AB">
        <w:rPr>
          <w:rFonts w:ascii="Segoe UI" w:hAnsi="Segoe UI" w:cs="Segoe UI"/>
          <w:lang w:val="cy-GB"/>
        </w:rPr>
        <w:t xml:space="preserve">Mae'r dangosydd hwn yn ceisio monitro i ba raddau y gall cynlluniau preswyl a ganiateir gyrraedd lefelau targed o dai fforddiadwy. Mae'r dangosydd hwn yn darparu gwybodaeth mewn perthynas â'r bwlch posibl rhwng dyheadau polisi a chyflawni'r farchnad trwy geisio monitro nifer yr unedau tai fforddiadwy a 'gollwyd' oherwydd profion hyfywedd. </w:t>
      </w:r>
    </w:p>
    <w:p w14:paraId="59181855" w14:textId="3C9D6CED" w:rsidR="00712B30" w:rsidRPr="00BD79AB" w:rsidRDefault="00712B30" w:rsidP="00BA5CEE">
      <w:pPr>
        <w:spacing w:line="240" w:lineRule="auto"/>
        <w:jc w:val="both"/>
        <w:rPr>
          <w:rFonts w:ascii="Segoe UI" w:hAnsi="Segoe UI" w:cs="Segoe UI"/>
          <w:lang w:val="cy-GB"/>
        </w:rPr>
      </w:pPr>
      <w:r w:rsidRPr="00BD79AB">
        <w:rPr>
          <w:rFonts w:ascii="Segoe UI" w:hAnsi="Segoe UI" w:cs="Segoe UI"/>
          <w:lang w:val="cy-GB"/>
        </w:rPr>
        <w:t>Mae'r un safle a gafodd ganiatâd cynllunio ar gyfer datblygu 3 neu fwy o anheddau marchnad agored (Hen Dafarn Dinas, Pontneddf</w:t>
      </w:r>
      <w:r w:rsidR="00AB0760">
        <w:rPr>
          <w:rFonts w:ascii="Segoe UI" w:hAnsi="Segoe UI" w:cs="Segoe UI"/>
          <w:lang w:val="cy-GB"/>
        </w:rPr>
        <w:t>e</w:t>
      </w:r>
      <w:r w:rsidRPr="00BD79AB">
        <w:rPr>
          <w:rFonts w:ascii="Segoe UI" w:hAnsi="Segoe UI" w:cs="Segoe UI"/>
          <w:lang w:val="cy-GB"/>
        </w:rPr>
        <w:t>chan) mewn ardal o'r Parc Cenedlaethol lle penderfynwyd yn</w:t>
      </w:r>
      <w:r w:rsidR="000E5817" w:rsidRPr="00BD79AB">
        <w:rPr>
          <w:rFonts w:ascii="Segoe UI" w:hAnsi="Segoe UI" w:cs="Segoe UI"/>
          <w:lang w:val="cy-GB"/>
        </w:rPr>
        <w:t xml:space="preserve"> y c</w:t>
      </w:r>
      <w:r w:rsidRPr="00BD79AB">
        <w:rPr>
          <w:rFonts w:ascii="Segoe UI" w:hAnsi="Segoe UI" w:cs="Segoe UI"/>
          <w:lang w:val="cy-GB"/>
        </w:rPr>
        <w:t xml:space="preserve">yfnod llunio cynllun y byddai cyfraniadau tai fforddiadwy yn gwneud datblygiad yn </w:t>
      </w:r>
      <w:proofErr w:type="spellStart"/>
      <w:r w:rsidRPr="00BD79AB">
        <w:rPr>
          <w:rFonts w:ascii="Segoe UI" w:hAnsi="Segoe UI" w:cs="Segoe UI"/>
          <w:lang w:val="cy-GB"/>
        </w:rPr>
        <w:t>anhyfyw</w:t>
      </w:r>
      <w:proofErr w:type="spellEnd"/>
      <w:r w:rsidRPr="00BD79AB">
        <w:rPr>
          <w:rFonts w:ascii="Segoe UI" w:hAnsi="Segoe UI" w:cs="Segoe UI"/>
          <w:lang w:val="cy-GB"/>
        </w:rPr>
        <w:t>.</w:t>
      </w:r>
    </w:p>
    <w:p w14:paraId="3FBF1931" w14:textId="6A7648BB" w:rsidR="006C2D41" w:rsidRPr="00BD79AB" w:rsidRDefault="00714A15" w:rsidP="00525DCF">
      <w:pPr>
        <w:spacing w:line="240" w:lineRule="auto"/>
        <w:jc w:val="both"/>
        <w:rPr>
          <w:rFonts w:ascii="Segoe UI" w:hAnsi="Segoe UI" w:cs="Segoe UI"/>
          <w:bCs/>
          <w:lang w:val="cy-GB"/>
        </w:rPr>
      </w:pPr>
      <w:r w:rsidRPr="00BD79AB">
        <w:rPr>
          <w:rFonts w:ascii="Segoe UI" w:hAnsi="Segoe UI" w:cs="Segoe UI"/>
          <w:bCs/>
          <w:lang w:val="cy-GB"/>
        </w:rPr>
        <w:t xml:space="preserve">Bydd targedau tai fforddiadwy ar lefel polisi yn cael eu hadolygu fel rhan o'r paratoad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newydd.</w:t>
      </w:r>
    </w:p>
    <w:p w14:paraId="7BA22D74" w14:textId="2535C850" w:rsidR="006C2D41" w:rsidRPr="00BD79AB" w:rsidRDefault="006C2D41" w:rsidP="00652136">
      <w:pPr>
        <w:jc w:val="both"/>
        <w:rPr>
          <w:rFonts w:ascii="Segoe UI" w:hAnsi="Segoe UI" w:cs="Segoe UI"/>
          <w:b/>
          <w:lang w:val="cy-GB"/>
        </w:rPr>
      </w:pPr>
      <w:r w:rsidRPr="00BD79AB">
        <w:rPr>
          <w:rFonts w:ascii="Segoe UI" w:hAnsi="Segoe UI" w:cs="Segoe UI"/>
          <w:b/>
          <w:lang w:val="cy-GB"/>
        </w:rPr>
        <w:t xml:space="preserve">Argymhelliad: </w:t>
      </w:r>
    </w:p>
    <w:p w14:paraId="274E416C" w14:textId="4DA54BD6" w:rsidR="006C2D41" w:rsidRPr="00BD79AB" w:rsidRDefault="006C2D41" w:rsidP="00652136">
      <w:pPr>
        <w:jc w:val="both"/>
        <w:rPr>
          <w:rFonts w:ascii="Segoe UI" w:hAnsi="Segoe UI" w:cs="Segoe UI"/>
          <w:lang w:val="cy-GB"/>
        </w:rPr>
      </w:pPr>
      <w:r w:rsidRPr="00BD79AB">
        <w:rPr>
          <w:rFonts w:ascii="Segoe UI" w:hAnsi="Segoe UI" w:cs="Segoe UI"/>
          <w:lang w:val="cy-GB"/>
        </w:rPr>
        <w:t>Bydd y dangosydd yn parhau i gael ei fonitro.</w:t>
      </w:r>
    </w:p>
    <w:tbl>
      <w:tblPr>
        <w:tblStyle w:val="TableGrid"/>
        <w:tblW w:w="0" w:type="auto"/>
        <w:tblLook w:val="04A0" w:firstRow="1" w:lastRow="0" w:firstColumn="1" w:lastColumn="0" w:noHBand="0" w:noVBand="1"/>
      </w:tblPr>
      <w:tblGrid>
        <w:gridCol w:w="2689"/>
        <w:gridCol w:w="6327"/>
      </w:tblGrid>
      <w:tr w:rsidR="006C2D41" w:rsidRPr="00BD79AB" w14:paraId="78F04C11" w14:textId="77777777">
        <w:tc>
          <w:tcPr>
            <w:tcW w:w="2689" w:type="dxa"/>
          </w:tcPr>
          <w:p w14:paraId="036495B5" w14:textId="77777777" w:rsidR="006C2D41" w:rsidRPr="00BD79AB" w:rsidRDefault="006C2D41">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44CFF4D4" w14:textId="77777777" w:rsidR="006C2D41" w:rsidRPr="00BD79AB" w:rsidRDefault="006C2D41">
            <w:pPr>
              <w:jc w:val="both"/>
              <w:rPr>
                <w:rFonts w:ascii="Segoe UI" w:hAnsi="Segoe UI" w:cs="Segoe UI"/>
                <w:b/>
                <w:lang w:val="cy-GB"/>
              </w:rPr>
            </w:pPr>
            <w:r w:rsidRPr="00BD79AB">
              <w:rPr>
                <w:rFonts w:ascii="Segoe UI" w:hAnsi="Segoe UI" w:cs="Segoe UI"/>
                <w:b/>
                <w:lang w:val="cy-GB"/>
              </w:rPr>
              <w:t xml:space="preserve">Parhau i Fonitro  </w:t>
            </w:r>
          </w:p>
        </w:tc>
      </w:tr>
    </w:tbl>
    <w:p w14:paraId="1C781174" w14:textId="77777777" w:rsidR="00AF7273" w:rsidRPr="00BD79AB" w:rsidRDefault="00AF7273" w:rsidP="00652136">
      <w:pPr>
        <w:jc w:val="both"/>
        <w:rPr>
          <w:rFonts w:ascii="Segoe UI" w:hAnsi="Segoe UI" w:cs="Segoe UI"/>
          <w:b/>
          <w:lang w:val="cy-GB"/>
        </w:rPr>
      </w:pPr>
    </w:p>
    <w:p w14:paraId="19981DDC" w14:textId="77777777" w:rsidR="00AF7273" w:rsidRPr="00BD79AB" w:rsidRDefault="00AF7273" w:rsidP="00652136">
      <w:pPr>
        <w:jc w:val="both"/>
        <w:rPr>
          <w:rFonts w:ascii="Segoe UI" w:hAnsi="Segoe UI" w:cs="Segoe UI"/>
          <w:b/>
          <w:lang w:val="cy-GB"/>
        </w:rPr>
      </w:pPr>
    </w:p>
    <w:p w14:paraId="4AB6612F" w14:textId="77777777" w:rsidR="00AF7273" w:rsidRPr="00BD79AB" w:rsidRDefault="00AF7273" w:rsidP="00652136">
      <w:pPr>
        <w:jc w:val="both"/>
        <w:rPr>
          <w:rFonts w:ascii="Segoe UI" w:hAnsi="Segoe UI" w:cs="Segoe UI"/>
          <w:b/>
          <w:lang w:val="cy-GB"/>
        </w:rPr>
      </w:pPr>
    </w:p>
    <w:p w14:paraId="133EDD9D" w14:textId="77777777" w:rsidR="00AF7273" w:rsidRPr="00BD79AB" w:rsidRDefault="00AF7273" w:rsidP="00652136">
      <w:pPr>
        <w:jc w:val="both"/>
        <w:rPr>
          <w:rFonts w:ascii="Segoe UI" w:hAnsi="Segoe UI" w:cs="Segoe UI"/>
          <w:b/>
          <w:lang w:val="cy-GB"/>
        </w:rPr>
      </w:pPr>
    </w:p>
    <w:p w14:paraId="41F6B86A" w14:textId="77777777" w:rsidR="00AF7273" w:rsidRPr="00BD79AB" w:rsidRDefault="00AF7273" w:rsidP="00652136">
      <w:pPr>
        <w:jc w:val="both"/>
        <w:rPr>
          <w:rFonts w:ascii="Segoe UI" w:hAnsi="Segoe UI" w:cs="Segoe UI"/>
          <w:b/>
          <w:lang w:val="cy-GB"/>
        </w:rPr>
      </w:pPr>
    </w:p>
    <w:p w14:paraId="71F26123" w14:textId="77777777" w:rsidR="00AF7273" w:rsidRPr="00BD79AB" w:rsidRDefault="00AF7273" w:rsidP="00652136">
      <w:pPr>
        <w:jc w:val="both"/>
        <w:rPr>
          <w:rFonts w:ascii="Segoe UI" w:hAnsi="Segoe UI" w:cs="Segoe UI"/>
          <w:b/>
          <w:lang w:val="cy-GB"/>
        </w:rPr>
      </w:pPr>
    </w:p>
    <w:p w14:paraId="6DBBFA71" w14:textId="77777777" w:rsidR="00AF7273" w:rsidRPr="00BD79AB" w:rsidRDefault="00AF7273" w:rsidP="00652136">
      <w:pPr>
        <w:jc w:val="both"/>
        <w:rPr>
          <w:rFonts w:ascii="Segoe UI" w:hAnsi="Segoe UI" w:cs="Segoe UI"/>
          <w:b/>
          <w:lang w:val="cy-GB"/>
        </w:rPr>
      </w:pPr>
    </w:p>
    <w:p w14:paraId="5D34E560" w14:textId="77777777" w:rsidR="00AF7273" w:rsidRPr="00BD79AB" w:rsidRDefault="00AF7273" w:rsidP="00652136">
      <w:pPr>
        <w:jc w:val="both"/>
        <w:rPr>
          <w:rFonts w:ascii="Segoe UI" w:hAnsi="Segoe UI" w:cs="Segoe UI"/>
          <w:b/>
          <w:lang w:val="cy-GB"/>
        </w:rPr>
      </w:pPr>
    </w:p>
    <w:p w14:paraId="17AD1EB6" w14:textId="77777777" w:rsidR="00AF7273" w:rsidRPr="00BD79AB" w:rsidRDefault="00AF7273" w:rsidP="00652136">
      <w:pPr>
        <w:jc w:val="both"/>
        <w:rPr>
          <w:rFonts w:ascii="Segoe UI" w:hAnsi="Segoe UI" w:cs="Segoe UI"/>
          <w:b/>
          <w:lang w:val="cy-GB"/>
        </w:rPr>
      </w:pPr>
    </w:p>
    <w:p w14:paraId="33A28E80" w14:textId="77777777" w:rsidR="00AF7273" w:rsidRPr="00BD79AB" w:rsidRDefault="00AF7273" w:rsidP="00652136">
      <w:pPr>
        <w:jc w:val="both"/>
        <w:rPr>
          <w:rFonts w:ascii="Segoe UI" w:hAnsi="Segoe UI" w:cs="Segoe UI"/>
          <w:b/>
          <w:lang w:val="cy-GB"/>
        </w:rPr>
      </w:pPr>
    </w:p>
    <w:p w14:paraId="324550BE" w14:textId="77777777" w:rsidR="00AF7273" w:rsidRPr="00BD79AB" w:rsidRDefault="00AF7273" w:rsidP="00652136">
      <w:pPr>
        <w:jc w:val="both"/>
        <w:rPr>
          <w:rFonts w:ascii="Segoe UI" w:hAnsi="Segoe UI" w:cs="Segoe UI"/>
          <w:b/>
          <w:lang w:val="cy-GB"/>
        </w:rPr>
      </w:pPr>
    </w:p>
    <w:p w14:paraId="6C7A30C1" w14:textId="77777777" w:rsidR="00AF7273" w:rsidRPr="00BD79AB" w:rsidRDefault="00AF7273" w:rsidP="00652136">
      <w:pPr>
        <w:jc w:val="both"/>
        <w:rPr>
          <w:rFonts w:ascii="Segoe UI" w:hAnsi="Segoe UI" w:cs="Segoe UI"/>
          <w:b/>
          <w:lang w:val="cy-GB"/>
        </w:rPr>
      </w:pPr>
    </w:p>
    <w:p w14:paraId="5F37D529" w14:textId="77777777" w:rsidR="00AF7273" w:rsidRPr="00BD79AB" w:rsidRDefault="00AF7273" w:rsidP="00652136">
      <w:pPr>
        <w:jc w:val="both"/>
        <w:rPr>
          <w:rFonts w:ascii="Segoe UI" w:hAnsi="Segoe UI" w:cs="Segoe UI"/>
          <w:b/>
          <w:lang w:val="cy-GB"/>
        </w:rPr>
      </w:pPr>
    </w:p>
    <w:p w14:paraId="2AE2C990" w14:textId="77777777" w:rsidR="00AF7273" w:rsidRPr="00BD79AB" w:rsidRDefault="00AF7273" w:rsidP="00652136">
      <w:pPr>
        <w:jc w:val="both"/>
        <w:rPr>
          <w:rFonts w:ascii="Segoe UI" w:hAnsi="Segoe UI" w:cs="Segoe UI"/>
          <w:b/>
          <w:lang w:val="cy-GB"/>
        </w:rPr>
      </w:pPr>
    </w:p>
    <w:p w14:paraId="21C28ED8" w14:textId="77777777" w:rsidR="00AF7273" w:rsidRPr="00BD79AB" w:rsidRDefault="00AF7273" w:rsidP="00652136">
      <w:pPr>
        <w:jc w:val="both"/>
        <w:rPr>
          <w:rFonts w:ascii="Segoe UI" w:hAnsi="Segoe UI" w:cs="Segoe UI"/>
          <w:b/>
          <w:lang w:val="cy-GB"/>
        </w:rPr>
      </w:pPr>
    </w:p>
    <w:p w14:paraId="74F0C40B" w14:textId="5DB14CE7" w:rsidR="00AF7273" w:rsidRPr="00BD79AB" w:rsidRDefault="00AF7273" w:rsidP="00E4534D">
      <w:pPr>
        <w:pStyle w:val="Heading20"/>
        <w:rPr>
          <w:lang w:val="cy-GB"/>
        </w:rPr>
      </w:pPr>
      <w:bookmarkStart w:id="19" w:name="_Toc173166903"/>
      <w:r w:rsidRPr="00BD79AB">
        <w:rPr>
          <w:lang w:val="cy-GB"/>
        </w:rPr>
        <w:lastRenderedPageBreak/>
        <w:t>Ffigur 10 – Nifer yr anheddau fforddiadwy</w:t>
      </w:r>
      <w:bookmarkStart w:id="20" w:name="_Hlk173153703"/>
      <w:bookmarkEnd w:id="19"/>
    </w:p>
    <w:p w14:paraId="41306E69" w14:textId="7A0895CC" w:rsidR="00630A4D" w:rsidRPr="00BD79AB" w:rsidRDefault="00630A4D" w:rsidP="00E4534D">
      <w:pPr>
        <w:pStyle w:val="Heading20"/>
        <w:rPr>
          <w:lang w:val="cy-GB"/>
        </w:rPr>
      </w:pPr>
      <w:r w:rsidRPr="00BD79AB">
        <w:rPr>
          <w:noProof/>
          <w:lang w:val="cy-GB"/>
        </w:rPr>
        <w:drawing>
          <wp:inline distT="0" distB="0" distL="0" distR="0" wp14:anchorId="3667A347" wp14:editId="66BEE187">
            <wp:extent cx="5731510" cy="3628204"/>
            <wp:effectExtent l="0" t="0" r="2540" b="10795"/>
            <wp:docPr id="356410578" name="Chart 1">
              <a:extLst xmlns:a="http://schemas.openxmlformats.org/drawingml/2006/main">
                <a:ext uri="{FF2B5EF4-FFF2-40B4-BE49-F238E27FC236}">
                  <a16:creationId xmlns:a16="http://schemas.microsoft.com/office/drawing/2014/main" id="{2EAC5997-70A6-948B-4165-239186DB77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bookmarkEnd w:id="20"/>
    <w:p w14:paraId="3EA0C0DA" w14:textId="4DAA04B5" w:rsidR="002545E3" w:rsidRPr="00BD79AB" w:rsidRDefault="002545E3" w:rsidP="00652136">
      <w:pPr>
        <w:jc w:val="both"/>
        <w:rPr>
          <w:rFonts w:ascii="Segoe UI" w:hAnsi="Segoe UI" w:cs="Segoe UI"/>
          <w:b/>
          <w:lang w:val="cy-GB"/>
        </w:rPr>
      </w:pPr>
      <w:r w:rsidRPr="00BD79AB">
        <w:rPr>
          <w:rFonts w:ascii="Segoe UI" w:hAnsi="Segoe UI" w:cs="Segoe UI"/>
          <w:b/>
          <w:lang w:val="cy-GB"/>
        </w:rPr>
        <w:t xml:space="preserve">Sylwadau: </w:t>
      </w:r>
    </w:p>
    <w:p w14:paraId="26CB4552" w14:textId="65E54515" w:rsidR="000749C3" w:rsidRPr="00BD79AB" w:rsidRDefault="000749C3" w:rsidP="002D7BD1">
      <w:pPr>
        <w:jc w:val="both"/>
        <w:rPr>
          <w:rFonts w:ascii="Segoe UI" w:hAnsi="Segoe UI" w:cs="Segoe UI"/>
          <w:lang w:val="cy-GB"/>
        </w:rPr>
      </w:pPr>
      <w:r w:rsidRPr="00BD79AB">
        <w:rPr>
          <w:rFonts w:ascii="Segoe UI" w:hAnsi="Segoe UI" w:cs="Segoe UI"/>
          <w:lang w:val="cy-GB"/>
        </w:rPr>
        <w:t xml:space="preserve">Mae'r targed blynyddol </w:t>
      </w:r>
      <w:r w:rsidR="00977A20" w:rsidRPr="00BD79AB">
        <w:rPr>
          <w:rFonts w:ascii="Segoe UI" w:hAnsi="Segoe UI" w:cs="Segoe UI"/>
          <w:lang w:val="cy-GB"/>
        </w:rPr>
        <w:t>bod</w:t>
      </w:r>
      <w:r w:rsidRPr="00BD79AB">
        <w:rPr>
          <w:rFonts w:ascii="Segoe UI" w:hAnsi="Segoe UI" w:cs="Segoe UI"/>
          <w:lang w:val="cy-GB"/>
        </w:rPr>
        <w:t xml:space="preserve"> 3 annedd </w:t>
      </w:r>
      <w:r w:rsidR="00853204" w:rsidRPr="00BD79AB">
        <w:rPr>
          <w:rFonts w:ascii="Segoe UI" w:hAnsi="Segoe UI" w:cs="Segoe UI"/>
          <w:lang w:val="cy-GB"/>
        </w:rPr>
        <w:t xml:space="preserve">Hap-safle </w:t>
      </w:r>
      <w:r w:rsidRPr="00BD79AB">
        <w:rPr>
          <w:rFonts w:ascii="Segoe UI" w:hAnsi="Segoe UI" w:cs="Segoe UI"/>
          <w:lang w:val="cy-GB"/>
        </w:rPr>
        <w:t>Fforddiadwy yn cael caniatâd cynllunio y flwyddyn wedi'i gy</w:t>
      </w:r>
      <w:r w:rsidR="00977A20" w:rsidRPr="00BD79AB">
        <w:rPr>
          <w:rFonts w:ascii="Segoe UI" w:hAnsi="Segoe UI" w:cs="Segoe UI"/>
          <w:lang w:val="cy-GB"/>
        </w:rPr>
        <w:t>flawni eleni.</w:t>
      </w:r>
    </w:p>
    <w:p w14:paraId="5F2F1335" w14:textId="77777777" w:rsidR="000749C3" w:rsidRPr="00BD79AB" w:rsidRDefault="000749C3" w:rsidP="002D7BD1">
      <w:pPr>
        <w:jc w:val="both"/>
        <w:rPr>
          <w:rFonts w:ascii="Segoe UI" w:hAnsi="Segoe UI" w:cs="Segoe UI"/>
          <w:lang w:val="cy-GB"/>
        </w:rPr>
      </w:pPr>
      <w:r w:rsidRPr="00BD79AB">
        <w:rPr>
          <w:rFonts w:ascii="Segoe UI" w:hAnsi="Segoe UI" w:cs="Segoe UI"/>
          <w:lang w:val="cy-GB"/>
        </w:rPr>
        <w:t xml:space="preserve">Yn ystod yr unfed cyfnod monitro ar ddeg, nid yw'n glir pam na chafodd y 66 o gartrefi uned gofal ychwanegol fforddiadwy a ganiateir yn Aberhonddu ar hen safle gwerthu ceir Roy </w:t>
      </w:r>
      <w:proofErr w:type="spellStart"/>
      <w:r w:rsidRPr="00BD79AB">
        <w:rPr>
          <w:rFonts w:ascii="Segoe UI" w:hAnsi="Segoe UI" w:cs="Segoe UI"/>
          <w:lang w:val="cy-GB"/>
        </w:rPr>
        <w:t>Hatton</w:t>
      </w:r>
      <w:proofErr w:type="spellEnd"/>
      <w:r w:rsidRPr="00BD79AB">
        <w:rPr>
          <w:rFonts w:ascii="Segoe UI" w:hAnsi="Segoe UI" w:cs="Segoe UI"/>
          <w:lang w:val="cy-GB"/>
        </w:rPr>
        <w:t xml:space="preserve"> eu cofnodi. Yn ystod y deuddegfed cyfnod monitro blynyddol, rhoddwyd caniatâd cynllunio i 16 o unedau ar safle'r hen ganolfan gymunedol. </w:t>
      </w:r>
    </w:p>
    <w:p w14:paraId="2C00CFD7" w14:textId="030245E8" w:rsidR="000749C3" w:rsidRPr="00BD79AB" w:rsidRDefault="000749C3" w:rsidP="002D7BD1">
      <w:pPr>
        <w:jc w:val="both"/>
        <w:rPr>
          <w:rFonts w:ascii="Segoe UI" w:hAnsi="Segoe UI" w:cs="Segoe UI"/>
          <w:lang w:val="cy-GB"/>
        </w:rPr>
      </w:pPr>
      <w:r w:rsidRPr="00BD79AB">
        <w:rPr>
          <w:rFonts w:ascii="Segoe UI" w:hAnsi="Segoe UI" w:cs="Segoe UI"/>
          <w:lang w:val="cy-GB"/>
        </w:rPr>
        <w:t xml:space="preserve">Cyn yr unfed cyfnod monitro ar ddeg, mae'r nifer fach o unedau preswyl a gafodd ganiatâd cynllunio, dim ond 6 yn 2023/24 ac 11 yn 2024/25, yn awgrymu dirywiad / tuedd ehangach nad yw'n benodol i Ganiatâd </w:t>
      </w:r>
      <w:r w:rsidR="00CB1868" w:rsidRPr="00BD79AB">
        <w:rPr>
          <w:rFonts w:ascii="Segoe UI" w:hAnsi="Segoe UI" w:cs="Segoe UI"/>
          <w:lang w:val="cy-GB"/>
        </w:rPr>
        <w:t>Hap-safle</w:t>
      </w:r>
      <w:r w:rsidRPr="00BD79AB">
        <w:rPr>
          <w:rFonts w:ascii="Segoe UI" w:hAnsi="Segoe UI" w:cs="Segoe UI"/>
          <w:lang w:val="cy-GB"/>
        </w:rPr>
        <w:t xml:space="preserve"> Fforddiadwy. </w:t>
      </w:r>
    </w:p>
    <w:p w14:paraId="3899B0A1" w14:textId="6545824C" w:rsidR="002545E3" w:rsidRPr="00BD79AB" w:rsidRDefault="002545E3" w:rsidP="00652136">
      <w:pPr>
        <w:jc w:val="both"/>
        <w:rPr>
          <w:rFonts w:ascii="Segoe UI" w:hAnsi="Segoe UI" w:cs="Segoe UI"/>
          <w:b/>
          <w:lang w:val="cy-GB"/>
        </w:rPr>
      </w:pPr>
      <w:r w:rsidRPr="00BD79AB">
        <w:rPr>
          <w:rFonts w:ascii="Segoe UI" w:hAnsi="Segoe UI" w:cs="Segoe UI"/>
          <w:b/>
          <w:lang w:val="cy-GB"/>
        </w:rPr>
        <w:t xml:space="preserve">Argymhellion: </w:t>
      </w:r>
    </w:p>
    <w:p w14:paraId="320E1742" w14:textId="69607825" w:rsidR="002545E3" w:rsidRPr="00BD79AB" w:rsidRDefault="3942C4D5" w:rsidP="002545E3">
      <w:pPr>
        <w:jc w:val="both"/>
        <w:rPr>
          <w:rFonts w:ascii="Segoe UI" w:hAnsi="Segoe UI" w:cs="Segoe UI"/>
          <w:lang w:val="cy-GB"/>
        </w:rPr>
      </w:pPr>
      <w:r w:rsidRPr="00BD79AB">
        <w:rPr>
          <w:rFonts w:ascii="Segoe UI" w:hAnsi="Segoe UI" w:cs="Segoe UI"/>
          <w:lang w:val="cy-GB"/>
        </w:rPr>
        <w:t>Bydd y dangosydd yn parhau i gael ei fonitro</w:t>
      </w:r>
      <w:r w:rsidR="00302D48" w:rsidRPr="00BD79AB">
        <w:rPr>
          <w:rFonts w:ascii="Segoe UI" w:hAnsi="Segoe UI" w:cs="Segoe UI"/>
          <w:lang w:val="cy-GB"/>
        </w:rPr>
        <w:t>.</w:t>
      </w:r>
    </w:p>
    <w:p w14:paraId="7ACB5CB0" w14:textId="33EADBCB" w:rsidR="002545E3" w:rsidRDefault="002545E3" w:rsidP="002545E3">
      <w:pPr>
        <w:jc w:val="both"/>
        <w:rPr>
          <w:rFonts w:ascii="Segoe UI" w:hAnsi="Segoe UI" w:cs="Segoe UI"/>
          <w:bCs/>
          <w:lang w:val="cy-GB"/>
        </w:rPr>
      </w:pPr>
      <w:r w:rsidRPr="00BD79AB">
        <w:rPr>
          <w:rFonts w:ascii="Segoe UI" w:hAnsi="Segoe UI" w:cs="Segoe UI"/>
          <w:bCs/>
          <w:lang w:val="cy-GB"/>
        </w:rPr>
        <w:t>Er bod amodau</w:t>
      </w:r>
      <w:r w:rsidR="00620ACD">
        <w:rPr>
          <w:rFonts w:ascii="Segoe UI" w:hAnsi="Segoe UI" w:cs="Segoe UI"/>
          <w:bCs/>
          <w:lang w:val="cy-GB"/>
        </w:rPr>
        <w:t xml:space="preserve"> m</w:t>
      </w:r>
      <w:r w:rsidRPr="00BD79AB">
        <w:rPr>
          <w:rFonts w:ascii="Segoe UI" w:hAnsi="Segoe UI" w:cs="Segoe UI"/>
          <w:bCs/>
          <w:lang w:val="cy-GB"/>
        </w:rPr>
        <w:t xml:space="preserve">archnad anffafriol yn debygol o fod yn ffactor arwyddocaol yn natblygiad tai </w:t>
      </w:r>
      <w:r w:rsidR="000219A8">
        <w:rPr>
          <w:rFonts w:ascii="Segoe UI" w:hAnsi="Segoe UI" w:cs="Segoe UI"/>
          <w:bCs/>
          <w:lang w:val="cy-GB"/>
        </w:rPr>
        <w:t xml:space="preserve">hap-safle </w:t>
      </w:r>
      <w:r w:rsidRPr="00BD79AB">
        <w:rPr>
          <w:rFonts w:ascii="Segoe UI" w:hAnsi="Segoe UI" w:cs="Segoe UI"/>
          <w:bCs/>
          <w:lang w:val="cy-GB"/>
        </w:rPr>
        <w:t>fforddiadwy, rhaid nodi hefyd y bydd y mater ffosffad a'r costau adeiladu yn ffactorau cymhlethu yn erbyn cyflawni'r targed hwn.</w:t>
      </w:r>
    </w:p>
    <w:p w14:paraId="36BF6D5A" w14:textId="77777777" w:rsidR="000219A8" w:rsidRPr="00BD79AB" w:rsidRDefault="000219A8" w:rsidP="002545E3">
      <w:pPr>
        <w:jc w:val="both"/>
        <w:rPr>
          <w:rFonts w:ascii="Segoe UI" w:hAnsi="Segoe UI" w:cs="Segoe UI"/>
          <w:b/>
          <w:lang w:val="cy-GB"/>
        </w:rPr>
      </w:pPr>
    </w:p>
    <w:tbl>
      <w:tblPr>
        <w:tblStyle w:val="TableGrid"/>
        <w:tblW w:w="0" w:type="auto"/>
        <w:tblLook w:val="04A0" w:firstRow="1" w:lastRow="0" w:firstColumn="1" w:lastColumn="0" w:noHBand="0" w:noVBand="1"/>
      </w:tblPr>
      <w:tblGrid>
        <w:gridCol w:w="2689"/>
        <w:gridCol w:w="6327"/>
      </w:tblGrid>
      <w:tr w:rsidR="002545E3" w:rsidRPr="00BD79AB" w14:paraId="76167C77" w14:textId="77777777" w:rsidTr="00302D48">
        <w:tc>
          <w:tcPr>
            <w:tcW w:w="2689" w:type="dxa"/>
          </w:tcPr>
          <w:p w14:paraId="1979BA9C" w14:textId="77777777" w:rsidR="002545E3" w:rsidRPr="00BD79AB" w:rsidRDefault="002545E3">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549E39" w:themeFill="accent1"/>
          </w:tcPr>
          <w:p w14:paraId="6DF89FC7" w14:textId="48B77438" w:rsidR="002545E3" w:rsidRPr="00BD79AB" w:rsidRDefault="00302D48">
            <w:pPr>
              <w:jc w:val="both"/>
              <w:rPr>
                <w:rFonts w:ascii="Segoe UI" w:hAnsi="Segoe UI" w:cs="Segoe UI"/>
                <w:b/>
                <w:lang w:val="cy-GB"/>
              </w:rPr>
            </w:pPr>
            <w:r w:rsidRPr="00BD79AB">
              <w:rPr>
                <w:rFonts w:ascii="Segoe UI" w:hAnsi="Segoe UI" w:cs="Segoe UI"/>
                <w:b/>
                <w:lang w:val="cy-GB"/>
              </w:rPr>
              <w:t>Parhau i fonitro</w:t>
            </w:r>
            <w:r w:rsidR="002545E3" w:rsidRPr="00BD79AB">
              <w:rPr>
                <w:rFonts w:ascii="Segoe UI" w:hAnsi="Segoe UI" w:cs="Segoe UI"/>
                <w:b/>
                <w:lang w:val="cy-GB"/>
              </w:rPr>
              <w:t xml:space="preserve">  </w:t>
            </w:r>
          </w:p>
        </w:tc>
      </w:tr>
    </w:tbl>
    <w:p w14:paraId="60E17D64" w14:textId="77777777" w:rsidR="002545E3" w:rsidRPr="00BD79AB" w:rsidRDefault="002545E3" w:rsidP="00652136">
      <w:pPr>
        <w:jc w:val="both"/>
        <w:rPr>
          <w:rFonts w:ascii="Segoe UI" w:hAnsi="Segoe UI" w:cs="Segoe UI"/>
          <w:b/>
          <w:lang w:val="cy-GB"/>
        </w:rPr>
      </w:pPr>
    </w:p>
    <w:p w14:paraId="680D1656" w14:textId="77777777" w:rsidR="00652136" w:rsidRPr="00BD79AB" w:rsidRDefault="00652136" w:rsidP="00652136">
      <w:pPr>
        <w:jc w:val="both"/>
        <w:rPr>
          <w:rFonts w:ascii="Segoe UI" w:hAnsi="Segoe UI" w:cs="Segoe UI"/>
          <w:b/>
          <w:lang w:val="cy-GB"/>
        </w:rPr>
      </w:pPr>
    </w:p>
    <w:p w14:paraId="6F2912F3" w14:textId="31A5E8E6" w:rsidR="00620ACD" w:rsidRPr="00BD79AB" w:rsidRDefault="00053679" w:rsidP="00E4534D">
      <w:pPr>
        <w:pStyle w:val="Heading20"/>
        <w:rPr>
          <w:lang w:val="cy-GB"/>
        </w:rPr>
      </w:pPr>
      <w:bookmarkStart w:id="21" w:name="_Toc173166904"/>
      <w:r w:rsidRPr="00BD79AB">
        <w:rPr>
          <w:lang w:val="cy-GB"/>
        </w:rPr>
        <w:t>Ffigur 11 – Nifer yr anheddau fforddiadwy ar safleoedd eithriad</w:t>
      </w:r>
      <w:bookmarkEnd w:id="21"/>
    </w:p>
    <w:p w14:paraId="5EB53035" w14:textId="52CC8930" w:rsidR="00053679" w:rsidRPr="00BD79AB" w:rsidRDefault="00F41337" w:rsidP="00652136">
      <w:pPr>
        <w:jc w:val="both"/>
        <w:rPr>
          <w:rFonts w:ascii="Segoe UI" w:hAnsi="Segoe UI" w:cs="Segoe UI"/>
          <w:b/>
          <w:lang w:val="cy-GB"/>
        </w:rPr>
      </w:pPr>
      <w:r w:rsidRPr="00BD79AB">
        <w:rPr>
          <w:noProof/>
          <w:lang w:val="cy-GB"/>
        </w:rPr>
        <w:drawing>
          <wp:inline distT="0" distB="0" distL="0" distR="0" wp14:anchorId="0BB7D167" wp14:editId="25E92387">
            <wp:extent cx="5692140" cy="3230880"/>
            <wp:effectExtent l="0" t="0" r="3810" b="7620"/>
            <wp:docPr id="941482962" name="Chart 1">
              <a:extLst xmlns:a="http://schemas.openxmlformats.org/drawingml/2006/main">
                <a:ext uri="{FF2B5EF4-FFF2-40B4-BE49-F238E27FC236}">
                  <a16:creationId xmlns:a16="http://schemas.microsoft.com/office/drawing/2014/main" id="{60EB9F5D-1E1F-0ECA-CC8A-DEEC4801A6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3D48CC6" w14:textId="23B8C6A7" w:rsidR="00242CE4" w:rsidRPr="00BD79AB" w:rsidRDefault="00242CE4" w:rsidP="00652136">
      <w:pPr>
        <w:jc w:val="both"/>
        <w:rPr>
          <w:rFonts w:ascii="Segoe UI" w:hAnsi="Segoe UI" w:cs="Segoe UI"/>
          <w:b/>
          <w:lang w:val="cy-GB"/>
        </w:rPr>
      </w:pPr>
      <w:r w:rsidRPr="00BD79AB">
        <w:rPr>
          <w:rFonts w:ascii="Segoe UI" w:hAnsi="Segoe UI" w:cs="Segoe UI"/>
          <w:b/>
          <w:lang w:val="cy-GB"/>
        </w:rPr>
        <w:t xml:space="preserve">Sylwadau: </w:t>
      </w:r>
    </w:p>
    <w:p w14:paraId="785C9A91" w14:textId="273F56CF" w:rsidR="00242CE4" w:rsidRPr="00BD79AB" w:rsidRDefault="00242CE4" w:rsidP="00242CE4">
      <w:pPr>
        <w:jc w:val="both"/>
        <w:rPr>
          <w:rFonts w:ascii="Segoe UI" w:hAnsi="Segoe UI" w:cs="Segoe UI"/>
          <w:lang w:val="cy-GB"/>
        </w:rPr>
      </w:pPr>
      <w:r w:rsidRPr="00BD79AB">
        <w:rPr>
          <w:rFonts w:ascii="Segoe UI" w:hAnsi="Segoe UI" w:cs="Segoe UI"/>
          <w:lang w:val="cy-GB"/>
        </w:rPr>
        <w:t xml:space="preserve">Er nad yw'r targed blynyddol o 4 annedd fforddiadwy yn cael caniatâd cynllunio </w:t>
      </w:r>
      <w:r w:rsidR="00FE7597" w:rsidRPr="00BD79AB">
        <w:rPr>
          <w:rFonts w:ascii="Segoe UI" w:hAnsi="Segoe UI" w:cs="Segoe UI"/>
          <w:lang w:val="cy-GB"/>
        </w:rPr>
        <w:t xml:space="preserve">ar safleoedd eithriad </w:t>
      </w:r>
      <w:r w:rsidRPr="00BD79AB">
        <w:rPr>
          <w:rFonts w:ascii="Segoe UI" w:hAnsi="Segoe UI" w:cs="Segoe UI"/>
          <w:lang w:val="cy-GB"/>
        </w:rPr>
        <w:t>wedi'i gyrraedd, dylid nodi nad yw hyn oherwydd gwrthod unrhyw gais cynllunio. Ni dderbyniwyd unrhyw geisiadau 'safle eithriad' yn ystod y cyfnod, a all fod y tu hwnt i reolaeth yr Awdurdod. Yn unol â hynny, o ystyried ei fod yn ymwneud â 'datblygiad eithriadol,' rhoddir ystyriaeth a fydd y dangosydd hwn yn cael ei fonitro yn y dyfodol.</w:t>
      </w:r>
    </w:p>
    <w:p w14:paraId="4D9CBAFD" w14:textId="20340338" w:rsidR="00242CE4" w:rsidRPr="00BD79AB" w:rsidRDefault="00242CE4" w:rsidP="00242CE4">
      <w:pPr>
        <w:jc w:val="both"/>
        <w:rPr>
          <w:rFonts w:ascii="Segoe UI" w:hAnsi="Segoe UI" w:cs="Segoe UI"/>
          <w:i/>
          <w:iCs/>
          <w:lang w:val="cy-GB"/>
        </w:rPr>
      </w:pPr>
      <w:r w:rsidRPr="00BD79AB">
        <w:rPr>
          <w:rFonts w:ascii="Segoe UI" w:hAnsi="Segoe UI" w:cs="Segoe UI"/>
          <w:i/>
          <w:iCs/>
          <w:lang w:val="cy-GB"/>
        </w:rPr>
        <w:t xml:space="preserve">Gweler hefyd y sylwebaeth uchod sy'n ymwneud â safleoedd tai </w:t>
      </w:r>
      <w:r w:rsidR="00620ACD">
        <w:rPr>
          <w:rFonts w:ascii="Segoe UI" w:hAnsi="Segoe UI" w:cs="Segoe UI"/>
          <w:i/>
          <w:iCs/>
          <w:lang w:val="cy-GB"/>
        </w:rPr>
        <w:t xml:space="preserve">hap-safle </w:t>
      </w:r>
      <w:r w:rsidRPr="00BD79AB">
        <w:rPr>
          <w:rFonts w:ascii="Segoe UI" w:hAnsi="Segoe UI" w:cs="Segoe UI"/>
          <w:i/>
          <w:iCs/>
          <w:lang w:val="cy-GB"/>
        </w:rPr>
        <w:t xml:space="preserve">fforddiadwy, amodau'r farchnad a'r </w:t>
      </w:r>
      <w:r w:rsidR="00FE7597" w:rsidRPr="00BD79AB">
        <w:rPr>
          <w:rFonts w:ascii="Segoe UI" w:hAnsi="Segoe UI" w:cs="Segoe UI"/>
          <w:i/>
          <w:iCs/>
          <w:lang w:val="cy-GB"/>
        </w:rPr>
        <w:t>effeithiau ansawdd dŵr</w:t>
      </w:r>
      <w:r w:rsidRPr="00BD79AB">
        <w:rPr>
          <w:rFonts w:ascii="Segoe UI" w:hAnsi="Segoe UI" w:cs="Segoe UI"/>
          <w:i/>
          <w:iCs/>
          <w:lang w:val="cy-GB"/>
        </w:rPr>
        <w:t>.</w:t>
      </w:r>
    </w:p>
    <w:p w14:paraId="289260BF" w14:textId="53EAE86B" w:rsidR="00242CE4" w:rsidRPr="00BD79AB" w:rsidRDefault="00242CE4" w:rsidP="00652136">
      <w:pPr>
        <w:jc w:val="both"/>
        <w:rPr>
          <w:rFonts w:ascii="Segoe UI" w:hAnsi="Segoe UI" w:cs="Segoe UI"/>
          <w:b/>
          <w:lang w:val="cy-GB"/>
        </w:rPr>
      </w:pPr>
      <w:r w:rsidRPr="00BD79AB">
        <w:rPr>
          <w:rFonts w:ascii="Segoe UI" w:hAnsi="Segoe UI" w:cs="Segoe UI"/>
          <w:b/>
          <w:lang w:val="cy-GB"/>
        </w:rPr>
        <w:t xml:space="preserve">Argymhellion: </w:t>
      </w:r>
    </w:p>
    <w:p w14:paraId="25CEE75D" w14:textId="2288171C" w:rsidR="00242CE4" w:rsidRPr="00BD79AB" w:rsidRDefault="00242CE4" w:rsidP="00652136">
      <w:pPr>
        <w:jc w:val="both"/>
        <w:rPr>
          <w:rFonts w:ascii="Segoe UI" w:hAnsi="Segoe UI" w:cs="Segoe UI"/>
          <w:bCs/>
          <w:lang w:val="cy-GB"/>
        </w:rPr>
      </w:pPr>
      <w:r w:rsidRPr="00BD79AB">
        <w:rPr>
          <w:rFonts w:ascii="Segoe UI" w:hAnsi="Segoe UI" w:cs="Segoe UI"/>
          <w:bCs/>
          <w:lang w:val="cy-GB"/>
        </w:rPr>
        <w:t>Parh</w:t>
      </w:r>
      <w:r w:rsidR="00620ACD">
        <w:rPr>
          <w:rFonts w:ascii="Segoe UI" w:hAnsi="Segoe UI" w:cs="Segoe UI"/>
          <w:bCs/>
          <w:lang w:val="cy-GB"/>
        </w:rPr>
        <w:t>au</w:t>
      </w:r>
      <w:r w:rsidRPr="00BD79AB">
        <w:rPr>
          <w:rFonts w:ascii="Segoe UI" w:hAnsi="Segoe UI" w:cs="Segoe UI"/>
          <w:bCs/>
          <w:lang w:val="cy-GB"/>
        </w:rPr>
        <w:t xml:space="preserve"> i fonitro ond ystyri</w:t>
      </w:r>
      <w:r w:rsidR="00620ACD">
        <w:rPr>
          <w:rFonts w:ascii="Segoe UI" w:hAnsi="Segoe UI" w:cs="Segoe UI"/>
          <w:bCs/>
          <w:lang w:val="cy-GB"/>
        </w:rPr>
        <w:t>ed</w:t>
      </w:r>
      <w:r w:rsidRPr="00BD79AB">
        <w:rPr>
          <w:rFonts w:ascii="Segoe UI" w:hAnsi="Segoe UI" w:cs="Segoe UI"/>
          <w:bCs/>
          <w:lang w:val="cy-GB"/>
        </w:rPr>
        <w:t xml:space="preserve"> a ddylai'r dangosydd hwn barhau i gael ei fonitro yn y dyfodol.</w:t>
      </w:r>
    </w:p>
    <w:p w14:paraId="7564CE0A" w14:textId="77777777" w:rsidR="00242CE4" w:rsidRPr="00BD79AB" w:rsidRDefault="00242CE4" w:rsidP="00652136">
      <w:pPr>
        <w:jc w:val="both"/>
        <w:rPr>
          <w:rFonts w:ascii="Segoe UI" w:hAnsi="Segoe UI" w:cs="Segoe UI"/>
          <w:b/>
          <w:lang w:val="cy-GB"/>
        </w:rPr>
      </w:pPr>
    </w:p>
    <w:tbl>
      <w:tblPr>
        <w:tblStyle w:val="TableGrid"/>
        <w:tblW w:w="0" w:type="auto"/>
        <w:tblLook w:val="04A0" w:firstRow="1" w:lastRow="0" w:firstColumn="1" w:lastColumn="0" w:noHBand="0" w:noVBand="1"/>
      </w:tblPr>
      <w:tblGrid>
        <w:gridCol w:w="2689"/>
        <w:gridCol w:w="6327"/>
      </w:tblGrid>
      <w:tr w:rsidR="00242CE4" w:rsidRPr="00BD79AB" w14:paraId="54E03A7E" w14:textId="77777777" w:rsidTr="00242CE4">
        <w:tc>
          <w:tcPr>
            <w:tcW w:w="2689" w:type="dxa"/>
          </w:tcPr>
          <w:p w14:paraId="2EE4D567" w14:textId="77777777" w:rsidR="00242CE4" w:rsidRPr="00BD79AB" w:rsidRDefault="00242CE4">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1BDBA89C" w14:textId="4BCBC5E6" w:rsidR="00242CE4" w:rsidRPr="00BD79AB" w:rsidRDefault="00242CE4">
            <w:pPr>
              <w:jc w:val="both"/>
              <w:rPr>
                <w:rFonts w:ascii="Segoe UI" w:hAnsi="Segoe UI" w:cs="Segoe UI"/>
                <w:b/>
                <w:lang w:val="cy-GB"/>
              </w:rPr>
            </w:pPr>
            <w:r w:rsidRPr="00BD79AB">
              <w:rPr>
                <w:rFonts w:ascii="Segoe UI" w:hAnsi="Segoe UI" w:cs="Segoe UI"/>
                <w:b/>
                <w:lang w:val="cy-GB"/>
              </w:rPr>
              <w:t xml:space="preserve">Parhau i Fonitro   </w:t>
            </w:r>
          </w:p>
        </w:tc>
      </w:tr>
    </w:tbl>
    <w:p w14:paraId="2B038A96" w14:textId="77777777" w:rsidR="00242CE4" w:rsidRPr="00BD79AB" w:rsidRDefault="00242CE4" w:rsidP="00652136">
      <w:pPr>
        <w:jc w:val="both"/>
        <w:rPr>
          <w:rFonts w:ascii="Segoe UI" w:hAnsi="Segoe UI" w:cs="Segoe UI"/>
          <w:b/>
          <w:lang w:val="cy-GB"/>
        </w:rPr>
      </w:pPr>
    </w:p>
    <w:p w14:paraId="6E80A82C" w14:textId="77777777" w:rsidR="00242CE4" w:rsidRPr="00BD79AB" w:rsidRDefault="00242CE4" w:rsidP="00652136">
      <w:pPr>
        <w:jc w:val="both"/>
        <w:rPr>
          <w:rFonts w:ascii="Segoe UI" w:hAnsi="Segoe UI" w:cs="Segoe UI"/>
          <w:b/>
          <w:lang w:val="cy-GB"/>
        </w:rPr>
      </w:pPr>
    </w:p>
    <w:p w14:paraId="6F3035CE" w14:textId="77777777" w:rsidR="00242CE4" w:rsidRDefault="00242CE4" w:rsidP="00652136">
      <w:pPr>
        <w:jc w:val="both"/>
        <w:rPr>
          <w:rFonts w:ascii="Segoe UI" w:hAnsi="Segoe UI" w:cs="Segoe UI"/>
          <w:b/>
          <w:lang w:val="cy-GB"/>
        </w:rPr>
      </w:pPr>
    </w:p>
    <w:p w14:paraId="00E80D79" w14:textId="77777777" w:rsidR="00620ACD" w:rsidRPr="00BD79AB" w:rsidRDefault="00620ACD" w:rsidP="00652136">
      <w:pPr>
        <w:jc w:val="both"/>
        <w:rPr>
          <w:rFonts w:ascii="Segoe UI" w:hAnsi="Segoe UI" w:cs="Segoe UI"/>
          <w:b/>
          <w:lang w:val="cy-GB"/>
        </w:rPr>
      </w:pPr>
    </w:p>
    <w:p w14:paraId="738BB2FF" w14:textId="419502B3" w:rsidR="00E4534D" w:rsidRPr="00BD79AB" w:rsidRDefault="00A366B7" w:rsidP="00E4534D">
      <w:pPr>
        <w:pStyle w:val="Heading20"/>
        <w:rPr>
          <w:lang w:val="cy-GB"/>
        </w:rPr>
      </w:pPr>
      <w:bookmarkStart w:id="22" w:name="_Toc173166905"/>
      <w:r w:rsidRPr="00BD79AB">
        <w:rPr>
          <w:lang w:val="cy-GB"/>
        </w:rPr>
        <w:lastRenderedPageBreak/>
        <w:t>Ffigur 12 – Meddiann</w:t>
      </w:r>
      <w:r w:rsidR="00620ACD">
        <w:rPr>
          <w:lang w:val="cy-GB"/>
        </w:rPr>
        <w:t>u</w:t>
      </w:r>
      <w:r w:rsidRPr="00BD79AB">
        <w:rPr>
          <w:lang w:val="cy-GB"/>
        </w:rPr>
        <w:t>'r safle Sipsiwn a Theithwyr a ddyrannwyd</w:t>
      </w:r>
      <w:bookmarkEnd w:id="22"/>
    </w:p>
    <w:tbl>
      <w:tblPr>
        <w:tblStyle w:val="TableGridLight"/>
        <w:tblW w:w="0" w:type="auto"/>
        <w:tblLook w:val="04A0" w:firstRow="1" w:lastRow="0" w:firstColumn="1" w:lastColumn="0" w:noHBand="0" w:noVBand="1"/>
      </w:tblPr>
      <w:tblGrid>
        <w:gridCol w:w="1519"/>
        <w:gridCol w:w="7497"/>
      </w:tblGrid>
      <w:tr w:rsidR="00652136" w:rsidRPr="00BD79AB" w14:paraId="680D1680" w14:textId="77777777" w:rsidTr="007E3471">
        <w:tc>
          <w:tcPr>
            <w:tcW w:w="9016" w:type="dxa"/>
            <w:gridSpan w:val="2"/>
          </w:tcPr>
          <w:p w14:paraId="680D167F" w14:textId="3A82F60A" w:rsidR="00652136" w:rsidRPr="00BD79AB" w:rsidRDefault="007E0245" w:rsidP="004E4A6F">
            <w:pPr>
              <w:jc w:val="both"/>
              <w:rPr>
                <w:rFonts w:ascii="Segoe UI" w:hAnsi="Segoe UI" w:cs="Segoe UI"/>
                <w:b/>
                <w:lang w:val="cy-GB"/>
              </w:rPr>
            </w:pPr>
            <w:r w:rsidRPr="00BD79AB">
              <w:rPr>
                <w:rFonts w:ascii="Segoe UI" w:hAnsi="Segoe UI" w:cs="Segoe UI"/>
                <w:b/>
                <w:lang w:val="cy-GB"/>
              </w:rPr>
              <w:t xml:space="preserve">Meddiannu'r safle Sipsiwn a Theithwyr a ddyrannwyd </w:t>
            </w:r>
          </w:p>
        </w:tc>
      </w:tr>
      <w:tr w:rsidR="00F237D7" w:rsidRPr="00BD79AB" w14:paraId="680D1683" w14:textId="77777777" w:rsidTr="007E3471">
        <w:tc>
          <w:tcPr>
            <w:tcW w:w="9016" w:type="dxa"/>
            <w:gridSpan w:val="2"/>
          </w:tcPr>
          <w:p w14:paraId="722305D2" w14:textId="77777777" w:rsidR="007E3471" w:rsidRPr="00BD79AB" w:rsidRDefault="007E3471" w:rsidP="004E4A6F">
            <w:pPr>
              <w:jc w:val="both"/>
              <w:rPr>
                <w:rFonts w:ascii="Segoe UI" w:hAnsi="Segoe UI" w:cs="Segoe UI"/>
                <w:lang w:val="cy-GB"/>
              </w:rPr>
            </w:pPr>
          </w:p>
          <w:p w14:paraId="190B8A2C" w14:textId="134518F9" w:rsidR="00F237D7" w:rsidRPr="00BD79AB" w:rsidRDefault="00F237D7" w:rsidP="004E4A6F">
            <w:pPr>
              <w:jc w:val="both"/>
              <w:rPr>
                <w:rFonts w:ascii="Segoe UI" w:hAnsi="Segoe UI" w:cs="Segoe UI"/>
                <w:lang w:val="cy-GB"/>
              </w:rPr>
            </w:pPr>
            <w:r w:rsidRPr="00BD79AB">
              <w:rPr>
                <w:rFonts w:ascii="Segoe UI" w:hAnsi="Segoe UI" w:cs="Segoe UI"/>
                <w:lang w:val="cy-GB"/>
              </w:rPr>
              <w:t>Mae'r safle Sipsiwn a Theithwyr wedi'i ddatblygu.</w:t>
            </w:r>
          </w:p>
          <w:p w14:paraId="680D1682" w14:textId="77777777" w:rsidR="007E3471" w:rsidRPr="00BD79AB" w:rsidRDefault="007E3471" w:rsidP="004E4A6F">
            <w:pPr>
              <w:jc w:val="both"/>
              <w:rPr>
                <w:rFonts w:ascii="Segoe UI" w:hAnsi="Segoe UI" w:cs="Segoe UI"/>
                <w:lang w:val="cy-GB"/>
              </w:rPr>
            </w:pPr>
          </w:p>
        </w:tc>
      </w:tr>
      <w:tr w:rsidR="00F237D7" w:rsidRPr="00BD79AB" w14:paraId="680D1688" w14:textId="77777777" w:rsidTr="007E3471">
        <w:tc>
          <w:tcPr>
            <w:tcW w:w="9016" w:type="dxa"/>
            <w:gridSpan w:val="2"/>
          </w:tcPr>
          <w:p w14:paraId="680D1685" w14:textId="77777777" w:rsidR="00F237D7" w:rsidRPr="00BD79AB" w:rsidRDefault="00F237D7" w:rsidP="004E4A6F">
            <w:pPr>
              <w:jc w:val="both"/>
              <w:rPr>
                <w:rFonts w:ascii="Segoe UI" w:hAnsi="Segoe UI" w:cs="Segoe UI"/>
                <w:b/>
                <w:lang w:val="cy-GB"/>
              </w:rPr>
            </w:pPr>
            <w:r w:rsidRPr="00BD79AB">
              <w:rPr>
                <w:rFonts w:ascii="Segoe UI" w:hAnsi="Segoe UI" w:cs="Segoe UI"/>
                <w:b/>
                <w:lang w:val="cy-GB"/>
              </w:rPr>
              <w:t>Sylw:</w:t>
            </w:r>
          </w:p>
          <w:p w14:paraId="16B6FC39" w14:textId="77777777" w:rsidR="007E3471" w:rsidRPr="00BD79AB" w:rsidRDefault="007E3471" w:rsidP="004E4A6F">
            <w:pPr>
              <w:jc w:val="both"/>
              <w:rPr>
                <w:rFonts w:ascii="Segoe UI" w:hAnsi="Segoe UI" w:cs="Segoe UI"/>
                <w:b/>
                <w:lang w:val="cy-GB"/>
              </w:rPr>
            </w:pPr>
          </w:p>
          <w:p w14:paraId="680D1686" w14:textId="77777777" w:rsidR="00F237D7" w:rsidRPr="00BD79AB" w:rsidRDefault="00F237D7" w:rsidP="004E4A6F">
            <w:pPr>
              <w:jc w:val="both"/>
              <w:rPr>
                <w:rFonts w:ascii="Segoe UI" w:hAnsi="Segoe UI" w:cs="Segoe UI"/>
                <w:lang w:val="cy-GB"/>
              </w:rPr>
            </w:pPr>
            <w:r w:rsidRPr="00BD79AB">
              <w:rPr>
                <w:rFonts w:ascii="Segoe UI" w:hAnsi="Segoe UI" w:cs="Segoe UI"/>
                <w:lang w:val="cy-GB"/>
              </w:rPr>
              <w:t xml:space="preserve">Yn dilyn rhoi caniatâd cynllunio ar 27 Mawrth 2012 ar gyfer safle arfaethedig parhaol Sipsiwn a Theithwyr, datblygwyd y 14 cae a gafodd ganiatâd. </w:t>
            </w:r>
          </w:p>
          <w:p w14:paraId="680D1687" w14:textId="77777777" w:rsidR="00F237D7" w:rsidRPr="00BD79AB" w:rsidRDefault="00F237D7" w:rsidP="004E4A6F">
            <w:pPr>
              <w:jc w:val="both"/>
              <w:rPr>
                <w:rFonts w:ascii="Segoe UI" w:hAnsi="Segoe UI" w:cs="Segoe UI"/>
                <w:lang w:val="cy-GB"/>
              </w:rPr>
            </w:pPr>
            <w:r w:rsidRPr="00BD79AB">
              <w:rPr>
                <w:rFonts w:ascii="Segoe UI" w:hAnsi="Segoe UI" w:cs="Segoe UI"/>
                <w:lang w:val="cy-GB"/>
              </w:rPr>
              <w:t xml:space="preserve"> </w:t>
            </w:r>
          </w:p>
        </w:tc>
      </w:tr>
      <w:tr w:rsidR="00F237D7" w:rsidRPr="00BD79AB" w14:paraId="680D168C" w14:textId="77777777" w:rsidTr="007E3471">
        <w:tc>
          <w:tcPr>
            <w:tcW w:w="9016" w:type="dxa"/>
            <w:gridSpan w:val="2"/>
          </w:tcPr>
          <w:p w14:paraId="680D168A" w14:textId="77777777" w:rsidR="00F237D7" w:rsidRPr="00BD79AB" w:rsidRDefault="00F237D7" w:rsidP="004E4A6F">
            <w:pPr>
              <w:jc w:val="both"/>
              <w:rPr>
                <w:rFonts w:ascii="Segoe UI" w:hAnsi="Segoe UI" w:cs="Segoe UI"/>
                <w:lang w:val="cy-GB"/>
              </w:rPr>
            </w:pPr>
            <w:r w:rsidRPr="00BD79AB">
              <w:rPr>
                <w:rFonts w:ascii="Segoe UI" w:hAnsi="Segoe UI" w:cs="Segoe UI"/>
                <w:b/>
                <w:lang w:val="cy-GB"/>
              </w:rPr>
              <w:t>Argymhelliad</w:t>
            </w:r>
            <w:r w:rsidRPr="00BD79AB">
              <w:rPr>
                <w:rFonts w:ascii="Segoe UI" w:hAnsi="Segoe UI" w:cs="Segoe UI"/>
                <w:lang w:val="cy-GB"/>
              </w:rPr>
              <w:t>:</w:t>
            </w:r>
          </w:p>
          <w:p w14:paraId="0D55009E" w14:textId="77777777" w:rsidR="007E3471" w:rsidRPr="00BD79AB" w:rsidRDefault="007E3471" w:rsidP="004E4A6F">
            <w:pPr>
              <w:jc w:val="both"/>
              <w:rPr>
                <w:rFonts w:ascii="Segoe UI" w:hAnsi="Segoe UI" w:cs="Segoe UI"/>
                <w:lang w:val="cy-GB"/>
              </w:rPr>
            </w:pPr>
          </w:p>
          <w:p w14:paraId="0CFF9BDC" w14:textId="77777777" w:rsidR="00F237D7" w:rsidRPr="00BD79AB" w:rsidRDefault="00F237D7" w:rsidP="004E4A6F">
            <w:pPr>
              <w:jc w:val="both"/>
              <w:rPr>
                <w:rFonts w:ascii="Segoe UI" w:hAnsi="Segoe UI" w:cs="Segoe UI"/>
                <w:lang w:val="cy-GB"/>
              </w:rPr>
            </w:pPr>
            <w:r w:rsidRPr="00BD79AB">
              <w:rPr>
                <w:rFonts w:ascii="Segoe UI" w:hAnsi="Segoe UI" w:cs="Segoe UI"/>
                <w:lang w:val="cy-GB"/>
              </w:rPr>
              <w:t>Roedd y fframwaith monitro yn ei gwneud yn ofynnol i'r safle hwn gael ei feddiannu erbyn 2017. Mae'r safle eisoes wedi'i ddatblygu a'i feddiannu felly nid oes angen monitro pellach.</w:t>
            </w:r>
          </w:p>
          <w:p w14:paraId="680D168B" w14:textId="1E36DE85" w:rsidR="007E0245" w:rsidRPr="00BD79AB" w:rsidRDefault="007E0245" w:rsidP="004E4A6F">
            <w:pPr>
              <w:jc w:val="both"/>
              <w:rPr>
                <w:rFonts w:ascii="Segoe UI" w:hAnsi="Segoe UI" w:cs="Segoe UI"/>
                <w:lang w:val="cy-GB"/>
              </w:rPr>
            </w:pPr>
          </w:p>
        </w:tc>
      </w:tr>
      <w:tr w:rsidR="00F237D7" w:rsidRPr="00BD79AB" w14:paraId="664B7632" w14:textId="77777777" w:rsidTr="007E3471">
        <w:tc>
          <w:tcPr>
            <w:tcW w:w="1519" w:type="dxa"/>
          </w:tcPr>
          <w:p w14:paraId="568FC40A" w14:textId="2328B313" w:rsidR="00F237D7" w:rsidRPr="00BD79AB" w:rsidRDefault="00F237D7" w:rsidP="004E4A6F">
            <w:pPr>
              <w:jc w:val="center"/>
              <w:rPr>
                <w:rFonts w:ascii="Segoe UI" w:hAnsi="Segoe UI" w:cs="Segoe UI"/>
                <w:b/>
                <w:lang w:val="cy-GB"/>
              </w:rPr>
            </w:pPr>
            <w:r w:rsidRPr="00BD79AB">
              <w:rPr>
                <w:rFonts w:ascii="Segoe UI" w:hAnsi="Segoe UI" w:cs="Segoe UI"/>
                <w:b/>
                <w:lang w:val="cy-GB"/>
              </w:rPr>
              <w:t>Statws</w:t>
            </w:r>
          </w:p>
        </w:tc>
        <w:tc>
          <w:tcPr>
            <w:tcW w:w="7497" w:type="dxa"/>
            <w:shd w:val="clear" w:color="auto" w:fill="00B0F0"/>
          </w:tcPr>
          <w:p w14:paraId="646087ED" w14:textId="15A23F3C" w:rsidR="00F237D7" w:rsidRPr="00BD79AB" w:rsidRDefault="00F237D7" w:rsidP="004E4A6F">
            <w:pPr>
              <w:jc w:val="both"/>
              <w:rPr>
                <w:rFonts w:ascii="Segoe UI" w:hAnsi="Segoe UI" w:cs="Segoe UI"/>
                <w:b/>
                <w:lang w:val="cy-GB"/>
              </w:rPr>
            </w:pPr>
            <w:r w:rsidRPr="00BD79AB">
              <w:rPr>
                <w:rFonts w:ascii="Segoe UI" w:hAnsi="Segoe UI" w:cs="Segoe UI"/>
                <w:b/>
                <w:lang w:val="cy-GB"/>
              </w:rPr>
              <w:t>Wedi'i gwblhau</w:t>
            </w:r>
          </w:p>
        </w:tc>
      </w:tr>
    </w:tbl>
    <w:p w14:paraId="680D168D" w14:textId="77777777" w:rsidR="00652136" w:rsidRPr="00BD79AB" w:rsidRDefault="00652136" w:rsidP="00652136">
      <w:pPr>
        <w:jc w:val="both"/>
        <w:rPr>
          <w:rFonts w:ascii="Segoe UI" w:hAnsi="Segoe UI" w:cs="Segoe UI"/>
          <w:b/>
          <w:lang w:val="cy-GB"/>
        </w:rPr>
      </w:pPr>
    </w:p>
    <w:p w14:paraId="32898F3C" w14:textId="4B85661C" w:rsidR="007E0245" w:rsidRPr="00BD79AB" w:rsidRDefault="007E0245" w:rsidP="00E4534D">
      <w:pPr>
        <w:pStyle w:val="Heading20"/>
        <w:rPr>
          <w:lang w:val="cy-GB"/>
        </w:rPr>
      </w:pPr>
      <w:bookmarkStart w:id="23" w:name="_Toc173166906"/>
      <w:r w:rsidRPr="00BD79AB">
        <w:rPr>
          <w:lang w:val="cy-GB"/>
        </w:rPr>
        <w:t>Ffigur 13 – Canllawiau Cynllunio Atodol</w:t>
      </w:r>
      <w:bookmarkEnd w:id="23"/>
    </w:p>
    <w:tbl>
      <w:tblPr>
        <w:tblStyle w:val="TableGridLight"/>
        <w:tblW w:w="0" w:type="auto"/>
        <w:tblLook w:val="04A0" w:firstRow="1" w:lastRow="0" w:firstColumn="1" w:lastColumn="0" w:noHBand="0" w:noVBand="1"/>
      </w:tblPr>
      <w:tblGrid>
        <w:gridCol w:w="1518"/>
        <w:gridCol w:w="7498"/>
      </w:tblGrid>
      <w:tr w:rsidR="00652136" w:rsidRPr="00BD79AB" w14:paraId="680D1691" w14:textId="77777777" w:rsidTr="007E3471">
        <w:tc>
          <w:tcPr>
            <w:tcW w:w="9016" w:type="dxa"/>
            <w:gridSpan w:val="2"/>
          </w:tcPr>
          <w:p w14:paraId="680D1690" w14:textId="77777777" w:rsidR="00652136" w:rsidRPr="00BD79AB" w:rsidRDefault="00652136" w:rsidP="004E4A6F">
            <w:pPr>
              <w:jc w:val="both"/>
              <w:rPr>
                <w:rFonts w:ascii="Segoe UI" w:hAnsi="Segoe UI" w:cs="Segoe UI"/>
                <w:b/>
                <w:lang w:val="cy-GB"/>
              </w:rPr>
            </w:pPr>
            <w:r w:rsidRPr="00BD79AB">
              <w:rPr>
                <w:rFonts w:ascii="Segoe UI" w:hAnsi="Segoe UI" w:cs="Segoe UI"/>
                <w:b/>
                <w:lang w:val="cy-GB"/>
              </w:rPr>
              <w:t>Canllawiau Cynllunio Atodol</w:t>
            </w:r>
          </w:p>
        </w:tc>
      </w:tr>
      <w:tr w:rsidR="007E3471" w:rsidRPr="00BD79AB" w14:paraId="680D1698" w14:textId="77777777" w:rsidTr="007E3471">
        <w:tc>
          <w:tcPr>
            <w:tcW w:w="9016" w:type="dxa"/>
            <w:gridSpan w:val="2"/>
          </w:tcPr>
          <w:p w14:paraId="304BC799" w14:textId="77777777" w:rsidR="007E3471" w:rsidRPr="00BD79AB" w:rsidRDefault="007E3471" w:rsidP="004E4A6F">
            <w:pPr>
              <w:jc w:val="both"/>
              <w:rPr>
                <w:rFonts w:ascii="Segoe UI" w:hAnsi="Segoe UI" w:cs="Segoe UI"/>
                <w:lang w:val="cy-GB"/>
              </w:rPr>
            </w:pPr>
          </w:p>
          <w:p w14:paraId="680D1693" w14:textId="3E4D2330" w:rsidR="007E3471" w:rsidRPr="00BD79AB" w:rsidRDefault="007E3471" w:rsidP="004E4A6F">
            <w:pPr>
              <w:jc w:val="both"/>
              <w:rPr>
                <w:rFonts w:ascii="Segoe UI" w:hAnsi="Segoe UI" w:cs="Segoe UI"/>
                <w:lang w:val="cy-GB"/>
              </w:rPr>
            </w:pPr>
            <w:r w:rsidRPr="00BD79AB">
              <w:rPr>
                <w:rFonts w:ascii="Segoe UI" w:hAnsi="Segoe UI" w:cs="Segoe UI"/>
                <w:lang w:val="cy-GB"/>
              </w:rPr>
              <w:t>Cynhyrchwyd Canllawiau Cynllunio Atodol mewn perthynas â'r canlynol:</w:t>
            </w:r>
          </w:p>
          <w:p w14:paraId="680D1694" w14:textId="6F40855E" w:rsidR="007E3471" w:rsidRPr="00BD79AB" w:rsidRDefault="007E3471" w:rsidP="00652136">
            <w:pPr>
              <w:numPr>
                <w:ilvl w:val="0"/>
                <w:numId w:val="5"/>
              </w:numPr>
              <w:jc w:val="both"/>
              <w:rPr>
                <w:rFonts w:ascii="Segoe UI" w:hAnsi="Segoe UI" w:cs="Segoe UI"/>
                <w:lang w:val="cy-GB"/>
              </w:rPr>
            </w:pPr>
            <w:r w:rsidRPr="00BD79AB">
              <w:rPr>
                <w:rFonts w:ascii="Segoe UI" w:hAnsi="Segoe UI" w:cs="Segoe UI"/>
                <w:lang w:val="cy-GB"/>
              </w:rPr>
              <w:t>Strategaeth Tai Fforddiadwy</w:t>
            </w:r>
          </w:p>
          <w:p w14:paraId="1949639B" w14:textId="7E8CD5C6" w:rsidR="007E3471" w:rsidRPr="00BD79AB" w:rsidRDefault="007E3471" w:rsidP="00652136">
            <w:pPr>
              <w:numPr>
                <w:ilvl w:val="0"/>
                <w:numId w:val="5"/>
              </w:numPr>
              <w:jc w:val="both"/>
              <w:rPr>
                <w:rFonts w:ascii="Segoe UI" w:hAnsi="Segoe UI" w:cs="Segoe UI"/>
                <w:lang w:val="cy-GB"/>
              </w:rPr>
            </w:pPr>
            <w:r w:rsidRPr="00BD79AB">
              <w:rPr>
                <w:rFonts w:ascii="Segoe UI" w:hAnsi="Segoe UI" w:cs="Segoe UI"/>
                <w:lang w:val="cy-GB"/>
              </w:rPr>
              <w:t>CCA Tai Fforddiadwy</w:t>
            </w:r>
          </w:p>
          <w:p w14:paraId="680D1695" w14:textId="77777777" w:rsidR="007E3471" w:rsidRPr="00BD79AB" w:rsidRDefault="007E3471" w:rsidP="00652136">
            <w:pPr>
              <w:numPr>
                <w:ilvl w:val="0"/>
                <w:numId w:val="5"/>
              </w:numPr>
              <w:jc w:val="both"/>
              <w:rPr>
                <w:rFonts w:ascii="Segoe UI" w:hAnsi="Segoe UI" w:cs="Segoe UI"/>
                <w:lang w:val="cy-GB"/>
              </w:rPr>
            </w:pPr>
            <w:r w:rsidRPr="00BD79AB">
              <w:rPr>
                <w:rFonts w:ascii="Segoe UI" w:hAnsi="Segoe UI" w:cs="Segoe UI"/>
                <w:lang w:val="cy-GB"/>
              </w:rPr>
              <w:t>Strategaeth Rhwymedigaethau Cynllunio</w:t>
            </w:r>
          </w:p>
          <w:p w14:paraId="680D1696" w14:textId="77777777" w:rsidR="007E3471" w:rsidRPr="00BD79AB" w:rsidRDefault="007E3471" w:rsidP="00652136">
            <w:pPr>
              <w:pStyle w:val="ListParagraph"/>
              <w:numPr>
                <w:ilvl w:val="0"/>
                <w:numId w:val="5"/>
              </w:numPr>
              <w:jc w:val="both"/>
              <w:rPr>
                <w:rFonts w:ascii="Segoe UI" w:hAnsi="Segoe UI" w:cs="Segoe UI"/>
                <w:lang w:val="cy-GB"/>
              </w:rPr>
            </w:pPr>
            <w:r w:rsidRPr="00BD79AB">
              <w:rPr>
                <w:rFonts w:ascii="Segoe UI" w:hAnsi="Segoe UI" w:cs="Segoe UI"/>
                <w:lang w:val="cy-GB"/>
              </w:rPr>
              <w:t xml:space="preserve">CYD LP1: Datblygiad Priodol yng Nghefn Gwlad </w:t>
            </w:r>
          </w:p>
          <w:p w14:paraId="478E6F35" w14:textId="77777777" w:rsidR="007E3471" w:rsidRPr="00BD79AB" w:rsidRDefault="007E3471" w:rsidP="00652136">
            <w:pPr>
              <w:pStyle w:val="ListParagraph"/>
              <w:numPr>
                <w:ilvl w:val="0"/>
                <w:numId w:val="5"/>
              </w:numPr>
              <w:jc w:val="both"/>
              <w:rPr>
                <w:rFonts w:ascii="Segoe UI" w:hAnsi="Segoe UI" w:cs="Segoe UI"/>
                <w:lang w:val="cy-GB"/>
              </w:rPr>
            </w:pPr>
            <w:r w:rsidRPr="00BD79AB">
              <w:rPr>
                <w:rFonts w:ascii="Segoe UI" w:hAnsi="Segoe UI" w:cs="Segoe UI"/>
                <w:lang w:val="cy-GB"/>
              </w:rPr>
              <w:t xml:space="preserve">Atodiad i CYD LP1: Datblygiad Priodol yng Nghefn Gwlad </w:t>
            </w:r>
          </w:p>
          <w:p w14:paraId="680D1697" w14:textId="77777777" w:rsidR="007E3471" w:rsidRPr="00BD79AB" w:rsidRDefault="007E3471" w:rsidP="007E3471">
            <w:pPr>
              <w:pStyle w:val="ListParagraph"/>
              <w:jc w:val="both"/>
              <w:rPr>
                <w:rFonts w:ascii="Segoe UI" w:hAnsi="Segoe UI" w:cs="Segoe UI"/>
                <w:lang w:val="cy-GB"/>
              </w:rPr>
            </w:pPr>
          </w:p>
        </w:tc>
      </w:tr>
      <w:tr w:rsidR="007E3471" w:rsidRPr="00BD79AB" w14:paraId="680D169D" w14:textId="77777777" w:rsidTr="007E3471">
        <w:tc>
          <w:tcPr>
            <w:tcW w:w="9016" w:type="dxa"/>
            <w:gridSpan w:val="2"/>
          </w:tcPr>
          <w:p w14:paraId="680D169A" w14:textId="77777777" w:rsidR="007E3471" w:rsidRPr="00BD79AB" w:rsidRDefault="007E3471" w:rsidP="004E4A6F">
            <w:pPr>
              <w:jc w:val="both"/>
              <w:rPr>
                <w:rFonts w:ascii="Segoe UI" w:hAnsi="Segoe UI" w:cs="Segoe UI"/>
                <w:b/>
                <w:lang w:val="cy-GB"/>
              </w:rPr>
            </w:pPr>
            <w:r w:rsidRPr="00BD79AB">
              <w:rPr>
                <w:rFonts w:ascii="Segoe UI" w:hAnsi="Segoe UI" w:cs="Segoe UI"/>
                <w:b/>
                <w:lang w:val="cy-GB"/>
              </w:rPr>
              <w:t>Sylw:</w:t>
            </w:r>
          </w:p>
          <w:p w14:paraId="745436DC" w14:textId="77777777" w:rsidR="007E3471" w:rsidRPr="00BD79AB" w:rsidRDefault="007E3471" w:rsidP="004E4A6F">
            <w:pPr>
              <w:jc w:val="both"/>
              <w:rPr>
                <w:rFonts w:ascii="Segoe UI" w:hAnsi="Segoe UI" w:cs="Segoe UI"/>
                <w:b/>
                <w:lang w:val="cy-GB"/>
              </w:rPr>
            </w:pPr>
          </w:p>
          <w:p w14:paraId="680D169B" w14:textId="50C651C2" w:rsidR="007E3471" w:rsidRPr="00BD79AB" w:rsidRDefault="007E3471" w:rsidP="004E4A6F">
            <w:pPr>
              <w:jc w:val="both"/>
              <w:rPr>
                <w:rFonts w:ascii="Segoe UI" w:hAnsi="Segoe UI" w:cs="Segoe UI"/>
                <w:lang w:val="cy-GB"/>
              </w:rPr>
            </w:pPr>
            <w:r w:rsidRPr="00BD79AB">
              <w:rPr>
                <w:rFonts w:ascii="Segoe UI" w:hAnsi="Segoe UI" w:cs="Segoe UI"/>
                <w:lang w:val="cy-GB"/>
              </w:rPr>
              <w:t>Yn unol â gofynion y Fframwaith Monitro Cynlluniau Datblygu Lleol, mae'r Aelodau wedi cymeradwyo'r Canllawiau Cynllunio Atodol uchod. Mae'r dogfennau canllawiau hyn yn ystyried ac yn mynd i'r afael â'r 6 Canllawiau Cynllunio Atodol y cyfeirir atynt yn adran 'Darparu Tai' o'r Fframwaith Monitro Cynlluniau Datblygu Lleol.</w:t>
            </w:r>
          </w:p>
          <w:p w14:paraId="680D169C" w14:textId="77777777" w:rsidR="007E3471" w:rsidRPr="00BD79AB" w:rsidRDefault="007E3471" w:rsidP="004E4A6F">
            <w:pPr>
              <w:jc w:val="both"/>
              <w:rPr>
                <w:rFonts w:ascii="Segoe UI" w:hAnsi="Segoe UI" w:cs="Segoe UI"/>
                <w:lang w:val="cy-GB"/>
              </w:rPr>
            </w:pPr>
          </w:p>
        </w:tc>
      </w:tr>
      <w:tr w:rsidR="007E3471" w:rsidRPr="00BD79AB" w14:paraId="680D16A1" w14:textId="77777777" w:rsidTr="007E3471">
        <w:tc>
          <w:tcPr>
            <w:tcW w:w="9016" w:type="dxa"/>
            <w:gridSpan w:val="2"/>
          </w:tcPr>
          <w:p w14:paraId="680D169F" w14:textId="77777777" w:rsidR="007E3471" w:rsidRPr="00BD79AB" w:rsidRDefault="007E3471" w:rsidP="004E4A6F">
            <w:pPr>
              <w:jc w:val="both"/>
              <w:rPr>
                <w:rFonts w:ascii="Segoe UI" w:hAnsi="Segoe UI" w:cs="Segoe UI"/>
                <w:b/>
                <w:lang w:val="cy-GB"/>
              </w:rPr>
            </w:pPr>
            <w:r w:rsidRPr="00BD79AB">
              <w:rPr>
                <w:rFonts w:ascii="Segoe UI" w:hAnsi="Segoe UI" w:cs="Segoe UI"/>
                <w:b/>
                <w:lang w:val="cy-GB"/>
              </w:rPr>
              <w:t>Argymhelliad:</w:t>
            </w:r>
          </w:p>
          <w:p w14:paraId="1B3EDFDC" w14:textId="77777777" w:rsidR="007E3471" w:rsidRPr="00BD79AB" w:rsidRDefault="007E3471" w:rsidP="004E4A6F">
            <w:pPr>
              <w:jc w:val="both"/>
              <w:rPr>
                <w:rFonts w:ascii="Segoe UI" w:hAnsi="Segoe UI" w:cs="Segoe UI"/>
                <w:b/>
                <w:lang w:val="cy-GB"/>
              </w:rPr>
            </w:pPr>
          </w:p>
          <w:p w14:paraId="263517EF" w14:textId="77777777" w:rsidR="007E3471" w:rsidRPr="00BD79AB" w:rsidRDefault="007E3471" w:rsidP="004E4A6F">
            <w:pPr>
              <w:jc w:val="both"/>
              <w:rPr>
                <w:rFonts w:ascii="Segoe UI" w:hAnsi="Segoe UI" w:cs="Segoe UI"/>
                <w:lang w:val="cy-GB"/>
              </w:rPr>
            </w:pPr>
            <w:r w:rsidRPr="00BD79AB">
              <w:rPr>
                <w:rFonts w:ascii="Segoe UI" w:hAnsi="Segoe UI" w:cs="Segoe UI"/>
                <w:lang w:val="cy-GB"/>
              </w:rPr>
              <w:t>Mae'r Canllawiau Cynllunio Atodol perthnasol wedi'u cwblhau. Yn unol â hynny, nid oes angen monitro pellach.</w:t>
            </w:r>
          </w:p>
          <w:p w14:paraId="680D16A0" w14:textId="37FA86A7" w:rsidR="007E0245" w:rsidRPr="00BD79AB" w:rsidRDefault="007E0245" w:rsidP="004E4A6F">
            <w:pPr>
              <w:jc w:val="both"/>
              <w:rPr>
                <w:rFonts w:ascii="Segoe UI" w:hAnsi="Segoe UI" w:cs="Segoe UI"/>
                <w:lang w:val="cy-GB"/>
              </w:rPr>
            </w:pPr>
          </w:p>
        </w:tc>
      </w:tr>
      <w:tr w:rsidR="007E3471" w:rsidRPr="00BD79AB" w14:paraId="31C0EA81" w14:textId="77777777" w:rsidTr="007E3471">
        <w:tc>
          <w:tcPr>
            <w:tcW w:w="1518" w:type="dxa"/>
          </w:tcPr>
          <w:p w14:paraId="378DF9B9" w14:textId="3FB4E503" w:rsidR="007E3471" w:rsidRPr="00BD79AB" w:rsidRDefault="007E3471" w:rsidP="004E4A6F">
            <w:pPr>
              <w:jc w:val="center"/>
              <w:rPr>
                <w:rFonts w:ascii="Segoe UI" w:hAnsi="Segoe UI" w:cs="Segoe UI"/>
                <w:b/>
                <w:lang w:val="cy-GB"/>
              </w:rPr>
            </w:pPr>
            <w:r w:rsidRPr="00BD79AB">
              <w:rPr>
                <w:rFonts w:ascii="Segoe UI" w:hAnsi="Segoe UI" w:cs="Segoe UI"/>
                <w:b/>
                <w:lang w:val="cy-GB"/>
              </w:rPr>
              <w:t>Statws</w:t>
            </w:r>
          </w:p>
        </w:tc>
        <w:tc>
          <w:tcPr>
            <w:tcW w:w="7498" w:type="dxa"/>
            <w:shd w:val="clear" w:color="auto" w:fill="00B0F0"/>
          </w:tcPr>
          <w:p w14:paraId="5CB1F2EA" w14:textId="62074556" w:rsidR="007E3471" w:rsidRPr="00BD79AB" w:rsidRDefault="007E3471" w:rsidP="004E4A6F">
            <w:pPr>
              <w:jc w:val="both"/>
              <w:rPr>
                <w:rFonts w:ascii="Segoe UI" w:hAnsi="Segoe UI" w:cs="Segoe UI"/>
                <w:b/>
                <w:lang w:val="cy-GB"/>
              </w:rPr>
            </w:pPr>
            <w:r w:rsidRPr="00BD79AB">
              <w:rPr>
                <w:rFonts w:ascii="Segoe UI" w:hAnsi="Segoe UI" w:cs="Segoe UI"/>
                <w:b/>
                <w:lang w:val="cy-GB"/>
              </w:rPr>
              <w:t>Wedi'i gwblha</w:t>
            </w:r>
            <w:r w:rsidR="00AA6ED2" w:rsidRPr="00BD79AB">
              <w:rPr>
                <w:rFonts w:ascii="Segoe UI" w:hAnsi="Segoe UI" w:cs="Segoe UI"/>
                <w:b/>
                <w:lang w:val="cy-GB"/>
              </w:rPr>
              <w:t>u</w:t>
            </w:r>
          </w:p>
        </w:tc>
      </w:tr>
    </w:tbl>
    <w:p w14:paraId="680D16A2" w14:textId="77777777" w:rsidR="00652136" w:rsidRPr="00BD79AB" w:rsidRDefault="00652136" w:rsidP="00652136">
      <w:pPr>
        <w:jc w:val="both"/>
        <w:rPr>
          <w:rFonts w:ascii="Segoe UI" w:hAnsi="Segoe UI" w:cs="Segoe UI"/>
          <w:b/>
          <w:lang w:val="cy-GB"/>
        </w:rPr>
      </w:pPr>
    </w:p>
    <w:p w14:paraId="680D16A3" w14:textId="77777777" w:rsidR="00652136" w:rsidRPr="00BD79AB" w:rsidRDefault="00652136" w:rsidP="00652136">
      <w:pPr>
        <w:jc w:val="both"/>
        <w:rPr>
          <w:rFonts w:ascii="Segoe UI" w:hAnsi="Segoe UI" w:cs="Segoe UI"/>
          <w:b/>
          <w:lang w:val="cy-GB"/>
        </w:rPr>
      </w:pPr>
    </w:p>
    <w:p w14:paraId="4387902A" w14:textId="32FB6AA4" w:rsidR="004E0FD6" w:rsidRPr="00BD79AB" w:rsidRDefault="004E0FD6" w:rsidP="00E4534D">
      <w:pPr>
        <w:pStyle w:val="Heading10"/>
        <w:rPr>
          <w:lang w:val="cy-GB"/>
        </w:rPr>
      </w:pPr>
      <w:bookmarkStart w:id="24" w:name="_Toc173166907"/>
      <w:r w:rsidRPr="00BD79AB">
        <w:rPr>
          <w:lang w:val="cy-GB"/>
        </w:rPr>
        <w:lastRenderedPageBreak/>
        <w:t>Lles Economaidd</w:t>
      </w:r>
      <w:bookmarkEnd w:id="24"/>
    </w:p>
    <w:p w14:paraId="42B26B6E" w14:textId="77777777" w:rsidR="004E0FD6" w:rsidRPr="00BD79AB" w:rsidRDefault="004E0FD6" w:rsidP="00406052">
      <w:pPr>
        <w:spacing w:after="0"/>
        <w:jc w:val="both"/>
        <w:rPr>
          <w:rFonts w:ascii="Segoe UI" w:hAnsi="Segoe UI" w:cs="Segoe UI"/>
          <w:b/>
          <w:lang w:val="cy-GB"/>
        </w:rPr>
      </w:pPr>
    </w:p>
    <w:p w14:paraId="3D91969C" w14:textId="34EFBAD0" w:rsidR="004E0FD6" w:rsidRPr="00BD79AB" w:rsidRDefault="004E0FD6" w:rsidP="00BD4B2A">
      <w:pPr>
        <w:pStyle w:val="Heading20"/>
        <w:rPr>
          <w:lang w:val="cy-GB"/>
        </w:rPr>
      </w:pPr>
      <w:bookmarkStart w:id="25" w:name="_Toc173166908"/>
      <w:r w:rsidRPr="00BD79AB">
        <w:rPr>
          <w:lang w:val="cy-GB"/>
        </w:rPr>
        <w:t>Ffigur 14 – Datblygu Tir Cyflogaeth</w:t>
      </w:r>
      <w:bookmarkEnd w:id="25"/>
    </w:p>
    <w:p w14:paraId="49477727" w14:textId="59D39C96" w:rsidR="002F38D5" w:rsidRPr="00BD79AB" w:rsidRDefault="00867604" w:rsidP="002F38D5">
      <w:pPr>
        <w:spacing w:after="0"/>
        <w:jc w:val="both"/>
        <w:rPr>
          <w:rFonts w:ascii="Segoe UI" w:hAnsi="Segoe UI" w:cs="Segoe UI"/>
          <w:b/>
          <w:lang w:val="cy-GB"/>
        </w:rPr>
      </w:pPr>
      <w:r w:rsidRPr="00BD79AB">
        <w:rPr>
          <w:noProof/>
          <w:lang w:val="cy-GB"/>
        </w:rPr>
        <w:drawing>
          <wp:inline distT="0" distB="0" distL="0" distR="0" wp14:anchorId="262B0DE5" wp14:editId="5CC0D724">
            <wp:extent cx="5684520" cy="2876550"/>
            <wp:effectExtent l="0" t="0" r="11430" b="0"/>
            <wp:docPr id="1914947799" name="Chart 1">
              <a:extLst xmlns:a="http://schemas.openxmlformats.org/drawingml/2006/main">
                <a:ext uri="{FF2B5EF4-FFF2-40B4-BE49-F238E27FC236}">
                  <a16:creationId xmlns:a16="http://schemas.microsoft.com/office/drawing/2014/main" id="{CB3D89BE-1331-4D8B-EAF4-48C92D17F8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E2EDE9F" w14:textId="4175B28A" w:rsidR="00D32CEC" w:rsidRPr="00BD79AB" w:rsidRDefault="00D32CEC" w:rsidP="00652136">
      <w:pPr>
        <w:jc w:val="both"/>
        <w:rPr>
          <w:rFonts w:ascii="Segoe UI" w:hAnsi="Segoe UI" w:cs="Segoe UI"/>
          <w:b/>
          <w:sz w:val="24"/>
          <w:szCs w:val="24"/>
          <w:lang w:val="cy-GB"/>
        </w:rPr>
      </w:pPr>
    </w:p>
    <w:p w14:paraId="6F03D275" w14:textId="1CD93216" w:rsidR="006902F5" w:rsidRPr="00BD79AB" w:rsidRDefault="00D32CEC" w:rsidP="00652136">
      <w:pPr>
        <w:jc w:val="both"/>
        <w:rPr>
          <w:rFonts w:ascii="Segoe UI" w:hAnsi="Segoe UI" w:cs="Segoe UI"/>
          <w:b/>
          <w:lang w:val="cy-GB"/>
        </w:rPr>
      </w:pPr>
      <w:r w:rsidRPr="00BD79AB">
        <w:rPr>
          <w:rFonts w:ascii="Segoe UI" w:hAnsi="Segoe UI" w:cs="Segoe UI"/>
          <w:b/>
          <w:lang w:val="cy-GB"/>
        </w:rPr>
        <w:t xml:space="preserve">Sylwadau: </w:t>
      </w:r>
    </w:p>
    <w:p w14:paraId="1D41D2F7" w14:textId="133F4A9F" w:rsidR="00AC76A2" w:rsidRPr="00BD79AB" w:rsidRDefault="00AC76A2" w:rsidP="004D05B8">
      <w:pPr>
        <w:spacing w:line="240" w:lineRule="auto"/>
        <w:jc w:val="both"/>
        <w:rPr>
          <w:rFonts w:ascii="Segoe UI" w:hAnsi="Segoe UI" w:cs="Segoe UI"/>
          <w:bCs/>
          <w:lang w:val="cy-GB"/>
        </w:rPr>
      </w:pPr>
      <w:r w:rsidRPr="00BD79AB">
        <w:rPr>
          <w:rFonts w:ascii="Segoe UI" w:hAnsi="Segoe UI" w:cs="Segoe UI"/>
          <w:bCs/>
          <w:lang w:val="cy-GB"/>
        </w:rPr>
        <w:t xml:space="preserve">Y sbardun ar gyfer asesu mewn perthynas â'r dangosydd hwn yw bod llai na 0.5 hectar o dir cyflogaeth a ddyrannwyd yn cael ei ddatblygu erbyn 2017 a 0.75 hectar erbyn diwedd cyfnod y Cynllun. Fel y cyfeirir ato uchod, rhoddwyd caniatâd cynllunio i gyfanswm o 2.49 hectar o dir cyflogaeth ar gyfer defnyddiau B1, B2 a B8 yn ystod </w:t>
      </w:r>
      <w:r w:rsidR="00143AD9" w:rsidRPr="00BD79AB">
        <w:rPr>
          <w:rFonts w:ascii="Segoe UI" w:hAnsi="Segoe UI" w:cs="Segoe UI"/>
          <w:bCs/>
          <w:lang w:val="cy-GB"/>
        </w:rPr>
        <w:t xml:space="preserve">(a thu hwnt) </w:t>
      </w:r>
      <w:r w:rsidR="00AF0F90" w:rsidRPr="00BD79AB">
        <w:rPr>
          <w:rFonts w:ascii="Segoe UI" w:hAnsi="Segoe UI" w:cs="Segoe UI"/>
          <w:bCs/>
          <w:lang w:val="cy-GB"/>
        </w:rPr>
        <w:t>i g</w:t>
      </w:r>
      <w:r w:rsidRPr="00BD79AB">
        <w:rPr>
          <w:rFonts w:ascii="Segoe UI" w:hAnsi="Segoe UI" w:cs="Segoe UI"/>
          <w:bCs/>
          <w:lang w:val="cy-GB"/>
        </w:rPr>
        <w:t xml:space="preserve">yfnod </w:t>
      </w:r>
      <w:r w:rsidR="00AF0F90" w:rsidRPr="00BD79AB">
        <w:rPr>
          <w:rFonts w:ascii="Segoe UI" w:hAnsi="Segoe UI" w:cs="Segoe UI"/>
          <w:bCs/>
          <w:lang w:val="cy-GB"/>
        </w:rPr>
        <w:t>y cynllun</w:t>
      </w:r>
      <w:r w:rsidRPr="00BD79AB">
        <w:rPr>
          <w:rFonts w:ascii="Segoe UI" w:hAnsi="Segoe UI" w:cs="Segoe UI"/>
          <w:bCs/>
          <w:lang w:val="cy-GB"/>
        </w:rPr>
        <w:t xml:space="preserve">. </w:t>
      </w:r>
    </w:p>
    <w:p w14:paraId="1EAE11C7" w14:textId="534A9D97" w:rsidR="00C06FE1" w:rsidRPr="00BD79AB" w:rsidRDefault="00C06FE1" w:rsidP="00C968C6">
      <w:pPr>
        <w:spacing w:line="240" w:lineRule="auto"/>
        <w:jc w:val="both"/>
        <w:rPr>
          <w:rFonts w:ascii="Segoe UI" w:hAnsi="Segoe UI" w:cs="Segoe UI"/>
          <w:bCs/>
          <w:lang w:val="cy-GB"/>
        </w:rPr>
      </w:pPr>
      <w:r w:rsidRPr="00BD79AB">
        <w:rPr>
          <w:rFonts w:ascii="Segoe UI" w:hAnsi="Segoe UI" w:cs="Segoe UI"/>
          <w:bCs/>
          <w:lang w:val="cy-GB"/>
        </w:rPr>
        <w:t xml:space="preserve">Er mwyn cefnogi paratoi'r Cynllun Datblygu Lleol newydd (sydd bellach wedi'i dynnu'n ôl), comisiynodd yr Awdurdod dystiolaeth ar ffurf Adolygiad Tir Cyflogaeth cynhwysfawr a byddai angen </w:t>
      </w:r>
      <w:r w:rsidR="008231B6" w:rsidRPr="00BD79AB">
        <w:rPr>
          <w:rFonts w:ascii="Segoe UI" w:hAnsi="Segoe UI" w:cs="Segoe UI"/>
          <w:bCs/>
          <w:lang w:val="cy-GB"/>
        </w:rPr>
        <w:t>ei d</w:t>
      </w:r>
      <w:r w:rsidRPr="00BD79AB">
        <w:rPr>
          <w:rFonts w:ascii="Segoe UI" w:hAnsi="Segoe UI" w:cs="Segoe UI"/>
          <w:bCs/>
          <w:lang w:val="cy-GB"/>
        </w:rPr>
        <w:t xml:space="preserve">diweddaru pan fydd </w:t>
      </w:r>
      <w:r w:rsidR="008231B6" w:rsidRPr="00BD79AB">
        <w:rPr>
          <w:rFonts w:ascii="Segoe UI" w:hAnsi="Segoe UI" w:cs="Segoe UI"/>
          <w:bCs/>
          <w:lang w:val="cy-GB"/>
        </w:rPr>
        <w:t xml:space="preserve">cyfnod </w:t>
      </w:r>
      <w:r w:rsidRPr="00BD79AB">
        <w:rPr>
          <w:rFonts w:ascii="Segoe UI" w:hAnsi="Segoe UI" w:cs="Segoe UI"/>
          <w:bCs/>
          <w:lang w:val="cy-GB"/>
        </w:rPr>
        <w:t xml:space="preserve">paratoi'r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newydd yn dechrau eto.</w:t>
      </w:r>
    </w:p>
    <w:p w14:paraId="4B970111" w14:textId="70F4CE10" w:rsidR="00AC76A2" w:rsidRPr="00BD79AB" w:rsidRDefault="00AC76A2" w:rsidP="004D05B8">
      <w:pPr>
        <w:spacing w:line="240" w:lineRule="auto"/>
        <w:jc w:val="both"/>
        <w:rPr>
          <w:rFonts w:ascii="Segoe UI" w:hAnsi="Segoe UI" w:cs="Segoe UI"/>
          <w:bCs/>
          <w:lang w:val="cy-GB"/>
        </w:rPr>
      </w:pPr>
      <w:r w:rsidRPr="00BD79AB">
        <w:rPr>
          <w:rFonts w:ascii="Segoe UI" w:hAnsi="Segoe UI" w:cs="Segoe UI"/>
          <w:bCs/>
          <w:lang w:val="cy-GB"/>
        </w:rPr>
        <w:t>Paratowyd asesiadau pellach (</w:t>
      </w:r>
      <w:r w:rsidRPr="00BD79AB">
        <w:rPr>
          <w:rFonts w:ascii="Segoe UI" w:hAnsi="Segoe UI" w:cs="Segoe UI"/>
          <w:bCs/>
          <w:i/>
          <w:iCs/>
          <w:lang w:val="cy-GB"/>
        </w:rPr>
        <w:t>Asesiad o Anghenion Safleoedd Cyflogaeth ac Adeiladau Canolbarth Cymru a Chynllun Gweithredu</w:t>
      </w:r>
      <w:r w:rsidRPr="00BD79AB">
        <w:rPr>
          <w:rFonts w:ascii="Segoe UI" w:hAnsi="Segoe UI" w:cs="Segoe UI"/>
          <w:bCs/>
          <w:lang w:val="cy-GB"/>
        </w:rPr>
        <w:t>) i lywio portffolio Bargen Twf Canolbarth Cymru</w:t>
      </w:r>
      <w:r w:rsidR="008231B6" w:rsidRPr="00BD79AB">
        <w:rPr>
          <w:rFonts w:ascii="Segoe UI" w:hAnsi="Segoe UI" w:cs="Segoe UI"/>
          <w:bCs/>
          <w:lang w:val="cy-GB"/>
        </w:rPr>
        <w:t xml:space="preserve"> ac rydym yn ymwybodol</w:t>
      </w:r>
      <w:r w:rsidR="00204A49" w:rsidRPr="00BD79AB">
        <w:rPr>
          <w:rFonts w:ascii="Segoe UI" w:hAnsi="Segoe UI" w:cs="Segoe UI"/>
          <w:bCs/>
          <w:lang w:val="cy-GB"/>
        </w:rPr>
        <w:t xml:space="preserve"> bod Rhanbarth Prifddinas Caerdydd </w:t>
      </w:r>
      <w:r w:rsidR="00B65655" w:rsidRPr="00BD79AB">
        <w:rPr>
          <w:rFonts w:ascii="Segoe UI" w:hAnsi="Segoe UI" w:cs="Segoe UI"/>
          <w:bCs/>
          <w:lang w:val="cy-GB"/>
        </w:rPr>
        <w:t>i</w:t>
      </w:r>
      <w:r w:rsidR="00204A49" w:rsidRPr="00BD79AB">
        <w:rPr>
          <w:rFonts w:ascii="Segoe UI" w:hAnsi="Segoe UI" w:cs="Segoe UI"/>
          <w:bCs/>
          <w:lang w:val="cy-GB"/>
        </w:rPr>
        <w:t xml:space="preserve"> gomisiynu astudiaethau tebyg</w:t>
      </w:r>
      <w:r w:rsidRPr="00BD79AB">
        <w:rPr>
          <w:rFonts w:ascii="Segoe UI" w:hAnsi="Segoe UI" w:cs="Segoe UI"/>
          <w:bCs/>
          <w:lang w:val="cy-GB"/>
        </w:rPr>
        <w:t xml:space="preserve">. </w:t>
      </w:r>
    </w:p>
    <w:p w14:paraId="6B488B68" w14:textId="77777777" w:rsidR="004D05B8" w:rsidRPr="00BD79AB" w:rsidRDefault="00D32CEC" w:rsidP="00652136">
      <w:pPr>
        <w:jc w:val="both"/>
        <w:rPr>
          <w:rFonts w:ascii="Segoe UI" w:hAnsi="Segoe UI" w:cs="Segoe UI"/>
          <w:b/>
          <w:lang w:val="cy-GB"/>
        </w:rPr>
      </w:pPr>
      <w:r w:rsidRPr="00BD79AB">
        <w:rPr>
          <w:rFonts w:ascii="Segoe UI" w:hAnsi="Segoe UI" w:cs="Segoe UI"/>
          <w:b/>
          <w:lang w:val="cy-GB"/>
        </w:rPr>
        <w:t>Argymhellion:</w:t>
      </w:r>
    </w:p>
    <w:p w14:paraId="6CAC64EF" w14:textId="66146901" w:rsidR="00D32CEC" w:rsidRPr="00BD79AB" w:rsidRDefault="004D05B8" w:rsidP="00652136">
      <w:pPr>
        <w:jc w:val="both"/>
        <w:rPr>
          <w:rFonts w:ascii="Segoe UI" w:hAnsi="Segoe UI" w:cs="Segoe UI"/>
          <w:bCs/>
          <w:lang w:val="cy-GB"/>
        </w:rPr>
      </w:pPr>
      <w:r w:rsidRPr="00BD79AB">
        <w:rPr>
          <w:rFonts w:ascii="Segoe UI" w:hAnsi="Segoe UI" w:cs="Segoe UI"/>
          <w:bCs/>
          <w:lang w:val="cy-GB"/>
        </w:rPr>
        <w:t xml:space="preserve">Mae'r dangosydd hwn yn gofyn am o leiaf 0.5ha o dir cyflogaeth i gael ei ddatblygu erbyn 2017, a 0.75 hectar dros gyfnod y Cynllun. Yn unol â hynny, mae gofynion y dangosydd hwn wedi'u bodloni. </w:t>
      </w:r>
    </w:p>
    <w:tbl>
      <w:tblPr>
        <w:tblStyle w:val="TableGridLight"/>
        <w:tblW w:w="0" w:type="auto"/>
        <w:tblLook w:val="04A0" w:firstRow="1" w:lastRow="0" w:firstColumn="1" w:lastColumn="0" w:noHBand="0" w:noVBand="1"/>
      </w:tblPr>
      <w:tblGrid>
        <w:gridCol w:w="1518"/>
        <w:gridCol w:w="7498"/>
      </w:tblGrid>
      <w:tr w:rsidR="00D32CEC" w:rsidRPr="00BD79AB" w14:paraId="15C0DBDF" w14:textId="77777777">
        <w:tc>
          <w:tcPr>
            <w:tcW w:w="1518" w:type="dxa"/>
          </w:tcPr>
          <w:p w14:paraId="3307FC7C" w14:textId="77777777" w:rsidR="00D32CEC" w:rsidRPr="00BD79AB" w:rsidRDefault="00D32CEC">
            <w:pPr>
              <w:jc w:val="center"/>
              <w:rPr>
                <w:rFonts w:ascii="Segoe UI" w:hAnsi="Segoe UI" w:cs="Segoe UI"/>
                <w:b/>
                <w:lang w:val="cy-GB"/>
              </w:rPr>
            </w:pPr>
            <w:r w:rsidRPr="00BD79AB">
              <w:rPr>
                <w:rFonts w:ascii="Segoe UI" w:hAnsi="Segoe UI" w:cs="Segoe UI"/>
                <w:b/>
                <w:lang w:val="cy-GB"/>
              </w:rPr>
              <w:t>Statws</w:t>
            </w:r>
          </w:p>
        </w:tc>
        <w:tc>
          <w:tcPr>
            <w:tcW w:w="7498" w:type="dxa"/>
            <w:shd w:val="clear" w:color="auto" w:fill="00B0F0"/>
          </w:tcPr>
          <w:p w14:paraId="546DDCEA" w14:textId="6E9CF6A2" w:rsidR="00D32CEC" w:rsidRPr="00BD79AB" w:rsidRDefault="00D32CEC">
            <w:pPr>
              <w:jc w:val="both"/>
              <w:rPr>
                <w:rFonts w:ascii="Segoe UI" w:hAnsi="Segoe UI" w:cs="Segoe UI"/>
                <w:b/>
                <w:lang w:val="cy-GB"/>
              </w:rPr>
            </w:pPr>
            <w:r w:rsidRPr="00BD79AB">
              <w:rPr>
                <w:rFonts w:ascii="Segoe UI" w:hAnsi="Segoe UI" w:cs="Segoe UI"/>
                <w:b/>
                <w:lang w:val="cy-GB"/>
              </w:rPr>
              <w:t>Wedi'i gwblhau</w:t>
            </w:r>
          </w:p>
        </w:tc>
      </w:tr>
    </w:tbl>
    <w:p w14:paraId="4013D47A" w14:textId="77777777" w:rsidR="00784968" w:rsidRPr="00BD79AB" w:rsidRDefault="00784968" w:rsidP="00BD4B2A">
      <w:pPr>
        <w:pStyle w:val="Heading20"/>
        <w:rPr>
          <w:lang w:val="cy-GB"/>
        </w:rPr>
      </w:pPr>
      <w:bookmarkStart w:id="26" w:name="_Toc173166909"/>
    </w:p>
    <w:p w14:paraId="4FCC81BC" w14:textId="16AE843D" w:rsidR="002F38D5" w:rsidRPr="00BD79AB" w:rsidRDefault="002F38D5" w:rsidP="00BD4B2A">
      <w:pPr>
        <w:pStyle w:val="Heading20"/>
        <w:rPr>
          <w:lang w:val="cy-GB"/>
        </w:rPr>
      </w:pPr>
      <w:r w:rsidRPr="00BD79AB">
        <w:rPr>
          <w:lang w:val="cy-GB"/>
        </w:rPr>
        <w:t>Ffigur 15 – Tir Colli Cyflogaeth</w:t>
      </w:r>
      <w:bookmarkEnd w:id="26"/>
    </w:p>
    <w:p w14:paraId="2845BC48" w14:textId="7DC8D8C8" w:rsidR="00834BEB" w:rsidRPr="00BD79AB" w:rsidRDefault="00B07907" w:rsidP="00652136">
      <w:pPr>
        <w:jc w:val="both"/>
        <w:rPr>
          <w:rFonts w:ascii="Segoe UI" w:hAnsi="Segoe UI" w:cs="Segoe UI"/>
          <w:b/>
          <w:lang w:val="cy-GB"/>
        </w:rPr>
      </w:pPr>
      <w:r w:rsidRPr="00BD79AB">
        <w:rPr>
          <w:noProof/>
          <w:lang w:val="cy-GB"/>
        </w:rPr>
        <w:drawing>
          <wp:inline distT="0" distB="0" distL="0" distR="0" wp14:anchorId="1D3165EC" wp14:editId="0B1FCC8E">
            <wp:extent cx="5722620" cy="3352800"/>
            <wp:effectExtent l="0" t="0" r="11430" b="0"/>
            <wp:docPr id="1120682890" name="Chart 1">
              <a:extLst xmlns:a="http://schemas.openxmlformats.org/drawingml/2006/main">
                <a:ext uri="{FF2B5EF4-FFF2-40B4-BE49-F238E27FC236}">
                  <a16:creationId xmlns:a16="http://schemas.microsoft.com/office/drawing/2014/main" id="{8BE65D97-5C8E-875E-6F73-0AEAD5C7CF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7D63216" w14:textId="3FA18582" w:rsidR="000B1D7E" w:rsidRPr="00BD79AB" w:rsidRDefault="000B1D7E" w:rsidP="00652136">
      <w:pPr>
        <w:jc w:val="both"/>
        <w:rPr>
          <w:rFonts w:ascii="Segoe UI" w:hAnsi="Segoe UI" w:cs="Segoe UI"/>
          <w:b/>
          <w:lang w:val="cy-GB"/>
        </w:rPr>
      </w:pPr>
    </w:p>
    <w:tbl>
      <w:tblPr>
        <w:tblStyle w:val="TableGridLight"/>
        <w:tblW w:w="5000" w:type="pct"/>
        <w:tblLayout w:type="fixed"/>
        <w:tblLook w:val="04A0" w:firstRow="1" w:lastRow="0" w:firstColumn="1" w:lastColumn="0" w:noHBand="0" w:noVBand="1"/>
      </w:tblPr>
      <w:tblGrid>
        <w:gridCol w:w="1418"/>
        <w:gridCol w:w="1558"/>
        <w:gridCol w:w="1700"/>
        <w:gridCol w:w="2405"/>
        <w:gridCol w:w="1935"/>
      </w:tblGrid>
      <w:tr w:rsidR="00FE28C3" w:rsidRPr="00BD79AB" w14:paraId="6B38BE0F" w14:textId="77777777" w:rsidTr="00574B3A">
        <w:trPr>
          <w:trHeight w:val="288"/>
        </w:trPr>
        <w:tc>
          <w:tcPr>
            <w:tcW w:w="786" w:type="pct"/>
            <w:noWrap/>
            <w:hideMark/>
          </w:tcPr>
          <w:p w14:paraId="258CA9B2" w14:textId="77777777" w:rsidR="00FE28C3" w:rsidRPr="00BD79AB" w:rsidRDefault="00FE28C3" w:rsidP="00FE28C3">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 xml:space="preserve">Cyfnod Monitro </w:t>
            </w:r>
          </w:p>
        </w:tc>
        <w:tc>
          <w:tcPr>
            <w:tcW w:w="864" w:type="pct"/>
            <w:noWrap/>
            <w:hideMark/>
          </w:tcPr>
          <w:p w14:paraId="3E25ED1C" w14:textId="1E5949BD" w:rsidR="00FE28C3" w:rsidRPr="00BD79AB" w:rsidRDefault="00FE28C3" w:rsidP="00FE28C3">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N</w:t>
            </w:r>
            <w:r w:rsidR="00D35E67">
              <w:rPr>
                <w:rFonts w:ascii="Segoe UI" w:eastAsia="Times New Roman" w:hAnsi="Segoe UI" w:cs="Segoe UI"/>
                <w:b/>
                <w:bCs/>
                <w:color w:val="000000"/>
                <w:sz w:val="20"/>
                <w:szCs w:val="20"/>
                <w:lang w:val="cy-GB" w:eastAsia="en-GB"/>
              </w:rPr>
              <w:t xml:space="preserve">ifer y </w:t>
            </w:r>
            <w:proofErr w:type="spellStart"/>
            <w:r w:rsidR="00D35E67">
              <w:rPr>
                <w:rFonts w:ascii="Segoe UI" w:eastAsia="Times New Roman" w:hAnsi="Segoe UI" w:cs="Segoe UI"/>
                <w:b/>
                <w:bCs/>
                <w:color w:val="000000"/>
                <w:sz w:val="20"/>
                <w:szCs w:val="20"/>
                <w:lang w:val="cy-GB" w:eastAsia="en-GB"/>
              </w:rPr>
              <w:t>caniatadau</w:t>
            </w:r>
            <w:proofErr w:type="spellEnd"/>
          </w:p>
        </w:tc>
        <w:tc>
          <w:tcPr>
            <w:tcW w:w="943" w:type="pct"/>
            <w:noWrap/>
            <w:hideMark/>
          </w:tcPr>
          <w:p w14:paraId="50061F9E" w14:textId="77777777" w:rsidR="00FE28C3" w:rsidRPr="00BD79AB" w:rsidRDefault="00FE28C3" w:rsidP="00FE28C3">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 xml:space="preserve">Cyfeirnod ceisiadau cynllunio: </w:t>
            </w:r>
          </w:p>
        </w:tc>
        <w:tc>
          <w:tcPr>
            <w:tcW w:w="1334" w:type="pct"/>
            <w:noWrap/>
            <w:hideMark/>
          </w:tcPr>
          <w:p w14:paraId="15F7BF13" w14:textId="77777777" w:rsidR="00FE28C3" w:rsidRPr="00BD79AB" w:rsidRDefault="00FE28C3" w:rsidP="00FE28C3">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 xml:space="preserve">Disgrifiad </w:t>
            </w:r>
          </w:p>
        </w:tc>
        <w:tc>
          <w:tcPr>
            <w:tcW w:w="1073" w:type="pct"/>
            <w:noWrap/>
            <w:hideMark/>
          </w:tcPr>
          <w:p w14:paraId="5C6A0B1A" w14:textId="77777777" w:rsidR="00FE28C3" w:rsidRPr="00BD79AB" w:rsidRDefault="00FE28C3" w:rsidP="00FE28C3">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Lleoliad</w:t>
            </w:r>
          </w:p>
        </w:tc>
      </w:tr>
      <w:tr w:rsidR="00FE28C3" w:rsidRPr="00BD79AB" w14:paraId="483537AE" w14:textId="77777777" w:rsidTr="00574B3A">
        <w:trPr>
          <w:trHeight w:val="288"/>
        </w:trPr>
        <w:tc>
          <w:tcPr>
            <w:tcW w:w="786" w:type="pct"/>
            <w:noWrap/>
            <w:hideMark/>
          </w:tcPr>
          <w:p w14:paraId="7AE02893"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Cyntaf</w:t>
            </w:r>
          </w:p>
        </w:tc>
        <w:tc>
          <w:tcPr>
            <w:tcW w:w="864" w:type="pct"/>
            <w:noWrap/>
            <w:hideMark/>
          </w:tcPr>
          <w:p w14:paraId="7B3AEA5C" w14:textId="77777777" w:rsidR="00FE28C3" w:rsidRPr="00BD79AB" w:rsidRDefault="00FE28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43" w:type="pct"/>
            <w:noWrap/>
            <w:hideMark/>
          </w:tcPr>
          <w:p w14:paraId="1E3DCAF4" w14:textId="77777777" w:rsidR="00FE28C3" w:rsidRPr="00BD79AB" w:rsidRDefault="00FE28C3" w:rsidP="00FE28C3">
            <w:pPr>
              <w:jc w:val="right"/>
              <w:rPr>
                <w:rFonts w:ascii="Segoe UI" w:eastAsia="Times New Roman" w:hAnsi="Segoe UI" w:cs="Segoe UI"/>
                <w:color w:val="000000"/>
                <w:sz w:val="20"/>
                <w:szCs w:val="20"/>
                <w:lang w:val="cy-GB" w:eastAsia="en-GB"/>
              </w:rPr>
            </w:pPr>
          </w:p>
        </w:tc>
        <w:tc>
          <w:tcPr>
            <w:tcW w:w="1334" w:type="pct"/>
            <w:noWrap/>
            <w:hideMark/>
          </w:tcPr>
          <w:p w14:paraId="439FAC1C" w14:textId="77777777" w:rsidR="00FE28C3" w:rsidRPr="00BD79AB" w:rsidRDefault="00FE28C3" w:rsidP="00FE28C3">
            <w:pPr>
              <w:rPr>
                <w:rFonts w:ascii="Segoe UI" w:eastAsia="Times New Roman" w:hAnsi="Segoe UI" w:cs="Segoe UI"/>
                <w:sz w:val="20"/>
                <w:szCs w:val="20"/>
                <w:lang w:val="cy-GB" w:eastAsia="en-GB"/>
              </w:rPr>
            </w:pPr>
          </w:p>
        </w:tc>
        <w:tc>
          <w:tcPr>
            <w:tcW w:w="1073" w:type="pct"/>
            <w:noWrap/>
            <w:hideMark/>
          </w:tcPr>
          <w:p w14:paraId="5F9A9439" w14:textId="77777777" w:rsidR="00FE28C3" w:rsidRPr="00BD79AB" w:rsidRDefault="00FE28C3" w:rsidP="00FE28C3">
            <w:pPr>
              <w:rPr>
                <w:rFonts w:ascii="Segoe UI" w:eastAsia="Times New Roman" w:hAnsi="Segoe UI" w:cs="Segoe UI"/>
                <w:sz w:val="20"/>
                <w:szCs w:val="20"/>
                <w:lang w:val="cy-GB" w:eastAsia="en-GB"/>
              </w:rPr>
            </w:pPr>
          </w:p>
        </w:tc>
      </w:tr>
      <w:tr w:rsidR="00FE28C3" w:rsidRPr="00BD79AB" w14:paraId="1A2E276F" w14:textId="77777777" w:rsidTr="00574B3A">
        <w:trPr>
          <w:trHeight w:val="288"/>
        </w:trPr>
        <w:tc>
          <w:tcPr>
            <w:tcW w:w="786" w:type="pct"/>
            <w:noWrap/>
            <w:hideMark/>
          </w:tcPr>
          <w:p w14:paraId="3CA5FA68"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Ail</w:t>
            </w:r>
          </w:p>
        </w:tc>
        <w:tc>
          <w:tcPr>
            <w:tcW w:w="864" w:type="pct"/>
            <w:noWrap/>
            <w:hideMark/>
          </w:tcPr>
          <w:p w14:paraId="5C7FAF4B" w14:textId="77777777" w:rsidR="00FE28C3" w:rsidRPr="00BD79AB" w:rsidRDefault="00FE28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43" w:type="pct"/>
            <w:noWrap/>
            <w:hideMark/>
          </w:tcPr>
          <w:p w14:paraId="2974AD89" w14:textId="77777777" w:rsidR="00FE28C3" w:rsidRPr="00BD79AB" w:rsidRDefault="00FE28C3" w:rsidP="00FE28C3">
            <w:pPr>
              <w:jc w:val="right"/>
              <w:rPr>
                <w:rFonts w:ascii="Segoe UI" w:eastAsia="Times New Roman" w:hAnsi="Segoe UI" w:cs="Segoe UI"/>
                <w:color w:val="000000"/>
                <w:sz w:val="20"/>
                <w:szCs w:val="20"/>
                <w:lang w:val="cy-GB" w:eastAsia="en-GB"/>
              </w:rPr>
            </w:pPr>
          </w:p>
        </w:tc>
        <w:tc>
          <w:tcPr>
            <w:tcW w:w="1334" w:type="pct"/>
            <w:noWrap/>
            <w:hideMark/>
          </w:tcPr>
          <w:p w14:paraId="7C3219B6" w14:textId="77777777" w:rsidR="00FE28C3" w:rsidRPr="00BD79AB" w:rsidRDefault="00FE28C3" w:rsidP="00FE28C3">
            <w:pPr>
              <w:rPr>
                <w:rFonts w:ascii="Segoe UI" w:eastAsia="Times New Roman" w:hAnsi="Segoe UI" w:cs="Segoe UI"/>
                <w:sz w:val="20"/>
                <w:szCs w:val="20"/>
                <w:lang w:val="cy-GB" w:eastAsia="en-GB"/>
              </w:rPr>
            </w:pPr>
          </w:p>
        </w:tc>
        <w:tc>
          <w:tcPr>
            <w:tcW w:w="1073" w:type="pct"/>
            <w:noWrap/>
            <w:hideMark/>
          </w:tcPr>
          <w:p w14:paraId="29115D1F" w14:textId="77777777" w:rsidR="00FE28C3" w:rsidRPr="00BD79AB" w:rsidRDefault="00FE28C3" w:rsidP="00FE28C3">
            <w:pPr>
              <w:rPr>
                <w:rFonts w:ascii="Segoe UI" w:eastAsia="Times New Roman" w:hAnsi="Segoe UI" w:cs="Segoe UI"/>
                <w:sz w:val="20"/>
                <w:szCs w:val="20"/>
                <w:lang w:val="cy-GB" w:eastAsia="en-GB"/>
              </w:rPr>
            </w:pPr>
          </w:p>
        </w:tc>
      </w:tr>
      <w:tr w:rsidR="00FE28C3" w:rsidRPr="00BD79AB" w14:paraId="2EEA7270" w14:textId="77777777" w:rsidTr="00574B3A">
        <w:trPr>
          <w:trHeight w:val="288"/>
        </w:trPr>
        <w:tc>
          <w:tcPr>
            <w:tcW w:w="786" w:type="pct"/>
            <w:noWrap/>
            <w:hideMark/>
          </w:tcPr>
          <w:p w14:paraId="77AB9780"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Trydydd</w:t>
            </w:r>
          </w:p>
        </w:tc>
        <w:tc>
          <w:tcPr>
            <w:tcW w:w="864" w:type="pct"/>
            <w:noWrap/>
            <w:hideMark/>
          </w:tcPr>
          <w:p w14:paraId="08DE5BC8" w14:textId="77777777" w:rsidR="00FE28C3" w:rsidRPr="00BD79AB" w:rsidRDefault="00FE28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43" w:type="pct"/>
            <w:noWrap/>
            <w:hideMark/>
          </w:tcPr>
          <w:p w14:paraId="5573B4E9" w14:textId="77777777" w:rsidR="00FE28C3" w:rsidRPr="00BD79AB" w:rsidRDefault="00FE28C3" w:rsidP="00FE28C3">
            <w:pPr>
              <w:jc w:val="right"/>
              <w:rPr>
                <w:rFonts w:ascii="Segoe UI" w:eastAsia="Times New Roman" w:hAnsi="Segoe UI" w:cs="Segoe UI"/>
                <w:color w:val="000000"/>
                <w:sz w:val="20"/>
                <w:szCs w:val="20"/>
                <w:lang w:val="cy-GB" w:eastAsia="en-GB"/>
              </w:rPr>
            </w:pPr>
          </w:p>
        </w:tc>
        <w:tc>
          <w:tcPr>
            <w:tcW w:w="1334" w:type="pct"/>
            <w:noWrap/>
            <w:hideMark/>
          </w:tcPr>
          <w:p w14:paraId="52F043C2" w14:textId="77777777" w:rsidR="00FE28C3" w:rsidRPr="00BD79AB" w:rsidRDefault="00FE28C3" w:rsidP="00FE28C3">
            <w:pPr>
              <w:rPr>
                <w:rFonts w:ascii="Segoe UI" w:eastAsia="Times New Roman" w:hAnsi="Segoe UI" w:cs="Segoe UI"/>
                <w:sz w:val="20"/>
                <w:szCs w:val="20"/>
                <w:lang w:val="cy-GB" w:eastAsia="en-GB"/>
              </w:rPr>
            </w:pPr>
          </w:p>
        </w:tc>
        <w:tc>
          <w:tcPr>
            <w:tcW w:w="1073" w:type="pct"/>
            <w:noWrap/>
            <w:hideMark/>
          </w:tcPr>
          <w:p w14:paraId="66643FA4" w14:textId="77777777" w:rsidR="00FE28C3" w:rsidRPr="00BD79AB" w:rsidRDefault="00FE28C3" w:rsidP="00FE28C3">
            <w:pPr>
              <w:rPr>
                <w:rFonts w:ascii="Segoe UI" w:eastAsia="Times New Roman" w:hAnsi="Segoe UI" w:cs="Segoe UI"/>
                <w:sz w:val="20"/>
                <w:szCs w:val="20"/>
                <w:lang w:val="cy-GB" w:eastAsia="en-GB"/>
              </w:rPr>
            </w:pPr>
          </w:p>
        </w:tc>
      </w:tr>
      <w:tr w:rsidR="00FE28C3" w:rsidRPr="00BD79AB" w14:paraId="5B74216C" w14:textId="77777777" w:rsidTr="00574B3A">
        <w:trPr>
          <w:trHeight w:val="288"/>
        </w:trPr>
        <w:tc>
          <w:tcPr>
            <w:tcW w:w="786" w:type="pct"/>
            <w:noWrap/>
            <w:hideMark/>
          </w:tcPr>
          <w:p w14:paraId="7334EFD4"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Pedwerydd</w:t>
            </w:r>
          </w:p>
        </w:tc>
        <w:tc>
          <w:tcPr>
            <w:tcW w:w="864" w:type="pct"/>
            <w:noWrap/>
            <w:hideMark/>
          </w:tcPr>
          <w:p w14:paraId="751BA1D1" w14:textId="77777777" w:rsidR="00FE28C3" w:rsidRPr="00BD79AB" w:rsidRDefault="00FE28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43" w:type="pct"/>
            <w:noWrap/>
            <w:hideMark/>
          </w:tcPr>
          <w:p w14:paraId="401BD473" w14:textId="77777777" w:rsidR="00FE28C3" w:rsidRPr="00BD79AB" w:rsidRDefault="00FE28C3" w:rsidP="00FE28C3">
            <w:pPr>
              <w:jc w:val="right"/>
              <w:rPr>
                <w:rFonts w:ascii="Segoe UI" w:eastAsia="Times New Roman" w:hAnsi="Segoe UI" w:cs="Segoe UI"/>
                <w:color w:val="000000"/>
                <w:sz w:val="20"/>
                <w:szCs w:val="20"/>
                <w:lang w:val="cy-GB" w:eastAsia="en-GB"/>
              </w:rPr>
            </w:pPr>
          </w:p>
        </w:tc>
        <w:tc>
          <w:tcPr>
            <w:tcW w:w="1334" w:type="pct"/>
            <w:noWrap/>
            <w:hideMark/>
          </w:tcPr>
          <w:p w14:paraId="06B20DA2" w14:textId="77777777" w:rsidR="00FE28C3" w:rsidRPr="00BD79AB" w:rsidRDefault="00FE28C3" w:rsidP="00FE28C3">
            <w:pPr>
              <w:rPr>
                <w:rFonts w:ascii="Segoe UI" w:eastAsia="Times New Roman" w:hAnsi="Segoe UI" w:cs="Segoe UI"/>
                <w:sz w:val="20"/>
                <w:szCs w:val="20"/>
                <w:lang w:val="cy-GB" w:eastAsia="en-GB"/>
              </w:rPr>
            </w:pPr>
          </w:p>
        </w:tc>
        <w:tc>
          <w:tcPr>
            <w:tcW w:w="1073" w:type="pct"/>
            <w:noWrap/>
            <w:hideMark/>
          </w:tcPr>
          <w:p w14:paraId="77C1A8C2" w14:textId="77777777" w:rsidR="00FE28C3" w:rsidRPr="00BD79AB" w:rsidRDefault="00FE28C3" w:rsidP="00FE28C3">
            <w:pPr>
              <w:rPr>
                <w:rFonts w:ascii="Segoe UI" w:eastAsia="Times New Roman" w:hAnsi="Segoe UI" w:cs="Segoe UI"/>
                <w:sz w:val="20"/>
                <w:szCs w:val="20"/>
                <w:lang w:val="cy-GB" w:eastAsia="en-GB"/>
              </w:rPr>
            </w:pPr>
          </w:p>
        </w:tc>
      </w:tr>
      <w:tr w:rsidR="00FE28C3" w:rsidRPr="00BD79AB" w14:paraId="4595EB1E" w14:textId="77777777" w:rsidTr="00574B3A">
        <w:trPr>
          <w:trHeight w:val="288"/>
        </w:trPr>
        <w:tc>
          <w:tcPr>
            <w:tcW w:w="786" w:type="pct"/>
            <w:noWrap/>
            <w:hideMark/>
          </w:tcPr>
          <w:p w14:paraId="11330B52"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Pumed</w:t>
            </w:r>
          </w:p>
        </w:tc>
        <w:tc>
          <w:tcPr>
            <w:tcW w:w="864" w:type="pct"/>
            <w:noWrap/>
            <w:hideMark/>
          </w:tcPr>
          <w:p w14:paraId="10CE4D24" w14:textId="77777777" w:rsidR="00FE28C3" w:rsidRPr="00BD79AB" w:rsidRDefault="00FE28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43" w:type="pct"/>
            <w:noWrap/>
            <w:hideMark/>
          </w:tcPr>
          <w:p w14:paraId="5572203D" w14:textId="77777777" w:rsidR="00FE28C3" w:rsidRPr="00BD79AB" w:rsidRDefault="00FE28C3" w:rsidP="00FE28C3">
            <w:pPr>
              <w:jc w:val="right"/>
              <w:rPr>
                <w:rFonts w:ascii="Segoe UI" w:eastAsia="Times New Roman" w:hAnsi="Segoe UI" w:cs="Segoe UI"/>
                <w:color w:val="000000"/>
                <w:sz w:val="20"/>
                <w:szCs w:val="20"/>
                <w:lang w:val="cy-GB" w:eastAsia="en-GB"/>
              </w:rPr>
            </w:pPr>
          </w:p>
        </w:tc>
        <w:tc>
          <w:tcPr>
            <w:tcW w:w="1334" w:type="pct"/>
            <w:noWrap/>
            <w:hideMark/>
          </w:tcPr>
          <w:p w14:paraId="164BACEA" w14:textId="77777777" w:rsidR="00FE28C3" w:rsidRPr="00BD79AB" w:rsidRDefault="00FE28C3" w:rsidP="00FE28C3">
            <w:pPr>
              <w:rPr>
                <w:rFonts w:ascii="Segoe UI" w:eastAsia="Times New Roman" w:hAnsi="Segoe UI" w:cs="Segoe UI"/>
                <w:sz w:val="20"/>
                <w:szCs w:val="20"/>
                <w:lang w:val="cy-GB" w:eastAsia="en-GB"/>
              </w:rPr>
            </w:pPr>
          </w:p>
        </w:tc>
        <w:tc>
          <w:tcPr>
            <w:tcW w:w="1073" w:type="pct"/>
            <w:noWrap/>
            <w:hideMark/>
          </w:tcPr>
          <w:p w14:paraId="70353DEF" w14:textId="77777777" w:rsidR="00FE28C3" w:rsidRPr="00BD79AB" w:rsidRDefault="00FE28C3" w:rsidP="00FE28C3">
            <w:pPr>
              <w:rPr>
                <w:rFonts w:ascii="Segoe UI" w:eastAsia="Times New Roman" w:hAnsi="Segoe UI" w:cs="Segoe UI"/>
                <w:sz w:val="20"/>
                <w:szCs w:val="20"/>
                <w:lang w:val="cy-GB" w:eastAsia="en-GB"/>
              </w:rPr>
            </w:pPr>
          </w:p>
        </w:tc>
      </w:tr>
      <w:tr w:rsidR="00FE28C3" w:rsidRPr="00BD79AB" w14:paraId="20B66D49" w14:textId="77777777" w:rsidTr="00574B3A">
        <w:trPr>
          <w:trHeight w:val="288"/>
        </w:trPr>
        <w:tc>
          <w:tcPr>
            <w:tcW w:w="786" w:type="pct"/>
            <w:noWrap/>
            <w:hideMark/>
          </w:tcPr>
          <w:p w14:paraId="2369A9F4"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Chweched</w:t>
            </w:r>
          </w:p>
        </w:tc>
        <w:tc>
          <w:tcPr>
            <w:tcW w:w="864" w:type="pct"/>
            <w:noWrap/>
            <w:hideMark/>
          </w:tcPr>
          <w:p w14:paraId="34E33D63" w14:textId="77777777" w:rsidR="00FE28C3" w:rsidRPr="00BD79AB" w:rsidRDefault="00FE28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43" w:type="pct"/>
            <w:noWrap/>
            <w:hideMark/>
          </w:tcPr>
          <w:p w14:paraId="0CB6D4FC" w14:textId="77777777" w:rsidR="00FE28C3" w:rsidRPr="00BD79AB" w:rsidRDefault="00FE28C3" w:rsidP="00FE28C3">
            <w:pPr>
              <w:jc w:val="right"/>
              <w:rPr>
                <w:rFonts w:ascii="Segoe UI" w:eastAsia="Times New Roman" w:hAnsi="Segoe UI" w:cs="Segoe UI"/>
                <w:color w:val="000000"/>
                <w:sz w:val="20"/>
                <w:szCs w:val="20"/>
                <w:lang w:val="cy-GB" w:eastAsia="en-GB"/>
              </w:rPr>
            </w:pPr>
          </w:p>
        </w:tc>
        <w:tc>
          <w:tcPr>
            <w:tcW w:w="1334" w:type="pct"/>
            <w:noWrap/>
            <w:hideMark/>
          </w:tcPr>
          <w:p w14:paraId="5D158F1A" w14:textId="77777777" w:rsidR="00FE28C3" w:rsidRPr="00BD79AB" w:rsidRDefault="00FE28C3" w:rsidP="00FE28C3">
            <w:pPr>
              <w:rPr>
                <w:rFonts w:ascii="Segoe UI" w:eastAsia="Times New Roman" w:hAnsi="Segoe UI" w:cs="Segoe UI"/>
                <w:sz w:val="20"/>
                <w:szCs w:val="20"/>
                <w:lang w:val="cy-GB" w:eastAsia="en-GB"/>
              </w:rPr>
            </w:pPr>
          </w:p>
        </w:tc>
        <w:tc>
          <w:tcPr>
            <w:tcW w:w="1073" w:type="pct"/>
            <w:noWrap/>
            <w:hideMark/>
          </w:tcPr>
          <w:p w14:paraId="1F1FC432" w14:textId="77777777" w:rsidR="00FE28C3" w:rsidRPr="00BD79AB" w:rsidRDefault="00FE28C3" w:rsidP="00FE28C3">
            <w:pPr>
              <w:rPr>
                <w:rFonts w:ascii="Segoe UI" w:eastAsia="Times New Roman" w:hAnsi="Segoe UI" w:cs="Segoe UI"/>
                <w:sz w:val="20"/>
                <w:szCs w:val="20"/>
                <w:lang w:val="cy-GB" w:eastAsia="en-GB"/>
              </w:rPr>
            </w:pPr>
          </w:p>
        </w:tc>
      </w:tr>
      <w:tr w:rsidR="00FE28C3" w:rsidRPr="00BD79AB" w14:paraId="50830604" w14:textId="77777777" w:rsidTr="00574B3A">
        <w:trPr>
          <w:trHeight w:val="288"/>
        </w:trPr>
        <w:tc>
          <w:tcPr>
            <w:tcW w:w="786" w:type="pct"/>
            <w:noWrap/>
            <w:hideMark/>
          </w:tcPr>
          <w:p w14:paraId="118B4910"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Seithfed</w:t>
            </w:r>
          </w:p>
        </w:tc>
        <w:tc>
          <w:tcPr>
            <w:tcW w:w="864" w:type="pct"/>
            <w:noWrap/>
            <w:hideMark/>
          </w:tcPr>
          <w:p w14:paraId="3FB94C7C" w14:textId="77777777" w:rsidR="00FE28C3" w:rsidRPr="00BD79AB" w:rsidRDefault="00FE28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w:t>
            </w:r>
          </w:p>
        </w:tc>
        <w:tc>
          <w:tcPr>
            <w:tcW w:w="943" w:type="pct"/>
            <w:noWrap/>
            <w:hideMark/>
          </w:tcPr>
          <w:p w14:paraId="42B8153A"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 xml:space="preserve">20/18408/FUL </w:t>
            </w:r>
          </w:p>
        </w:tc>
        <w:tc>
          <w:tcPr>
            <w:tcW w:w="1334" w:type="pct"/>
            <w:noWrap/>
            <w:hideMark/>
          </w:tcPr>
          <w:p w14:paraId="2B13264B"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Newid defnydd o B8 i D2 (Campfa)</w:t>
            </w:r>
          </w:p>
        </w:tc>
        <w:tc>
          <w:tcPr>
            <w:tcW w:w="1073" w:type="pct"/>
            <w:noWrap/>
            <w:hideMark/>
          </w:tcPr>
          <w:p w14:paraId="18B0C505"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 xml:space="preserve">Ystâd Ddiwydiannol </w:t>
            </w:r>
            <w:proofErr w:type="spellStart"/>
            <w:r w:rsidRPr="00BD79AB">
              <w:rPr>
                <w:rFonts w:ascii="Segoe UI" w:eastAsia="Times New Roman" w:hAnsi="Segoe UI" w:cs="Segoe UI"/>
                <w:color w:val="000000"/>
                <w:sz w:val="20"/>
                <w:szCs w:val="20"/>
                <w:lang w:val="cy-GB" w:eastAsia="en-GB"/>
              </w:rPr>
              <w:t>Ffrwdgrech</w:t>
            </w:r>
            <w:proofErr w:type="spellEnd"/>
            <w:r w:rsidRPr="00BD79AB">
              <w:rPr>
                <w:rFonts w:ascii="Segoe UI" w:eastAsia="Times New Roman" w:hAnsi="Segoe UI" w:cs="Segoe UI"/>
                <w:color w:val="000000"/>
                <w:sz w:val="20"/>
                <w:szCs w:val="20"/>
                <w:lang w:val="cy-GB" w:eastAsia="en-GB"/>
              </w:rPr>
              <w:t>, Aberhonddu</w:t>
            </w:r>
          </w:p>
        </w:tc>
      </w:tr>
      <w:tr w:rsidR="00FE28C3" w:rsidRPr="00BD79AB" w14:paraId="49EB35CA" w14:textId="77777777" w:rsidTr="00574B3A">
        <w:trPr>
          <w:trHeight w:val="288"/>
        </w:trPr>
        <w:tc>
          <w:tcPr>
            <w:tcW w:w="786" w:type="pct"/>
            <w:noWrap/>
            <w:hideMark/>
          </w:tcPr>
          <w:p w14:paraId="4D8A9FF1"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Wythfed</w:t>
            </w:r>
          </w:p>
        </w:tc>
        <w:tc>
          <w:tcPr>
            <w:tcW w:w="864" w:type="pct"/>
            <w:noWrap/>
            <w:hideMark/>
          </w:tcPr>
          <w:p w14:paraId="1DC31DBB" w14:textId="77777777" w:rsidR="00FE28C3" w:rsidRPr="00BD79AB" w:rsidRDefault="00FE28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w:t>
            </w:r>
          </w:p>
        </w:tc>
        <w:tc>
          <w:tcPr>
            <w:tcW w:w="943" w:type="pct"/>
            <w:noWrap/>
            <w:hideMark/>
          </w:tcPr>
          <w:p w14:paraId="6158566A"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 xml:space="preserve">21/19880/FUL </w:t>
            </w:r>
          </w:p>
        </w:tc>
        <w:tc>
          <w:tcPr>
            <w:tcW w:w="1334" w:type="pct"/>
            <w:noWrap/>
            <w:hideMark/>
          </w:tcPr>
          <w:p w14:paraId="14F8054A"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Newid defnydd o B8 i D1 (Milfeddygon)</w:t>
            </w:r>
          </w:p>
        </w:tc>
        <w:tc>
          <w:tcPr>
            <w:tcW w:w="1073" w:type="pct"/>
            <w:noWrap/>
            <w:hideMark/>
          </w:tcPr>
          <w:p w14:paraId="09EFA720"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 xml:space="preserve">Ystâd Ddiwydiannol </w:t>
            </w:r>
            <w:proofErr w:type="spellStart"/>
            <w:r w:rsidRPr="00BD79AB">
              <w:rPr>
                <w:rFonts w:ascii="Segoe UI" w:eastAsia="Times New Roman" w:hAnsi="Segoe UI" w:cs="Segoe UI"/>
                <w:color w:val="000000"/>
                <w:sz w:val="20"/>
                <w:szCs w:val="20"/>
                <w:lang w:val="cy-GB" w:eastAsia="en-GB"/>
              </w:rPr>
              <w:t>Ffrwdgrech</w:t>
            </w:r>
            <w:proofErr w:type="spellEnd"/>
            <w:r w:rsidRPr="00BD79AB">
              <w:rPr>
                <w:rFonts w:ascii="Segoe UI" w:eastAsia="Times New Roman" w:hAnsi="Segoe UI" w:cs="Segoe UI"/>
                <w:color w:val="000000"/>
                <w:sz w:val="20"/>
                <w:szCs w:val="20"/>
                <w:lang w:val="cy-GB" w:eastAsia="en-GB"/>
              </w:rPr>
              <w:t>, Aberhonddu</w:t>
            </w:r>
          </w:p>
        </w:tc>
      </w:tr>
      <w:tr w:rsidR="00FE28C3" w:rsidRPr="00BD79AB" w14:paraId="5F0C716F" w14:textId="77777777" w:rsidTr="00574B3A">
        <w:trPr>
          <w:trHeight w:val="288"/>
        </w:trPr>
        <w:tc>
          <w:tcPr>
            <w:tcW w:w="786" w:type="pct"/>
            <w:noWrap/>
            <w:hideMark/>
          </w:tcPr>
          <w:p w14:paraId="5F7B64F1"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Nawfed</w:t>
            </w:r>
          </w:p>
        </w:tc>
        <w:tc>
          <w:tcPr>
            <w:tcW w:w="864" w:type="pct"/>
            <w:noWrap/>
            <w:hideMark/>
          </w:tcPr>
          <w:p w14:paraId="6E983DBD" w14:textId="77777777" w:rsidR="00FE28C3" w:rsidRPr="00BD79AB" w:rsidRDefault="00FE28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43" w:type="pct"/>
            <w:noWrap/>
            <w:hideMark/>
          </w:tcPr>
          <w:p w14:paraId="6185617C" w14:textId="77777777" w:rsidR="00FE28C3" w:rsidRPr="00BD79AB" w:rsidRDefault="00FE28C3" w:rsidP="00FE28C3">
            <w:pPr>
              <w:jc w:val="right"/>
              <w:rPr>
                <w:rFonts w:ascii="Segoe UI" w:eastAsia="Times New Roman" w:hAnsi="Segoe UI" w:cs="Segoe UI"/>
                <w:color w:val="000000"/>
                <w:sz w:val="20"/>
                <w:szCs w:val="20"/>
                <w:lang w:val="cy-GB" w:eastAsia="en-GB"/>
              </w:rPr>
            </w:pPr>
          </w:p>
        </w:tc>
        <w:tc>
          <w:tcPr>
            <w:tcW w:w="1334" w:type="pct"/>
            <w:noWrap/>
            <w:hideMark/>
          </w:tcPr>
          <w:p w14:paraId="54F9CC8E" w14:textId="77777777" w:rsidR="00FE28C3" w:rsidRPr="00BD79AB" w:rsidRDefault="00FE28C3" w:rsidP="00FE28C3">
            <w:pPr>
              <w:rPr>
                <w:rFonts w:ascii="Segoe UI" w:eastAsia="Times New Roman" w:hAnsi="Segoe UI" w:cs="Segoe UI"/>
                <w:sz w:val="20"/>
                <w:szCs w:val="20"/>
                <w:lang w:val="cy-GB" w:eastAsia="en-GB"/>
              </w:rPr>
            </w:pPr>
          </w:p>
        </w:tc>
        <w:tc>
          <w:tcPr>
            <w:tcW w:w="1073" w:type="pct"/>
            <w:noWrap/>
            <w:hideMark/>
          </w:tcPr>
          <w:p w14:paraId="0E293CC1" w14:textId="77777777" w:rsidR="00FE28C3" w:rsidRPr="00BD79AB" w:rsidRDefault="00FE28C3" w:rsidP="00FE28C3">
            <w:pPr>
              <w:rPr>
                <w:rFonts w:ascii="Segoe UI" w:eastAsia="Times New Roman" w:hAnsi="Segoe UI" w:cs="Segoe UI"/>
                <w:sz w:val="20"/>
                <w:szCs w:val="20"/>
                <w:lang w:val="cy-GB" w:eastAsia="en-GB"/>
              </w:rPr>
            </w:pPr>
          </w:p>
        </w:tc>
      </w:tr>
      <w:tr w:rsidR="00FE28C3" w:rsidRPr="00BD79AB" w14:paraId="5E5C7171" w14:textId="77777777" w:rsidTr="00574B3A">
        <w:trPr>
          <w:trHeight w:val="1152"/>
        </w:trPr>
        <w:tc>
          <w:tcPr>
            <w:tcW w:w="786" w:type="pct"/>
            <w:noWrap/>
            <w:hideMark/>
          </w:tcPr>
          <w:p w14:paraId="7B688770"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Degfed</w:t>
            </w:r>
          </w:p>
        </w:tc>
        <w:tc>
          <w:tcPr>
            <w:tcW w:w="864" w:type="pct"/>
            <w:noWrap/>
            <w:hideMark/>
          </w:tcPr>
          <w:p w14:paraId="282EBD71" w14:textId="77777777" w:rsidR="00FE28C3" w:rsidRPr="00BD79AB" w:rsidRDefault="00FE28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w:t>
            </w:r>
          </w:p>
        </w:tc>
        <w:tc>
          <w:tcPr>
            <w:tcW w:w="943" w:type="pct"/>
            <w:hideMark/>
          </w:tcPr>
          <w:p w14:paraId="242664B4"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 xml:space="preserve">23/21967/FUL 23/22408/FUL </w:t>
            </w:r>
          </w:p>
        </w:tc>
        <w:tc>
          <w:tcPr>
            <w:tcW w:w="1334" w:type="pct"/>
            <w:hideMark/>
          </w:tcPr>
          <w:p w14:paraId="6FF22042"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 xml:space="preserve">Newid defnydd o B2 i Sui </w:t>
            </w:r>
            <w:proofErr w:type="spellStart"/>
            <w:r w:rsidRPr="00BD79AB">
              <w:rPr>
                <w:rFonts w:ascii="Segoe UI" w:eastAsia="Times New Roman" w:hAnsi="Segoe UI" w:cs="Segoe UI"/>
                <w:color w:val="000000"/>
                <w:sz w:val="20"/>
                <w:szCs w:val="20"/>
                <w:lang w:val="cy-GB" w:eastAsia="en-GB"/>
              </w:rPr>
              <w:t>Generis</w:t>
            </w:r>
            <w:proofErr w:type="spellEnd"/>
            <w:r w:rsidRPr="00BD79AB">
              <w:rPr>
                <w:rFonts w:ascii="Segoe UI" w:eastAsia="Times New Roman" w:hAnsi="Segoe UI" w:cs="Segoe UI"/>
                <w:color w:val="000000"/>
                <w:sz w:val="20"/>
                <w:szCs w:val="20"/>
                <w:lang w:val="cy-GB" w:eastAsia="en-GB"/>
              </w:rPr>
              <w:t xml:space="preserve"> (Gorsaf yr Heddlu)Newid defnydd o B1 i A1 (Manwerthu)</w:t>
            </w:r>
          </w:p>
        </w:tc>
        <w:tc>
          <w:tcPr>
            <w:tcW w:w="1073" w:type="pct"/>
            <w:hideMark/>
          </w:tcPr>
          <w:p w14:paraId="36CC8022" w14:textId="77777777" w:rsidR="00FE28C3" w:rsidRPr="00BD79AB" w:rsidRDefault="00FE28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 xml:space="preserve">Ystâd Ddiwydiannol </w:t>
            </w:r>
            <w:proofErr w:type="spellStart"/>
            <w:r w:rsidRPr="00BD79AB">
              <w:rPr>
                <w:rFonts w:ascii="Segoe UI" w:eastAsia="Times New Roman" w:hAnsi="Segoe UI" w:cs="Segoe UI"/>
                <w:color w:val="000000"/>
                <w:sz w:val="20"/>
                <w:szCs w:val="20"/>
                <w:lang w:val="cy-GB" w:eastAsia="en-GB"/>
              </w:rPr>
              <w:t>Ffrwdgrech</w:t>
            </w:r>
            <w:proofErr w:type="spellEnd"/>
            <w:r w:rsidRPr="00BD79AB">
              <w:rPr>
                <w:rFonts w:ascii="Segoe UI" w:eastAsia="Times New Roman" w:hAnsi="Segoe UI" w:cs="Segoe UI"/>
                <w:color w:val="000000"/>
                <w:sz w:val="20"/>
                <w:szCs w:val="20"/>
                <w:lang w:val="cy-GB" w:eastAsia="en-GB"/>
              </w:rPr>
              <w:t xml:space="preserve">, Aberhonddu Ystâd </w:t>
            </w:r>
            <w:proofErr w:type="spellStart"/>
            <w:r w:rsidRPr="00BD79AB">
              <w:rPr>
                <w:rFonts w:ascii="Segoe UI" w:eastAsia="Times New Roman" w:hAnsi="Segoe UI" w:cs="Segoe UI"/>
                <w:color w:val="000000"/>
                <w:sz w:val="20"/>
                <w:szCs w:val="20"/>
                <w:lang w:val="cy-GB" w:eastAsia="en-GB"/>
              </w:rPr>
              <w:t>Elvicta</w:t>
            </w:r>
            <w:proofErr w:type="spellEnd"/>
            <w:r w:rsidRPr="00BD79AB">
              <w:rPr>
                <w:rFonts w:ascii="Segoe UI" w:eastAsia="Times New Roman" w:hAnsi="Segoe UI" w:cs="Segoe UI"/>
                <w:color w:val="000000"/>
                <w:sz w:val="20"/>
                <w:szCs w:val="20"/>
                <w:lang w:val="cy-GB" w:eastAsia="en-GB"/>
              </w:rPr>
              <w:t>, Crucywel</w:t>
            </w:r>
          </w:p>
        </w:tc>
      </w:tr>
      <w:tr w:rsidR="00574B3A" w:rsidRPr="00BD79AB" w14:paraId="2A1142C2" w14:textId="77777777" w:rsidTr="00574B3A">
        <w:trPr>
          <w:trHeight w:val="459"/>
        </w:trPr>
        <w:tc>
          <w:tcPr>
            <w:tcW w:w="786" w:type="pct"/>
            <w:noWrap/>
          </w:tcPr>
          <w:p w14:paraId="1AB5B644" w14:textId="55AB1F20" w:rsidR="00574B3A" w:rsidRPr="00BD79AB" w:rsidRDefault="00574B3A"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lastRenderedPageBreak/>
              <w:t>Unfed ar ddeg</w:t>
            </w:r>
          </w:p>
        </w:tc>
        <w:tc>
          <w:tcPr>
            <w:tcW w:w="864" w:type="pct"/>
            <w:noWrap/>
          </w:tcPr>
          <w:p w14:paraId="481DFF08" w14:textId="20D5E83E" w:rsidR="00574B3A" w:rsidRPr="00BD79AB" w:rsidRDefault="00574B3A"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43" w:type="pct"/>
          </w:tcPr>
          <w:p w14:paraId="41CDB5D1" w14:textId="77777777" w:rsidR="00574B3A" w:rsidRPr="00BD79AB" w:rsidRDefault="00574B3A" w:rsidP="00FE28C3">
            <w:pPr>
              <w:rPr>
                <w:rFonts w:ascii="Segoe UI" w:eastAsia="Times New Roman" w:hAnsi="Segoe UI" w:cs="Segoe UI"/>
                <w:color w:val="000000"/>
                <w:sz w:val="20"/>
                <w:szCs w:val="20"/>
                <w:lang w:val="cy-GB" w:eastAsia="en-GB"/>
              </w:rPr>
            </w:pPr>
          </w:p>
        </w:tc>
        <w:tc>
          <w:tcPr>
            <w:tcW w:w="1334" w:type="pct"/>
          </w:tcPr>
          <w:p w14:paraId="0BC4D996" w14:textId="77777777" w:rsidR="00574B3A" w:rsidRPr="00BD79AB" w:rsidRDefault="00574B3A" w:rsidP="00FE28C3">
            <w:pPr>
              <w:rPr>
                <w:rFonts w:ascii="Segoe UI" w:eastAsia="Times New Roman" w:hAnsi="Segoe UI" w:cs="Segoe UI"/>
                <w:color w:val="000000"/>
                <w:sz w:val="20"/>
                <w:szCs w:val="20"/>
                <w:lang w:val="cy-GB" w:eastAsia="en-GB"/>
              </w:rPr>
            </w:pPr>
          </w:p>
        </w:tc>
        <w:tc>
          <w:tcPr>
            <w:tcW w:w="1073" w:type="pct"/>
          </w:tcPr>
          <w:p w14:paraId="19DC0DFC" w14:textId="77777777" w:rsidR="00574B3A" w:rsidRPr="00BD79AB" w:rsidRDefault="00574B3A" w:rsidP="00FE28C3">
            <w:pPr>
              <w:rPr>
                <w:rFonts w:ascii="Segoe UI" w:eastAsia="Times New Roman" w:hAnsi="Segoe UI" w:cs="Segoe UI"/>
                <w:color w:val="000000"/>
                <w:sz w:val="20"/>
                <w:szCs w:val="20"/>
                <w:lang w:val="cy-GB" w:eastAsia="en-GB"/>
              </w:rPr>
            </w:pPr>
          </w:p>
        </w:tc>
      </w:tr>
      <w:tr w:rsidR="00446CC3" w:rsidRPr="00BD79AB" w14:paraId="4803F653" w14:textId="77777777" w:rsidTr="00574B3A">
        <w:trPr>
          <w:trHeight w:val="459"/>
        </w:trPr>
        <w:tc>
          <w:tcPr>
            <w:tcW w:w="786" w:type="pct"/>
            <w:noWrap/>
          </w:tcPr>
          <w:p w14:paraId="1ACD1C8B" w14:textId="3DAACD92" w:rsidR="00446CC3" w:rsidRPr="00BD79AB" w:rsidRDefault="00446CC3" w:rsidP="00FE28C3">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Deuddegfed</w:t>
            </w:r>
          </w:p>
        </w:tc>
        <w:tc>
          <w:tcPr>
            <w:tcW w:w="864" w:type="pct"/>
            <w:noWrap/>
          </w:tcPr>
          <w:p w14:paraId="49CCB77E" w14:textId="5C9D2138" w:rsidR="00446CC3" w:rsidRPr="00BD79AB" w:rsidRDefault="00446CC3" w:rsidP="00FE28C3">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c>
          <w:tcPr>
            <w:tcW w:w="943" w:type="pct"/>
          </w:tcPr>
          <w:p w14:paraId="4DA8430D" w14:textId="77777777" w:rsidR="00446CC3" w:rsidRPr="00BD79AB" w:rsidRDefault="00446CC3" w:rsidP="00FE28C3">
            <w:pPr>
              <w:rPr>
                <w:rFonts w:ascii="Segoe UI" w:eastAsia="Times New Roman" w:hAnsi="Segoe UI" w:cs="Segoe UI"/>
                <w:color w:val="000000"/>
                <w:sz w:val="20"/>
                <w:szCs w:val="20"/>
                <w:lang w:val="cy-GB" w:eastAsia="en-GB"/>
              </w:rPr>
            </w:pPr>
          </w:p>
        </w:tc>
        <w:tc>
          <w:tcPr>
            <w:tcW w:w="1334" w:type="pct"/>
          </w:tcPr>
          <w:p w14:paraId="4B21213D" w14:textId="77777777" w:rsidR="00446CC3" w:rsidRPr="00BD79AB" w:rsidRDefault="00446CC3" w:rsidP="00FE28C3">
            <w:pPr>
              <w:rPr>
                <w:rFonts w:ascii="Segoe UI" w:eastAsia="Times New Roman" w:hAnsi="Segoe UI" w:cs="Segoe UI"/>
                <w:color w:val="000000"/>
                <w:sz w:val="20"/>
                <w:szCs w:val="20"/>
                <w:lang w:val="cy-GB" w:eastAsia="en-GB"/>
              </w:rPr>
            </w:pPr>
          </w:p>
        </w:tc>
        <w:tc>
          <w:tcPr>
            <w:tcW w:w="1073" w:type="pct"/>
          </w:tcPr>
          <w:p w14:paraId="510500FE" w14:textId="77777777" w:rsidR="00446CC3" w:rsidRPr="00BD79AB" w:rsidRDefault="00446CC3" w:rsidP="00FE28C3">
            <w:pPr>
              <w:rPr>
                <w:rFonts w:ascii="Segoe UI" w:eastAsia="Times New Roman" w:hAnsi="Segoe UI" w:cs="Segoe UI"/>
                <w:color w:val="000000"/>
                <w:sz w:val="20"/>
                <w:szCs w:val="20"/>
                <w:lang w:val="cy-GB" w:eastAsia="en-GB"/>
              </w:rPr>
            </w:pPr>
          </w:p>
        </w:tc>
      </w:tr>
    </w:tbl>
    <w:p w14:paraId="7515B722" w14:textId="77777777" w:rsidR="008155DB" w:rsidRPr="00BD79AB" w:rsidRDefault="008155DB" w:rsidP="00652136">
      <w:pPr>
        <w:jc w:val="both"/>
        <w:rPr>
          <w:rFonts w:ascii="Segoe UI" w:hAnsi="Segoe UI" w:cs="Segoe UI"/>
          <w:b/>
          <w:lang w:val="cy-GB"/>
        </w:rPr>
      </w:pPr>
    </w:p>
    <w:p w14:paraId="664784A1" w14:textId="3E82A9C1" w:rsidR="000B1D7E" w:rsidRPr="00BD79AB" w:rsidRDefault="000B1D7E" w:rsidP="00652136">
      <w:pPr>
        <w:jc w:val="both"/>
        <w:rPr>
          <w:rFonts w:ascii="Segoe UI" w:hAnsi="Segoe UI" w:cs="Segoe UI"/>
          <w:b/>
          <w:lang w:val="cy-GB"/>
        </w:rPr>
      </w:pPr>
      <w:r w:rsidRPr="00BD79AB">
        <w:rPr>
          <w:rFonts w:ascii="Segoe UI" w:hAnsi="Segoe UI" w:cs="Segoe UI"/>
          <w:b/>
          <w:lang w:val="cy-GB"/>
        </w:rPr>
        <w:t xml:space="preserve">Sylwadau: </w:t>
      </w:r>
    </w:p>
    <w:p w14:paraId="2A0CE40E" w14:textId="50C59BC8" w:rsidR="000B1D7E" w:rsidRPr="00BD79AB" w:rsidRDefault="0040088E" w:rsidP="00652136">
      <w:pPr>
        <w:jc w:val="both"/>
        <w:rPr>
          <w:rFonts w:ascii="Segoe UI" w:hAnsi="Segoe UI" w:cs="Segoe UI"/>
          <w:bCs/>
          <w:lang w:val="cy-GB"/>
        </w:rPr>
      </w:pPr>
      <w:r w:rsidRPr="00BD79AB">
        <w:rPr>
          <w:rFonts w:ascii="Segoe UI" w:hAnsi="Segoe UI" w:cs="Segoe UI"/>
          <w:bCs/>
          <w:lang w:val="cy-GB"/>
        </w:rPr>
        <w:t>Dim.</w:t>
      </w:r>
    </w:p>
    <w:p w14:paraId="46E15E9D" w14:textId="713DDF5D" w:rsidR="000B1D7E" w:rsidRPr="00BD79AB" w:rsidRDefault="000B1D7E" w:rsidP="00652136">
      <w:pPr>
        <w:jc w:val="both"/>
        <w:rPr>
          <w:rFonts w:ascii="Segoe UI" w:hAnsi="Segoe UI" w:cs="Segoe UI"/>
          <w:b/>
          <w:lang w:val="cy-GB"/>
        </w:rPr>
      </w:pPr>
      <w:r w:rsidRPr="00BD79AB">
        <w:rPr>
          <w:rFonts w:ascii="Segoe UI" w:hAnsi="Segoe UI" w:cs="Segoe UI"/>
          <w:b/>
          <w:lang w:val="cy-GB"/>
        </w:rPr>
        <w:t xml:space="preserve">Argymhellion: </w:t>
      </w:r>
    </w:p>
    <w:p w14:paraId="11C50882" w14:textId="0060117B" w:rsidR="0040088E" w:rsidRPr="00BD79AB" w:rsidRDefault="0040088E" w:rsidP="00652136">
      <w:pPr>
        <w:jc w:val="both"/>
        <w:rPr>
          <w:rFonts w:ascii="Segoe UI" w:hAnsi="Segoe UI" w:cs="Segoe UI"/>
          <w:bCs/>
          <w:lang w:val="cy-GB"/>
        </w:rPr>
      </w:pPr>
      <w:r w:rsidRPr="00BD79AB">
        <w:rPr>
          <w:rFonts w:ascii="Segoe UI" w:hAnsi="Segoe UI" w:cs="Segoe UI"/>
          <w:bCs/>
          <w:lang w:val="cy-GB"/>
        </w:rPr>
        <w:t xml:space="preserve">Y sbardun ar gyfer asesu ar gyfer yr arwydd hwn yw 1 cais yn cael caniatâd cynllunio ar dir cyflogaeth presennol ar gyfer defnyddiau tir nad ydynt yn gyflogaeth. </w:t>
      </w:r>
      <w:r w:rsidR="00E638C4" w:rsidRPr="00BD79AB">
        <w:rPr>
          <w:rFonts w:ascii="Segoe UI" w:hAnsi="Segoe UI" w:cs="Segoe UI"/>
          <w:bCs/>
          <w:lang w:val="cy-GB"/>
        </w:rPr>
        <w:t>Yn ystod cyfnod y Cynllun, r</w:t>
      </w:r>
      <w:r w:rsidRPr="00BD79AB">
        <w:rPr>
          <w:rFonts w:ascii="Segoe UI" w:hAnsi="Segoe UI" w:cs="Segoe UI"/>
          <w:bCs/>
          <w:lang w:val="cy-GB"/>
        </w:rPr>
        <w:t>hoddwyd 4 caniatâd gyda cholli unedau dosbarth B. Yn unol â hynny, bydd y dangosydd hwn yn parhau i gael ei fonitro a bydd yn destun Ymchwil Polisi.</w:t>
      </w:r>
    </w:p>
    <w:p w14:paraId="0D5E8C98" w14:textId="77777777" w:rsidR="00834BEB" w:rsidRPr="00BD79AB" w:rsidRDefault="00834BEB" w:rsidP="00652136">
      <w:pPr>
        <w:jc w:val="both"/>
        <w:rPr>
          <w:rFonts w:ascii="Segoe UI" w:hAnsi="Segoe UI" w:cs="Segoe UI"/>
          <w:bCs/>
          <w:lang w:val="cy-GB"/>
        </w:rPr>
      </w:pPr>
    </w:p>
    <w:tbl>
      <w:tblPr>
        <w:tblStyle w:val="TableGrid"/>
        <w:tblW w:w="0" w:type="auto"/>
        <w:tblLook w:val="04A0" w:firstRow="1" w:lastRow="0" w:firstColumn="1" w:lastColumn="0" w:noHBand="0" w:noVBand="1"/>
      </w:tblPr>
      <w:tblGrid>
        <w:gridCol w:w="2689"/>
        <w:gridCol w:w="6327"/>
      </w:tblGrid>
      <w:tr w:rsidR="0040088E" w:rsidRPr="00BD79AB" w14:paraId="77824EC1" w14:textId="77777777">
        <w:tc>
          <w:tcPr>
            <w:tcW w:w="2689" w:type="dxa"/>
          </w:tcPr>
          <w:p w14:paraId="5BDEA1F5" w14:textId="77777777" w:rsidR="0040088E" w:rsidRPr="00BD79AB" w:rsidRDefault="0040088E">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FFFF00"/>
          </w:tcPr>
          <w:p w14:paraId="06F81D22" w14:textId="77777777" w:rsidR="0040088E" w:rsidRPr="00BD79AB" w:rsidRDefault="0040088E">
            <w:pPr>
              <w:jc w:val="both"/>
              <w:rPr>
                <w:rFonts w:ascii="Segoe UI" w:hAnsi="Segoe UI" w:cs="Segoe UI"/>
                <w:b/>
                <w:lang w:val="cy-GB"/>
              </w:rPr>
            </w:pPr>
            <w:r w:rsidRPr="00BD79AB">
              <w:rPr>
                <w:rFonts w:ascii="Segoe UI" w:hAnsi="Segoe UI" w:cs="Segoe UI"/>
                <w:b/>
                <w:lang w:val="cy-GB"/>
              </w:rPr>
              <w:t xml:space="preserve">Ymchwil Polisi  </w:t>
            </w:r>
          </w:p>
        </w:tc>
      </w:tr>
    </w:tbl>
    <w:p w14:paraId="1BC23143" w14:textId="77777777" w:rsidR="0024226C" w:rsidRPr="00BD79AB" w:rsidRDefault="0024226C" w:rsidP="00652136">
      <w:pPr>
        <w:jc w:val="both"/>
        <w:rPr>
          <w:rFonts w:ascii="Segoe UI" w:hAnsi="Segoe UI" w:cs="Segoe UI"/>
          <w:b/>
          <w:lang w:val="cy-GB"/>
        </w:rPr>
      </w:pPr>
    </w:p>
    <w:p w14:paraId="4FF2B399" w14:textId="63A3578A" w:rsidR="00834BEB" w:rsidRPr="00BD79AB" w:rsidRDefault="00834BEB" w:rsidP="00BD4B2A">
      <w:pPr>
        <w:pStyle w:val="Heading20"/>
        <w:rPr>
          <w:lang w:val="cy-GB"/>
        </w:rPr>
      </w:pPr>
      <w:bookmarkStart w:id="27" w:name="_Toc173166910"/>
      <w:r w:rsidRPr="00BD79AB">
        <w:rPr>
          <w:lang w:val="cy-GB"/>
        </w:rPr>
        <w:t xml:space="preserve">Ffigur 16 – Datblygiad cyflogaeth ym </w:t>
      </w:r>
      <w:proofErr w:type="spellStart"/>
      <w:r w:rsidRPr="00BD79AB">
        <w:rPr>
          <w:lang w:val="cy-GB"/>
        </w:rPr>
        <w:t>Mhonsenni</w:t>
      </w:r>
      <w:proofErr w:type="spellEnd"/>
      <w:r w:rsidRPr="00BD79AB">
        <w:rPr>
          <w:lang w:val="cy-GB"/>
        </w:rPr>
        <w:t xml:space="preserve"> a Defynnog</w:t>
      </w:r>
      <w:bookmarkEnd w:id="27"/>
    </w:p>
    <w:p w14:paraId="52F7C588" w14:textId="7C509D72" w:rsidR="002156DC" w:rsidRPr="00BD79AB" w:rsidRDefault="00C62C37" w:rsidP="00652136">
      <w:pPr>
        <w:jc w:val="both"/>
        <w:rPr>
          <w:rFonts w:ascii="Segoe UI" w:hAnsi="Segoe UI" w:cs="Segoe UI"/>
          <w:b/>
          <w:lang w:val="cy-GB"/>
        </w:rPr>
      </w:pPr>
      <w:r w:rsidRPr="00BD79AB">
        <w:rPr>
          <w:noProof/>
          <w:lang w:val="cy-GB"/>
        </w:rPr>
        <w:drawing>
          <wp:inline distT="0" distB="0" distL="0" distR="0" wp14:anchorId="3BB50E48" wp14:editId="2BF1C157">
            <wp:extent cx="5707380" cy="3429000"/>
            <wp:effectExtent l="0" t="0" r="7620" b="0"/>
            <wp:docPr id="1819874749" name="Chart 1">
              <a:extLst xmlns:a="http://schemas.openxmlformats.org/drawingml/2006/main">
                <a:ext uri="{FF2B5EF4-FFF2-40B4-BE49-F238E27FC236}">
                  <a16:creationId xmlns:a16="http://schemas.microsoft.com/office/drawing/2014/main" id="{7160E4AE-BD95-963D-3201-65E840C06B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22D10C8" w14:textId="2F2DA3ED" w:rsidR="00515273" w:rsidRPr="00BD79AB" w:rsidRDefault="00515273" w:rsidP="00652136">
      <w:pPr>
        <w:jc w:val="both"/>
        <w:rPr>
          <w:rFonts w:ascii="Segoe UI" w:hAnsi="Segoe UI" w:cs="Segoe UI"/>
          <w:b/>
          <w:lang w:val="cy-GB"/>
        </w:rPr>
      </w:pPr>
    </w:p>
    <w:p w14:paraId="0A2B2C97" w14:textId="77777777" w:rsidR="00091FF8" w:rsidRPr="00BD79AB" w:rsidRDefault="00091FF8" w:rsidP="002156DC">
      <w:pPr>
        <w:spacing w:after="0"/>
        <w:jc w:val="both"/>
        <w:rPr>
          <w:rFonts w:ascii="Segoe UI" w:hAnsi="Segoe UI" w:cs="Segoe UI"/>
          <w:b/>
          <w:lang w:val="cy-GB"/>
        </w:rPr>
      </w:pPr>
    </w:p>
    <w:p w14:paraId="3B035BDB" w14:textId="091A0B74" w:rsidR="002F593F" w:rsidRPr="00BD79AB" w:rsidRDefault="002F593F" w:rsidP="00652136">
      <w:pPr>
        <w:jc w:val="both"/>
        <w:rPr>
          <w:rFonts w:ascii="Segoe UI" w:hAnsi="Segoe UI" w:cs="Segoe UI"/>
          <w:b/>
          <w:lang w:val="cy-GB"/>
        </w:rPr>
      </w:pPr>
      <w:r w:rsidRPr="00BD79AB">
        <w:rPr>
          <w:rFonts w:ascii="Segoe UI" w:hAnsi="Segoe UI" w:cs="Segoe UI"/>
          <w:b/>
          <w:lang w:val="cy-GB"/>
        </w:rPr>
        <w:t xml:space="preserve">Sylwadau: </w:t>
      </w:r>
    </w:p>
    <w:p w14:paraId="050FC545" w14:textId="39E64FF8" w:rsidR="00C37303" w:rsidRPr="00BD79AB" w:rsidRDefault="00C37303" w:rsidP="00C37303">
      <w:pPr>
        <w:jc w:val="both"/>
        <w:rPr>
          <w:rFonts w:ascii="Segoe UI" w:hAnsi="Segoe UI" w:cs="Segoe UI"/>
          <w:bCs/>
          <w:lang w:val="cy-GB"/>
        </w:rPr>
      </w:pPr>
      <w:r w:rsidRPr="00BD79AB">
        <w:rPr>
          <w:rFonts w:ascii="Segoe UI" w:hAnsi="Segoe UI" w:cs="Segoe UI"/>
          <w:bCs/>
          <w:lang w:val="cy-GB"/>
        </w:rPr>
        <w:t>Cynhwyswyd y dangosydd hwn oherwydd bod safle cyflogaeth arfaethedig wedi'i ddyrannu yn cael ei dynnu'n ôl o'r Cynllun Datblygu Lleol gan y tirfeddiannwr yn ystod yr Ar</w:t>
      </w:r>
      <w:r w:rsidR="00010790">
        <w:rPr>
          <w:rFonts w:ascii="Segoe UI" w:hAnsi="Segoe UI" w:cs="Segoe UI"/>
          <w:bCs/>
          <w:lang w:val="cy-GB"/>
        </w:rPr>
        <w:t>chwiliad</w:t>
      </w:r>
      <w:r w:rsidRPr="00BD79AB">
        <w:rPr>
          <w:rFonts w:ascii="Segoe UI" w:hAnsi="Segoe UI" w:cs="Segoe UI"/>
          <w:bCs/>
          <w:lang w:val="cy-GB"/>
        </w:rPr>
        <w:t xml:space="preserve">. </w:t>
      </w:r>
      <w:r w:rsidRPr="00BD79AB">
        <w:rPr>
          <w:rFonts w:ascii="Segoe UI" w:hAnsi="Segoe UI" w:cs="Segoe UI"/>
          <w:bCs/>
          <w:lang w:val="cy-GB"/>
        </w:rPr>
        <w:lastRenderedPageBreak/>
        <w:t>Byddai asesiad yn cael ei sbarduno os na roddir caniatâd cynllunio i 1.43 hectar o dir cyflogaeth o fewn neu y tu hwnt i anheddiad Senni a Defynnog erbyn 2017.</w:t>
      </w:r>
    </w:p>
    <w:p w14:paraId="494B9232" w14:textId="490FA625" w:rsidR="00C37303" w:rsidRPr="00BD79AB" w:rsidRDefault="00C37303" w:rsidP="00C37303">
      <w:pPr>
        <w:jc w:val="both"/>
        <w:rPr>
          <w:rFonts w:ascii="Segoe UI" w:hAnsi="Segoe UI" w:cs="Segoe UI"/>
          <w:bCs/>
          <w:lang w:val="cy-GB"/>
        </w:rPr>
      </w:pPr>
      <w:r w:rsidRPr="00BD79AB">
        <w:rPr>
          <w:rFonts w:ascii="Segoe UI" w:hAnsi="Segoe UI" w:cs="Segoe UI"/>
          <w:bCs/>
          <w:lang w:val="cy-GB"/>
        </w:rPr>
        <w:t>Dylid nodi bod Adolygiad Tir Cyflogaeth yr Awdurdod wedi nodi gofyniad i ddarparu 1.46ha o dir cyflogaeth ar gyfer ardal gyfan y Parc Cenedlaethol hyd at ddiwedd cyfnod y Cynllun.</w:t>
      </w:r>
    </w:p>
    <w:p w14:paraId="622F98F6" w14:textId="51F3E506" w:rsidR="00BF6D20" w:rsidRPr="00BD79AB" w:rsidRDefault="00BF6D20" w:rsidP="00C37303">
      <w:pPr>
        <w:jc w:val="both"/>
        <w:rPr>
          <w:rFonts w:ascii="Segoe UI" w:hAnsi="Segoe UI" w:cs="Segoe UI"/>
          <w:bCs/>
          <w:lang w:val="cy-GB"/>
        </w:rPr>
      </w:pPr>
      <w:r w:rsidRPr="00BD79AB">
        <w:rPr>
          <w:rFonts w:ascii="Segoe UI" w:hAnsi="Segoe UI" w:cs="Segoe UI"/>
          <w:bCs/>
          <w:lang w:val="cy-GB"/>
        </w:rPr>
        <w:t xml:space="preserve">Rhoddwyd un caniatâd ar gyfer datblygu creu cyflogaeth ym </w:t>
      </w:r>
      <w:proofErr w:type="spellStart"/>
      <w:r w:rsidRPr="00BD79AB">
        <w:rPr>
          <w:rFonts w:ascii="Segoe UI" w:hAnsi="Segoe UI" w:cs="Segoe UI"/>
          <w:bCs/>
          <w:lang w:val="cy-GB"/>
        </w:rPr>
        <w:t>Mhonsenni</w:t>
      </w:r>
      <w:proofErr w:type="spellEnd"/>
      <w:r w:rsidRPr="00BD79AB">
        <w:rPr>
          <w:rFonts w:ascii="Segoe UI" w:hAnsi="Segoe UI" w:cs="Segoe UI"/>
          <w:bCs/>
          <w:lang w:val="cy-GB"/>
        </w:rPr>
        <w:t xml:space="preserve"> a Defynnog o fewn yr Wythfed cyfnod monitro, gan arwain at 0.12ha o ddefnydd B8 (Cyf: 20/19074/FUL - Newid arfaethedig i'r defnydd o'r iard a'r ysgubor bresennol o Ddefnydd Amaethyddol (Sui </w:t>
      </w:r>
      <w:proofErr w:type="spellStart"/>
      <w:r w:rsidRPr="00BD79AB">
        <w:rPr>
          <w:rFonts w:ascii="Segoe UI" w:hAnsi="Segoe UI" w:cs="Segoe UI"/>
          <w:bCs/>
          <w:lang w:val="cy-GB"/>
        </w:rPr>
        <w:t>Generis</w:t>
      </w:r>
      <w:proofErr w:type="spellEnd"/>
      <w:r w:rsidRPr="00BD79AB">
        <w:rPr>
          <w:rFonts w:ascii="Segoe UI" w:hAnsi="Segoe UI" w:cs="Segoe UI"/>
          <w:bCs/>
          <w:lang w:val="cy-GB"/>
        </w:rPr>
        <w:t>) i Ddefnydd Cymysg o Amaethyddiaeth a storio a dosbarthu B8 (porthiant anifeiliaid a dillad gwely) a gosod hopran bwyd anifeiliaid).</w:t>
      </w:r>
    </w:p>
    <w:p w14:paraId="2B30B156" w14:textId="724168CD" w:rsidR="00B612EC" w:rsidRPr="00BD79AB" w:rsidRDefault="00B612EC" w:rsidP="006F5E47">
      <w:pPr>
        <w:jc w:val="both"/>
        <w:rPr>
          <w:rFonts w:ascii="Segoe UI" w:hAnsi="Segoe UI"/>
          <w:lang w:val="cy-GB"/>
        </w:rPr>
      </w:pPr>
      <w:r w:rsidRPr="00BD79AB">
        <w:rPr>
          <w:rFonts w:ascii="Segoe UI" w:hAnsi="Segoe UI" w:cs="Segoe UI"/>
          <w:bCs/>
          <w:lang w:val="cy-GB"/>
        </w:rPr>
        <w:t xml:space="preserve">Er nad oedd o fewn ffin yr anheddiad, rhoddwyd caniatâd cynllunio i ddatblygiad hen Motel </w:t>
      </w:r>
      <w:proofErr w:type="spellStart"/>
      <w:r w:rsidRPr="00BD79AB">
        <w:rPr>
          <w:rFonts w:ascii="Segoe UI" w:hAnsi="Segoe UI" w:cs="Segoe UI"/>
          <w:bCs/>
          <w:lang w:val="cy-GB"/>
        </w:rPr>
        <w:t>Greystones</w:t>
      </w:r>
      <w:proofErr w:type="spellEnd"/>
      <w:r w:rsidRPr="00BD79AB">
        <w:rPr>
          <w:rFonts w:ascii="Segoe UI" w:hAnsi="Segoe UI" w:cs="Segoe UI"/>
          <w:bCs/>
          <w:lang w:val="cy-GB"/>
        </w:rPr>
        <w:t xml:space="preserve"> ger Trecastell fel 2.25Ha o ddefnydd B2 yn ystod y deuddegfed cyfnod monitro (cyfeirnod cais 24/22689/FUL).</w:t>
      </w:r>
    </w:p>
    <w:p w14:paraId="4E07A149" w14:textId="2D48562B" w:rsidR="002F593F" w:rsidRPr="00BD79AB" w:rsidRDefault="002F593F" w:rsidP="00652136">
      <w:pPr>
        <w:jc w:val="both"/>
        <w:rPr>
          <w:rFonts w:ascii="Segoe UI" w:hAnsi="Segoe UI" w:cs="Segoe UI"/>
          <w:b/>
          <w:lang w:val="cy-GB"/>
        </w:rPr>
      </w:pPr>
      <w:r w:rsidRPr="00BD79AB">
        <w:rPr>
          <w:rFonts w:ascii="Segoe UI" w:hAnsi="Segoe UI" w:cs="Segoe UI"/>
          <w:b/>
          <w:lang w:val="cy-GB"/>
        </w:rPr>
        <w:t xml:space="preserve">Argymhellion: </w:t>
      </w:r>
    </w:p>
    <w:p w14:paraId="2001A9B8" w14:textId="26D03B18" w:rsidR="00C93A63" w:rsidRPr="00BD79AB" w:rsidRDefault="00C93A63" w:rsidP="00C93A63">
      <w:pPr>
        <w:jc w:val="both"/>
        <w:rPr>
          <w:rFonts w:ascii="Segoe UI" w:hAnsi="Segoe UI" w:cs="Segoe UI"/>
          <w:bCs/>
          <w:lang w:val="cy-GB"/>
        </w:rPr>
      </w:pPr>
      <w:r w:rsidRPr="00BD79AB">
        <w:rPr>
          <w:rFonts w:ascii="Segoe UI" w:hAnsi="Segoe UI" w:cs="Segoe UI"/>
          <w:bCs/>
          <w:lang w:val="cy-GB"/>
        </w:rPr>
        <w:t>Bydd y dangosydd yn cael ei fonitro am flwyddyn arall neu nes bod y targed monitro wedi'i gyrraedd.</w:t>
      </w:r>
    </w:p>
    <w:p w14:paraId="69AA8F4F" w14:textId="2994DB52" w:rsidR="00C93A63" w:rsidRPr="00BD79AB" w:rsidRDefault="00C93A63" w:rsidP="00C93A63">
      <w:pPr>
        <w:jc w:val="both"/>
        <w:rPr>
          <w:rFonts w:ascii="Segoe UI" w:hAnsi="Segoe UI" w:cs="Segoe UI"/>
          <w:bCs/>
          <w:lang w:val="cy-GB"/>
        </w:rPr>
      </w:pPr>
      <w:r w:rsidRPr="00BD79AB">
        <w:rPr>
          <w:rFonts w:ascii="Segoe UI" w:hAnsi="Segoe UI" w:cs="Segoe UI"/>
          <w:bCs/>
          <w:lang w:val="cy-GB"/>
        </w:rPr>
        <w:t xml:space="preserve">Bydd y mater hefyd yn cael ei drafod trwy baratoi'r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newydd.</w:t>
      </w:r>
    </w:p>
    <w:tbl>
      <w:tblPr>
        <w:tblStyle w:val="TableGrid"/>
        <w:tblW w:w="0" w:type="auto"/>
        <w:tblLook w:val="04A0" w:firstRow="1" w:lastRow="0" w:firstColumn="1" w:lastColumn="0" w:noHBand="0" w:noVBand="1"/>
      </w:tblPr>
      <w:tblGrid>
        <w:gridCol w:w="2689"/>
        <w:gridCol w:w="6327"/>
      </w:tblGrid>
      <w:tr w:rsidR="00C37303" w:rsidRPr="00BD79AB" w14:paraId="486C35CA" w14:textId="77777777">
        <w:tc>
          <w:tcPr>
            <w:tcW w:w="2689" w:type="dxa"/>
          </w:tcPr>
          <w:p w14:paraId="32E30D08" w14:textId="77777777" w:rsidR="00C37303" w:rsidRPr="00BD79AB" w:rsidRDefault="00C37303">
            <w:pPr>
              <w:jc w:val="both"/>
              <w:rPr>
                <w:rFonts w:ascii="Segoe UI" w:hAnsi="Segoe UI" w:cs="Segoe UI"/>
                <w:b/>
                <w:lang w:val="cy-GB"/>
              </w:rPr>
            </w:pPr>
            <w:bookmarkStart w:id="28" w:name="_Hlk172629886"/>
            <w:r w:rsidRPr="00BD79AB">
              <w:rPr>
                <w:rFonts w:ascii="Segoe UI" w:hAnsi="Segoe UI" w:cs="Segoe UI"/>
                <w:b/>
                <w:lang w:val="cy-GB"/>
              </w:rPr>
              <w:t>Statws</w:t>
            </w:r>
          </w:p>
        </w:tc>
        <w:tc>
          <w:tcPr>
            <w:tcW w:w="6327" w:type="dxa"/>
            <w:shd w:val="clear" w:color="auto" w:fill="00B050"/>
          </w:tcPr>
          <w:p w14:paraId="4B77A7C6" w14:textId="77777777" w:rsidR="00C37303" w:rsidRPr="00BD79AB" w:rsidRDefault="00C37303">
            <w:pPr>
              <w:jc w:val="both"/>
              <w:rPr>
                <w:rFonts w:ascii="Segoe UI" w:hAnsi="Segoe UI" w:cs="Segoe UI"/>
                <w:b/>
                <w:lang w:val="cy-GB"/>
              </w:rPr>
            </w:pPr>
            <w:r w:rsidRPr="00BD79AB">
              <w:rPr>
                <w:rFonts w:ascii="Segoe UI" w:hAnsi="Segoe UI" w:cs="Segoe UI"/>
                <w:b/>
                <w:lang w:val="cy-GB"/>
              </w:rPr>
              <w:t xml:space="preserve">Parhau i Fonitro   </w:t>
            </w:r>
          </w:p>
        </w:tc>
      </w:tr>
    </w:tbl>
    <w:p w14:paraId="2B95B25D" w14:textId="77777777" w:rsidR="00372B9E" w:rsidRPr="00BD79AB" w:rsidRDefault="00372B9E" w:rsidP="00ED75C7">
      <w:pPr>
        <w:pStyle w:val="Heading20"/>
        <w:rPr>
          <w:lang w:val="cy-GB"/>
        </w:rPr>
      </w:pPr>
      <w:bookmarkStart w:id="29" w:name="_Toc173166911"/>
      <w:bookmarkEnd w:id="28"/>
    </w:p>
    <w:p w14:paraId="4EED039D" w14:textId="13D9F4EC" w:rsidR="002156DC" w:rsidRPr="00BD79AB" w:rsidRDefault="002156DC" w:rsidP="00ED75C7">
      <w:pPr>
        <w:pStyle w:val="Heading20"/>
        <w:rPr>
          <w:lang w:val="cy-GB"/>
        </w:rPr>
      </w:pPr>
      <w:r w:rsidRPr="00BD79AB">
        <w:rPr>
          <w:lang w:val="cy-GB"/>
        </w:rPr>
        <w:t>Ffigur 17 – Datblygu cyflogaeth yn y Gelli Gandryll</w:t>
      </w:r>
      <w:bookmarkEnd w:id="29"/>
    </w:p>
    <w:p w14:paraId="0F67790E" w14:textId="77777777" w:rsidR="00BC1A2E" w:rsidRPr="00BD79AB" w:rsidRDefault="00BC1A2E" w:rsidP="004C08B1">
      <w:pPr>
        <w:spacing w:after="0"/>
        <w:rPr>
          <w:lang w:val="cy-GB"/>
        </w:rPr>
      </w:pPr>
    </w:p>
    <w:p w14:paraId="5D7468BC" w14:textId="7DFA778F" w:rsidR="00DD04B6" w:rsidRPr="00BD79AB" w:rsidRDefault="00A94494" w:rsidP="00652136">
      <w:pPr>
        <w:jc w:val="both"/>
        <w:rPr>
          <w:rFonts w:ascii="Segoe UI" w:hAnsi="Segoe UI" w:cs="Segoe UI"/>
          <w:b/>
          <w:lang w:val="cy-GB"/>
        </w:rPr>
      </w:pPr>
      <w:r w:rsidRPr="00BD79AB">
        <w:rPr>
          <w:noProof/>
          <w:lang w:val="cy-GB"/>
        </w:rPr>
        <w:drawing>
          <wp:inline distT="0" distB="0" distL="0" distR="0" wp14:anchorId="0CC99885" wp14:editId="16E74961">
            <wp:extent cx="5737860" cy="2903220"/>
            <wp:effectExtent l="0" t="0" r="15240" b="11430"/>
            <wp:docPr id="2046992507" name="Chart 1">
              <a:extLst xmlns:a="http://schemas.openxmlformats.org/drawingml/2006/main">
                <a:ext uri="{FF2B5EF4-FFF2-40B4-BE49-F238E27FC236}">
                  <a16:creationId xmlns:a16="http://schemas.microsoft.com/office/drawing/2014/main" id="{5DF10B43-F5E0-50E8-8D82-31895A2C96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BB147DD" w14:textId="601D1D9D" w:rsidR="00DD04B6" w:rsidRPr="00BD79AB" w:rsidRDefault="00DD04B6" w:rsidP="00652136">
      <w:pPr>
        <w:jc w:val="both"/>
        <w:rPr>
          <w:rFonts w:ascii="Segoe UI" w:hAnsi="Segoe UI" w:cs="Segoe UI"/>
          <w:b/>
          <w:lang w:val="cy-GB"/>
        </w:rPr>
      </w:pPr>
      <w:r w:rsidRPr="00BD79AB">
        <w:rPr>
          <w:rFonts w:ascii="Segoe UI" w:hAnsi="Segoe UI" w:cs="Segoe UI"/>
          <w:b/>
          <w:lang w:val="cy-GB"/>
        </w:rPr>
        <w:t xml:space="preserve">Sylwadau: </w:t>
      </w:r>
    </w:p>
    <w:p w14:paraId="21F23367" w14:textId="50F0D744" w:rsidR="00DD04B6" w:rsidRPr="00BD79AB" w:rsidRDefault="70A0107A" w:rsidP="5EE9AE57">
      <w:pPr>
        <w:spacing w:line="240" w:lineRule="auto"/>
        <w:jc w:val="both"/>
        <w:rPr>
          <w:rFonts w:ascii="Segoe UI" w:hAnsi="Segoe UI" w:cs="Segoe UI"/>
          <w:lang w:val="cy-GB"/>
        </w:rPr>
      </w:pPr>
      <w:r w:rsidRPr="00BD79AB">
        <w:rPr>
          <w:rFonts w:ascii="Segoe UI" w:hAnsi="Segoe UI" w:cs="Segoe UI"/>
          <w:lang w:val="cy-GB"/>
        </w:rPr>
        <w:t xml:space="preserve">Roedd y caniatâd a roddwyd o fewn y seithfed cyfnod monitro yn cynnwys newid defnydd o breswyl llawr 1af i ddefnydd busnes B1. Arweiniodd hyn at 0.0088ha ychwanegol o dir </w:t>
      </w:r>
      <w:r w:rsidRPr="00BD79AB">
        <w:rPr>
          <w:rFonts w:ascii="Segoe UI" w:hAnsi="Segoe UI" w:cs="Segoe UI"/>
          <w:lang w:val="cy-GB"/>
        </w:rPr>
        <w:lastRenderedPageBreak/>
        <w:t xml:space="preserve">cyflogaeth ychwanegol (cyf: 20/19309/FUL).  Roedd y caniatâd a roddwyd o fewn y pumed cyfnod monitro yn cynnwys newid defnydd o hen fanc (A2) i ran fusnes (B1) a rhannol breswyl (C3). </w:t>
      </w:r>
    </w:p>
    <w:p w14:paraId="282A2680" w14:textId="3273D505" w:rsidR="00DD04B6" w:rsidRPr="00BD79AB" w:rsidRDefault="00DD04B6" w:rsidP="00152535">
      <w:pPr>
        <w:spacing w:line="240" w:lineRule="auto"/>
        <w:jc w:val="both"/>
        <w:rPr>
          <w:rFonts w:ascii="Segoe UI" w:hAnsi="Segoe UI" w:cs="Segoe UI"/>
          <w:bCs/>
          <w:lang w:val="cy-GB"/>
        </w:rPr>
      </w:pPr>
      <w:r w:rsidRPr="00BD79AB">
        <w:rPr>
          <w:rFonts w:ascii="Segoe UI" w:hAnsi="Segoe UI" w:cs="Segoe UI"/>
          <w:bCs/>
          <w:lang w:val="cy-GB"/>
        </w:rPr>
        <w:t xml:space="preserve">Cynhwyswyd y dangosydd hwn oherwydd caniatâd cynllunio yn cael ei roi ar gyfer defnydd cymunedol ar dir a ddyrannwyd at ddefnydd cyflogaeth cyn mabwysiadu'r </w:t>
      </w:r>
      <w:proofErr w:type="spellStart"/>
      <w:r w:rsidRPr="00BD79AB">
        <w:rPr>
          <w:rFonts w:ascii="Segoe UI" w:hAnsi="Segoe UI" w:cs="Segoe UI"/>
          <w:bCs/>
          <w:lang w:val="cy-GB"/>
        </w:rPr>
        <w:t>CDLl</w:t>
      </w:r>
      <w:proofErr w:type="spellEnd"/>
      <w:r w:rsidRPr="00BD79AB">
        <w:rPr>
          <w:rFonts w:ascii="Segoe UI" w:hAnsi="Segoe UI" w:cs="Segoe UI"/>
          <w:bCs/>
          <w:lang w:val="cy-GB"/>
        </w:rPr>
        <w:t>. Byddai asesiad yn cael ei sbarduno os na roddir caniatâd cynllunio i 0.6 hectar o dir cyflogaeth o fewn neu y tu hwnt i anheddiad y Gelli Gandryll erbyn 2017.</w:t>
      </w:r>
    </w:p>
    <w:p w14:paraId="33E54963" w14:textId="4B20E09A" w:rsidR="00DD04B6" w:rsidRPr="00BD79AB" w:rsidRDefault="00DD04B6" w:rsidP="00152535">
      <w:pPr>
        <w:spacing w:line="240" w:lineRule="auto"/>
        <w:jc w:val="both"/>
        <w:rPr>
          <w:rFonts w:ascii="Segoe UI" w:hAnsi="Segoe UI" w:cs="Segoe UI"/>
          <w:bCs/>
          <w:lang w:val="cy-GB"/>
        </w:rPr>
      </w:pPr>
      <w:r w:rsidRPr="00BD79AB">
        <w:rPr>
          <w:rFonts w:ascii="Segoe UI" w:hAnsi="Segoe UI" w:cs="Segoe UI"/>
          <w:bCs/>
          <w:lang w:val="cy-GB"/>
        </w:rPr>
        <w:t xml:space="preserve">Dylid nodi bod Adolygiad Tir Cyflogaeth yr Awdurdod wedi nodi gofyniad i ddarparu 1.46ha o dir cyflogaeth ar gyfer ardal gyfan y Parc Cenedlaethol hyd at ddiwedd cyfnod y Cynllun. </w:t>
      </w:r>
    </w:p>
    <w:p w14:paraId="42ECB497" w14:textId="4DA6273A" w:rsidR="00D86750" w:rsidRPr="00BD79AB" w:rsidRDefault="00DD04B6" w:rsidP="00787A60">
      <w:pPr>
        <w:spacing w:line="240" w:lineRule="auto"/>
        <w:jc w:val="both"/>
        <w:rPr>
          <w:rFonts w:ascii="Segoe UI" w:hAnsi="Segoe UI" w:cs="Segoe UI"/>
          <w:bCs/>
          <w:lang w:val="cy-GB"/>
        </w:rPr>
      </w:pPr>
      <w:r w:rsidRPr="00BD79AB">
        <w:rPr>
          <w:rFonts w:ascii="Segoe UI" w:hAnsi="Segoe UI" w:cs="Segoe UI"/>
          <w:bCs/>
          <w:lang w:val="cy-GB"/>
        </w:rPr>
        <w:t>Yn ogystal, cynigir dyrannu dyraniad defnydd cymysg o 4.2 hectar sy'n cynnwys 2.4 hectar o dir cyflogaeth yng Nghynllun Datblygu Lleol Adnau Cyngor Sir Powys. Cyfeirir at y safle fel Tir yn Lôn y Castell Sipsiwn (Cyfeirnod Safle: MUA 1) wedi'i leoli yn union ger ffin anheddiad y Gelli Gandryll. Ystyrir y byddai datblygu'r safle hwn yn bodloni gofynion y dangosydd hwn</w:t>
      </w:r>
      <w:r w:rsidR="00D86750" w:rsidRPr="00BD79AB">
        <w:rPr>
          <w:rFonts w:ascii="Segoe UI" w:hAnsi="Segoe UI" w:cs="Segoe UI"/>
          <w:bCs/>
          <w:lang w:val="cy-GB"/>
        </w:rPr>
        <w:t xml:space="preserve"> ac yn ystod y deuddegfed cyfnod monitro, gwnaethom sylwadau yn y cam cyn ymgeisio ar gynnig drafft ar gyfer datblygu'r safle, </w:t>
      </w:r>
      <w:r w:rsidR="00F26A4E" w:rsidRPr="00BD79AB">
        <w:rPr>
          <w:rFonts w:ascii="Segoe UI" w:hAnsi="Segoe UI" w:cs="Segoe UI"/>
          <w:bCs/>
          <w:lang w:val="cy-GB"/>
        </w:rPr>
        <w:t>ac mae</w:t>
      </w:r>
      <w:r w:rsidR="00D86750" w:rsidRPr="00BD79AB">
        <w:rPr>
          <w:rFonts w:ascii="Segoe UI" w:hAnsi="Segoe UI" w:cs="Segoe UI"/>
          <w:bCs/>
          <w:lang w:val="cy-GB"/>
        </w:rPr>
        <w:t xml:space="preserve"> cais cynllunio wedi'i gyflwyno i Gyngor Sir Powys.</w:t>
      </w:r>
    </w:p>
    <w:p w14:paraId="60AA7169" w14:textId="0DD8D5A2" w:rsidR="00DD04B6" w:rsidRPr="00BD79AB" w:rsidRDefault="00DD04B6" w:rsidP="00652136">
      <w:pPr>
        <w:jc w:val="both"/>
        <w:rPr>
          <w:rFonts w:ascii="Segoe UI" w:hAnsi="Segoe UI" w:cs="Segoe UI"/>
          <w:b/>
          <w:lang w:val="cy-GB"/>
        </w:rPr>
      </w:pPr>
      <w:r w:rsidRPr="00BD79AB">
        <w:rPr>
          <w:rFonts w:ascii="Segoe UI" w:hAnsi="Segoe UI" w:cs="Segoe UI"/>
          <w:b/>
          <w:lang w:val="cy-GB"/>
        </w:rPr>
        <w:t xml:space="preserve">Argymhellion: </w:t>
      </w:r>
    </w:p>
    <w:p w14:paraId="7AB6EF97" w14:textId="7DE0E7A9" w:rsidR="00DD04B6" w:rsidRPr="00BD79AB" w:rsidRDefault="00DD04B6" w:rsidP="00152535">
      <w:pPr>
        <w:spacing w:after="0"/>
        <w:jc w:val="both"/>
        <w:rPr>
          <w:rFonts w:ascii="Segoe UI" w:hAnsi="Segoe UI" w:cs="Segoe UI"/>
          <w:bCs/>
          <w:lang w:val="cy-GB"/>
        </w:rPr>
      </w:pPr>
      <w:r w:rsidRPr="00BD79AB">
        <w:rPr>
          <w:rFonts w:ascii="Segoe UI" w:hAnsi="Segoe UI" w:cs="Segoe UI"/>
          <w:bCs/>
          <w:lang w:val="cy-GB"/>
        </w:rPr>
        <w:t xml:space="preserve">Bydd y dangosydd yn cael ei fonitro am flwyddyn arall neu nes bod y targed monitro wedi'i gyrraedd. Bydd y mater hefyd yn cael ei drafod fel rhan o'r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newydd.</w:t>
      </w:r>
    </w:p>
    <w:p w14:paraId="37588E08" w14:textId="77777777" w:rsidR="00DD04B6" w:rsidRPr="00BD79AB" w:rsidRDefault="00DD04B6" w:rsidP="00DD04B6">
      <w:pPr>
        <w:jc w:val="both"/>
        <w:rPr>
          <w:rFonts w:ascii="Segoe UI" w:hAnsi="Segoe UI" w:cs="Segoe UI"/>
          <w:bCs/>
          <w:lang w:val="cy-GB"/>
        </w:rPr>
      </w:pPr>
    </w:p>
    <w:tbl>
      <w:tblPr>
        <w:tblStyle w:val="TableGrid"/>
        <w:tblW w:w="0" w:type="auto"/>
        <w:tblLook w:val="04A0" w:firstRow="1" w:lastRow="0" w:firstColumn="1" w:lastColumn="0" w:noHBand="0" w:noVBand="1"/>
      </w:tblPr>
      <w:tblGrid>
        <w:gridCol w:w="2689"/>
        <w:gridCol w:w="6327"/>
      </w:tblGrid>
      <w:tr w:rsidR="00DD04B6" w:rsidRPr="00BD79AB" w14:paraId="266CD75F" w14:textId="77777777">
        <w:tc>
          <w:tcPr>
            <w:tcW w:w="2689" w:type="dxa"/>
          </w:tcPr>
          <w:p w14:paraId="7D8E3C56" w14:textId="77777777" w:rsidR="00DD04B6" w:rsidRPr="00BD79AB" w:rsidRDefault="00DD04B6">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54ADB104" w14:textId="77777777" w:rsidR="00DD04B6" w:rsidRPr="00BD79AB" w:rsidRDefault="00DD04B6">
            <w:pPr>
              <w:jc w:val="both"/>
              <w:rPr>
                <w:rFonts w:ascii="Segoe UI" w:hAnsi="Segoe UI" w:cs="Segoe UI"/>
                <w:b/>
                <w:lang w:val="cy-GB"/>
              </w:rPr>
            </w:pPr>
            <w:r w:rsidRPr="00BD79AB">
              <w:rPr>
                <w:rFonts w:ascii="Segoe UI" w:hAnsi="Segoe UI" w:cs="Segoe UI"/>
                <w:b/>
                <w:lang w:val="cy-GB"/>
              </w:rPr>
              <w:t xml:space="preserve">Parhau i Fonitro   </w:t>
            </w:r>
          </w:p>
        </w:tc>
      </w:tr>
    </w:tbl>
    <w:p w14:paraId="4846E9F0" w14:textId="77777777" w:rsidR="00C511D5" w:rsidRDefault="00C511D5" w:rsidP="00ED75C7">
      <w:pPr>
        <w:pStyle w:val="Heading20"/>
        <w:rPr>
          <w:lang w:val="cy-GB"/>
        </w:rPr>
      </w:pPr>
      <w:bookmarkStart w:id="30" w:name="_Toc173166912"/>
    </w:p>
    <w:p w14:paraId="7A1C5289" w14:textId="59590CA5" w:rsidR="008921F7" w:rsidRPr="00BD79AB" w:rsidRDefault="008921F7" w:rsidP="00ED75C7">
      <w:pPr>
        <w:pStyle w:val="Heading20"/>
        <w:rPr>
          <w:lang w:val="cy-GB"/>
        </w:rPr>
      </w:pPr>
      <w:r w:rsidRPr="00BD79AB">
        <w:rPr>
          <w:lang w:val="cy-GB"/>
        </w:rPr>
        <w:t xml:space="preserve">Ffigur 18 – Canllawiau Cynllunio Atodol </w:t>
      </w:r>
      <w:bookmarkEnd w:id="30"/>
    </w:p>
    <w:p w14:paraId="4404307C" w14:textId="77777777" w:rsidR="008921F7" w:rsidRPr="00BD79AB" w:rsidRDefault="008921F7" w:rsidP="008921F7">
      <w:pPr>
        <w:rPr>
          <w:lang w:val="cy-GB"/>
        </w:rPr>
      </w:pPr>
    </w:p>
    <w:tbl>
      <w:tblPr>
        <w:tblStyle w:val="TableGridLight"/>
        <w:tblW w:w="0" w:type="auto"/>
        <w:tblLook w:val="04A0" w:firstRow="1" w:lastRow="0" w:firstColumn="1" w:lastColumn="0" w:noHBand="0" w:noVBand="1"/>
      </w:tblPr>
      <w:tblGrid>
        <w:gridCol w:w="1519"/>
        <w:gridCol w:w="7497"/>
      </w:tblGrid>
      <w:tr w:rsidR="00C357DB" w:rsidRPr="00BD79AB" w14:paraId="3CE5EAA6" w14:textId="77777777">
        <w:tc>
          <w:tcPr>
            <w:tcW w:w="9016" w:type="dxa"/>
            <w:gridSpan w:val="2"/>
          </w:tcPr>
          <w:p w14:paraId="0DCE42D0" w14:textId="49B75A6D" w:rsidR="00C357DB" w:rsidRPr="00BD79AB" w:rsidRDefault="00C357DB" w:rsidP="00C357DB">
            <w:pPr>
              <w:spacing w:after="200" w:line="288" w:lineRule="auto"/>
              <w:jc w:val="both"/>
              <w:rPr>
                <w:rFonts w:ascii="Segoe UI" w:hAnsi="Segoe UI" w:cs="Segoe UI"/>
                <w:b/>
                <w:lang w:val="cy-GB"/>
              </w:rPr>
            </w:pPr>
            <w:r w:rsidRPr="00BD79AB">
              <w:rPr>
                <w:rFonts w:ascii="Segoe UI" w:hAnsi="Segoe UI" w:cs="Segoe UI"/>
                <w:b/>
                <w:lang w:val="cy-GB"/>
              </w:rPr>
              <w:t xml:space="preserve">Canllawiau Cynllunio Atodol  </w:t>
            </w:r>
          </w:p>
        </w:tc>
      </w:tr>
      <w:tr w:rsidR="00C357DB" w:rsidRPr="00BD79AB" w14:paraId="7E333993" w14:textId="77777777">
        <w:tc>
          <w:tcPr>
            <w:tcW w:w="9016" w:type="dxa"/>
            <w:gridSpan w:val="2"/>
          </w:tcPr>
          <w:p w14:paraId="7A85E871" w14:textId="3DC5D3BB" w:rsidR="00C357DB" w:rsidRPr="00BD79AB" w:rsidRDefault="00C357DB" w:rsidP="00C357DB">
            <w:pPr>
              <w:spacing w:after="200" w:line="288" w:lineRule="auto"/>
              <w:jc w:val="both"/>
              <w:rPr>
                <w:rFonts w:ascii="Segoe UI" w:hAnsi="Segoe UI" w:cs="Segoe UI"/>
                <w:b/>
                <w:lang w:val="cy-GB"/>
              </w:rPr>
            </w:pPr>
            <w:r w:rsidRPr="00BD79AB">
              <w:rPr>
                <w:rFonts w:ascii="Segoe UI" w:hAnsi="Segoe UI" w:cs="Segoe UI"/>
                <w:bCs/>
                <w:lang w:val="cy-GB"/>
              </w:rPr>
              <w:t>Mae'r Aelodau wedi cymeradwyo'r Canllawiau Cynllunio Atodol Arallgyfeirio Ffermydd i'w defnyddio wrth benderfynu ar geisiadau cynllunio perthnasol.</w:t>
            </w:r>
          </w:p>
        </w:tc>
      </w:tr>
      <w:tr w:rsidR="00C357DB" w:rsidRPr="00BD79AB" w14:paraId="3377F139" w14:textId="77777777">
        <w:tc>
          <w:tcPr>
            <w:tcW w:w="9016" w:type="dxa"/>
            <w:gridSpan w:val="2"/>
          </w:tcPr>
          <w:p w14:paraId="0E34A66E" w14:textId="77777777" w:rsidR="00C357DB" w:rsidRPr="00BD79AB" w:rsidRDefault="00C357DB" w:rsidP="00C357DB">
            <w:pPr>
              <w:spacing w:after="200" w:line="288" w:lineRule="auto"/>
              <w:jc w:val="both"/>
              <w:rPr>
                <w:rFonts w:ascii="Segoe UI" w:hAnsi="Segoe UI" w:cs="Segoe UI"/>
                <w:b/>
                <w:lang w:val="cy-GB"/>
              </w:rPr>
            </w:pPr>
            <w:r w:rsidRPr="00BD79AB">
              <w:rPr>
                <w:rFonts w:ascii="Segoe UI" w:hAnsi="Segoe UI" w:cs="Segoe UI"/>
                <w:b/>
                <w:lang w:val="cy-GB"/>
              </w:rPr>
              <w:t>Sylw:</w:t>
            </w:r>
          </w:p>
          <w:p w14:paraId="2658B080" w14:textId="5CBC2432" w:rsidR="00C357DB" w:rsidRPr="00BD79AB" w:rsidRDefault="00C357DB" w:rsidP="00C357DB">
            <w:pPr>
              <w:spacing w:after="200" w:line="288" w:lineRule="auto"/>
              <w:jc w:val="both"/>
              <w:rPr>
                <w:rFonts w:ascii="Segoe UI" w:hAnsi="Segoe UI" w:cs="Segoe UI"/>
                <w:bCs/>
                <w:lang w:val="cy-GB"/>
              </w:rPr>
            </w:pPr>
            <w:r w:rsidRPr="00BD79AB">
              <w:rPr>
                <w:rFonts w:ascii="Segoe UI" w:hAnsi="Segoe UI" w:cs="Segoe UI"/>
                <w:bCs/>
                <w:lang w:val="cy-GB"/>
              </w:rPr>
              <w:t>Dim.</w:t>
            </w:r>
          </w:p>
        </w:tc>
      </w:tr>
      <w:tr w:rsidR="00C357DB" w:rsidRPr="00BD79AB" w14:paraId="52E122AB" w14:textId="77777777">
        <w:tc>
          <w:tcPr>
            <w:tcW w:w="9016" w:type="dxa"/>
            <w:gridSpan w:val="2"/>
          </w:tcPr>
          <w:p w14:paraId="1B6DDF91" w14:textId="77777777" w:rsidR="00C357DB" w:rsidRPr="00BD79AB" w:rsidRDefault="00C357DB" w:rsidP="00C357DB">
            <w:pPr>
              <w:spacing w:after="200" w:line="288" w:lineRule="auto"/>
              <w:jc w:val="both"/>
              <w:rPr>
                <w:rFonts w:ascii="Segoe UI" w:hAnsi="Segoe UI" w:cs="Segoe UI"/>
                <w:b/>
                <w:lang w:val="cy-GB"/>
              </w:rPr>
            </w:pPr>
            <w:r w:rsidRPr="00BD79AB">
              <w:rPr>
                <w:rFonts w:ascii="Segoe UI" w:hAnsi="Segoe UI" w:cs="Segoe UI"/>
                <w:b/>
                <w:lang w:val="cy-GB"/>
              </w:rPr>
              <w:t>Argymhelliad:</w:t>
            </w:r>
          </w:p>
          <w:p w14:paraId="1BEC4A0A" w14:textId="0AC7C4DB" w:rsidR="00C357DB" w:rsidRPr="00BD79AB" w:rsidRDefault="00C357DB" w:rsidP="00C357DB">
            <w:pPr>
              <w:spacing w:after="200" w:line="288" w:lineRule="auto"/>
              <w:jc w:val="both"/>
              <w:rPr>
                <w:rFonts w:ascii="Segoe UI" w:hAnsi="Segoe UI" w:cs="Segoe UI"/>
                <w:b/>
                <w:lang w:val="cy-GB"/>
              </w:rPr>
            </w:pPr>
            <w:r w:rsidRPr="00BD79AB">
              <w:rPr>
                <w:rFonts w:ascii="Segoe UI" w:hAnsi="Segoe UI" w:cs="Segoe UI"/>
                <w:lang w:val="cy-GB"/>
              </w:rPr>
              <w:t>Mae'r Canllawiau Cynllunio Atodol perthnasol wedi'u cwblhau. Yn unol â hynny, nid oes angen monitro pellach.</w:t>
            </w:r>
          </w:p>
        </w:tc>
      </w:tr>
      <w:tr w:rsidR="00C357DB" w:rsidRPr="00BD79AB" w14:paraId="581939D9" w14:textId="77777777">
        <w:tc>
          <w:tcPr>
            <w:tcW w:w="1519" w:type="dxa"/>
          </w:tcPr>
          <w:p w14:paraId="21FBED70" w14:textId="77777777" w:rsidR="00C357DB" w:rsidRPr="00BD79AB" w:rsidRDefault="00C357DB" w:rsidP="00C357DB">
            <w:pPr>
              <w:spacing w:after="200" w:line="288" w:lineRule="auto"/>
              <w:jc w:val="both"/>
              <w:rPr>
                <w:rFonts w:ascii="Segoe UI" w:hAnsi="Segoe UI" w:cs="Segoe UI"/>
                <w:b/>
                <w:lang w:val="cy-GB"/>
              </w:rPr>
            </w:pPr>
            <w:r w:rsidRPr="00BD79AB">
              <w:rPr>
                <w:rFonts w:ascii="Segoe UI" w:hAnsi="Segoe UI" w:cs="Segoe UI"/>
                <w:b/>
                <w:lang w:val="cy-GB"/>
              </w:rPr>
              <w:t>Statws</w:t>
            </w:r>
          </w:p>
        </w:tc>
        <w:tc>
          <w:tcPr>
            <w:tcW w:w="7497" w:type="dxa"/>
            <w:shd w:val="clear" w:color="auto" w:fill="00B0F0"/>
          </w:tcPr>
          <w:p w14:paraId="58D0AA11" w14:textId="670F52C7" w:rsidR="00C357DB" w:rsidRPr="00BD79AB" w:rsidRDefault="00C357DB" w:rsidP="00C357DB">
            <w:pPr>
              <w:spacing w:after="200" w:line="288" w:lineRule="auto"/>
              <w:jc w:val="both"/>
              <w:rPr>
                <w:rFonts w:ascii="Segoe UI" w:hAnsi="Segoe UI" w:cs="Segoe UI"/>
                <w:b/>
                <w:lang w:val="cy-GB"/>
              </w:rPr>
            </w:pPr>
            <w:r w:rsidRPr="00BD79AB">
              <w:rPr>
                <w:rFonts w:ascii="Segoe UI" w:hAnsi="Segoe UI" w:cs="Segoe UI"/>
                <w:b/>
                <w:lang w:val="cy-GB"/>
              </w:rPr>
              <w:t>Wedi'i gwblha</w:t>
            </w:r>
            <w:r w:rsidR="00012BB1" w:rsidRPr="00BD79AB">
              <w:rPr>
                <w:rFonts w:ascii="Segoe UI" w:hAnsi="Segoe UI" w:cs="Segoe UI"/>
                <w:b/>
                <w:lang w:val="cy-GB"/>
              </w:rPr>
              <w:t>u</w:t>
            </w:r>
          </w:p>
        </w:tc>
      </w:tr>
    </w:tbl>
    <w:p w14:paraId="64FB40CA" w14:textId="77777777" w:rsidR="00C357DB" w:rsidRPr="00BD79AB" w:rsidRDefault="00C357DB" w:rsidP="00652136">
      <w:pPr>
        <w:jc w:val="both"/>
        <w:rPr>
          <w:rFonts w:ascii="Segoe UI" w:hAnsi="Segoe UI" w:cs="Segoe UI"/>
          <w:b/>
          <w:lang w:val="cy-GB"/>
        </w:rPr>
      </w:pPr>
    </w:p>
    <w:p w14:paraId="680D1756" w14:textId="59136E83" w:rsidR="00652136" w:rsidRPr="00BD79AB" w:rsidRDefault="00652136" w:rsidP="00E60BA2">
      <w:pPr>
        <w:pStyle w:val="Heading10"/>
        <w:rPr>
          <w:lang w:val="cy-GB"/>
        </w:rPr>
      </w:pPr>
      <w:bookmarkStart w:id="31" w:name="_Toc173166913"/>
      <w:r w:rsidRPr="00BD79AB">
        <w:rPr>
          <w:lang w:val="cy-GB"/>
        </w:rPr>
        <w:lastRenderedPageBreak/>
        <w:t xml:space="preserve">Monitro Polisi </w:t>
      </w:r>
      <w:bookmarkEnd w:id="31"/>
    </w:p>
    <w:p w14:paraId="680D1759" w14:textId="0389C054" w:rsidR="00652136" w:rsidRPr="00BD79AB" w:rsidRDefault="00652136" w:rsidP="00E60BA2">
      <w:pPr>
        <w:pStyle w:val="Heading10"/>
        <w:rPr>
          <w:lang w:val="cy-GB"/>
        </w:rPr>
      </w:pPr>
      <w:bookmarkStart w:id="32" w:name="_Toc173166914"/>
      <w:r w:rsidRPr="00BD79AB">
        <w:rPr>
          <w:lang w:val="cy-GB"/>
        </w:rPr>
        <w:t xml:space="preserve">Diogelu'r Amgylchedd </w:t>
      </w:r>
      <w:bookmarkEnd w:id="32"/>
    </w:p>
    <w:p w14:paraId="114D11C0" w14:textId="77777777" w:rsidR="00246996" w:rsidRPr="00BD79AB" w:rsidRDefault="00246996" w:rsidP="00246996">
      <w:pPr>
        <w:spacing w:after="0"/>
        <w:jc w:val="both"/>
        <w:rPr>
          <w:rFonts w:ascii="Segoe UI" w:hAnsi="Segoe UI" w:cs="Segoe UI"/>
          <w:b/>
          <w:lang w:val="cy-GB"/>
        </w:rPr>
      </w:pPr>
    </w:p>
    <w:p w14:paraId="3728F61F" w14:textId="3B8EE64A" w:rsidR="008921F7" w:rsidRPr="00BD79AB" w:rsidRDefault="008921F7" w:rsidP="00E60BA2">
      <w:pPr>
        <w:pStyle w:val="Heading20"/>
        <w:rPr>
          <w:lang w:val="cy-GB"/>
        </w:rPr>
      </w:pPr>
      <w:bookmarkStart w:id="33" w:name="_Toc173166915"/>
      <w:r w:rsidRPr="00BD79AB">
        <w:rPr>
          <w:lang w:val="cy-GB"/>
        </w:rPr>
        <w:t>Ffigur 19 – Tir yng Nghefn Gwlad a gollwyd i ddatblygiad drwy ymadael â CYD LP1</w:t>
      </w:r>
      <w:bookmarkStart w:id="34" w:name="_Hlk172899660"/>
      <w:bookmarkEnd w:id="33"/>
    </w:p>
    <w:bookmarkEnd w:id="34"/>
    <w:p w14:paraId="53CA2DFC" w14:textId="6772DE01" w:rsidR="00246996" w:rsidRPr="00BD79AB" w:rsidRDefault="001C380F" w:rsidP="00246996">
      <w:pPr>
        <w:spacing w:after="0"/>
        <w:jc w:val="both"/>
        <w:rPr>
          <w:rFonts w:ascii="Segoe UI" w:hAnsi="Segoe UI" w:cs="Segoe UI"/>
          <w:b/>
          <w:lang w:val="cy-GB"/>
        </w:rPr>
      </w:pPr>
      <w:r w:rsidRPr="00BD79AB">
        <w:rPr>
          <w:noProof/>
          <w:lang w:val="cy-GB"/>
        </w:rPr>
        <w:drawing>
          <wp:inline distT="0" distB="0" distL="0" distR="0" wp14:anchorId="3CBBC034" wp14:editId="09C95DB1">
            <wp:extent cx="5730240" cy="3703320"/>
            <wp:effectExtent l="0" t="0" r="3810" b="11430"/>
            <wp:docPr id="767184947" name="Chart 1">
              <a:extLst xmlns:a="http://schemas.openxmlformats.org/drawingml/2006/main">
                <a:ext uri="{FF2B5EF4-FFF2-40B4-BE49-F238E27FC236}">
                  <a16:creationId xmlns:a16="http://schemas.microsoft.com/office/drawing/2014/main" id="{3605AF50-919B-734A-CB1C-B3CB5B00A4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1415A8B" w14:textId="3A14245D" w:rsidR="00DD6FD0" w:rsidRPr="00BD79AB" w:rsidRDefault="00DD6FD0" w:rsidP="00652136">
      <w:pPr>
        <w:jc w:val="both"/>
        <w:rPr>
          <w:rFonts w:ascii="Segoe UI" w:hAnsi="Segoe UI" w:cs="Segoe UI"/>
          <w:b/>
          <w:lang w:val="cy-GB"/>
        </w:rPr>
      </w:pPr>
    </w:p>
    <w:p w14:paraId="06A70CF8" w14:textId="7847DAAB" w:rsidR="00A27C4C" w:rsidRPr="00BD79AB" w:rsidRDefault="00DD6FD0" w:rsidP="00652136">
      <w:pPr>
        <w:jc w:val="both"/>
        <w:rPr>
          <w:rFonts w:ascii="Segoe UI" w:hAnsi="Segoe UI" w:cs="Segoe UI"/>
          <w:b/>
          <w:lang w:val="cy-GB"/>
        </w:rPr>
      </w:pPr>
      <w:r w:rsidRPr="00BD79AB">
        <w:rPr>
          <w:rFonts w:ascii="Segoe UI" w:hAnsi="Segoe UI" w:cs="Segoe UI"/>
          <w:b/>
          <w:lang w:val="cy-GB"/>
        </w:rPr>
        <w:t xml:space="preserve">Sylwadau: </w:t>
      </w:r>
    </w:p>
    <w:p w14:paraId="00A171DF" w14:textId="1537204F" w:rsidR="00AB0FFA" w:rsidRPr="00BD79AB" w:rsidRDefault="0046192A" w:rsidP="00AB0FFA">
      <w:pPr>
        <w:jc w:val="both"/>
        <w:rPr>
          <w:rFonts w:ascii="Segoe UI" w:hAnsi="Segoe UI" w:cs="Segoe UI"/>
          <w:bCs/>
          <w:lang w:val="cy-GB"/>
        </w:rPr>
      </w:pPr>
      <w:r w:rsidRPr="00BD79AB">
        <w:rPr>
          <w:rFonts w:ascii="Segoe UI" w:hAnsi="Segoe UI" w:cs="Segoe UI"/>
          <w:bCs/>
          <w:lang w:val="cy-GB"/>
        </w:rPr>
        <w:t>Yn ystod yr unfed gyfnod monit</w:t>
      </w:r>
      <w:r w:rsidR="00F30DC4">
        <w:rPr>
          <w:rFonts w:ascii="Segoe UI" w:hAnsi="Segoe UI" w:cs="Segoe UI"/>
          <w:bCs/>
          <w:lang w:val="cy-GB"/>
        </w:rPr>
        <w:t>ro</w:t>
      </w:r>
      <w:r w:rsidRPr="00BD79AB">
        <w:rPr>
          <w:rFonts w:ascii="Segoe UI" w:hAnsi="Segoe UI" w:cs="Segoe UI"/>
          <w:bCs/>
          <w:lang w:val="cy-GB"/>
        </w:rPr>
        <w:t xml:space="preserve"> ar</w:t>
      </w:r>
      <w:r w:rsidR="00E666F6" w:rsidRPr="00BD79AB">
        <w:rPr>
          <w:rFonts w:ascii="Segoe UI" w:hAnsi="Segoe UI" w:cs="Segoe UI"/>
          <w:bCs/>
          <w:lang w:val="cy-GB"/>
        </w:rPr>
        <w:t xml:space="preserve"> ddeg</w:t>
      </w:r>
      <w:r w:rsidR="002F6E18" w:rsidRPr="00BD79AB">
        <w:rPr>
          <w:rFonts w:ascii="Segoe UI" w:hAnsi="Segoe UI" w:cs="Segoe UI"/>
          <w:bCs/>
          <w:lang w:val="cy-GB"/>
        </w:rPr>
        <w:t>, cymeradwywyd cais diweddar (cyf: 22/21662/FUL) yn y pwyllgor cynllunio ar gyfer cyflogaeth dosbarth defnydd B y tu allan i ffiniau ac ehangder anheddiad. Mae'r penderfyniad hwn yn gwyro oddi wrth Bolisi CYD LP1 a Pholisi 36.</w:t>
      </w:r>
    </w:p>
    <w:p w14:paraId="395A0E72" w14:textId="485B9846" w:rsidR="006F5E47" w:rsidRPr="00BD79AB" w:rsidRDefault="006F5E47" w:rsidP="006952EC">
      <w:pPr>
        <w:jc w:val="both"/>
        <w:rPr>
          <w:rFonts w:ascii="Segoe UI" w:hAnsi="Segoe UI" w:cs="Segoe UI"/>
          <w:bCs/>
          <w:lang w:val="cy-GB"/>
        </w:rPr>
      </w:pPr>
      <w:r w:rsidRPr="00BD79AB">
        <w:rPr>
          <w:rFonts w:ascii="Segoe UI" w:hAnsi="Segoe UI" w:cs="Segoe UI"/>
          <w:bCs/>
          <w:lang w:val="cy-GB"/>
        </w:rPr>
        <w:t xml:space="preserve">Ystyriwyd bod yr holl ddatblygiadau a ganiatawyd yng Nghefn Gwlad (fel y'u diffinnir gan y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yn ystod y deuddegfed cyfnod monitro yn unol â pholisi cynllun datblygu gofodol perthnasol, sef Polisi'r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CYD LP1.</w:t>
      </w:r>
    </w:p>
    <w:p w14:paraId="4F544B42" w14:textId="5B026F9F" w:rsidR="00DD6FD0" w:rsidRPr="00BD79AB" w:rsidRDefault="00DD6FD0" w:rsidP="00652136">
      <w:pPr>
        <w:jc w:val="both"/>
        <w:rPr>
          <w:rFonts w:ascii="Segoe UI" w:hAnsi="Segoe UI" w:cs="Segoe UI"/>
          <w:b/>
          <w:lang w:val="cy-GB"/>
        </w:rPr>
      </w:pPr>
      <w:r w:rsidRPr="00BD79AB">
        <w:rPr>
          <w:rFonts w:ascii="Segoe UI" w:hAnsi="Segoe UI" w:cs="Segoe UI"/>
          <w:b/>
          <w:lang w:val="cy-GB"/>
        </w:rPr>
        <w:t xml:space="preserve">Argymhellion: </w:t>
      </w:r>
    </w:p>
    <w:p w14:paraId="725D42DA" w14:textId="404B24B1" w:rsidR="00DD6FD0" w:rsidRPr="00BD79AB" w:rsidRDefault="00D27A68" w:rsidP="00652136">
      <w:pPr>
        <w:jc w:val="both"/>
        <w:rPr>
          <w:rFonts w:ascii="Segoe UI" w:hAnsi="Segoe UI" w:cs="Segoe UI"/>
          <w:bCs/>
          <w:lang w:val="cy-GB"/>
        </w:rPr>
      </w:pPr>
      <w:r w:rsidRPr="00BD79AB">
        <w:rPr>
          <w:rFonts w:ascii="Segoe UI" w:hAnsi="Segoe UI" w:cs="Segoe UI"/>
          <w:bCs/>
          <w:lang w:val="cy-GB"/>
        </w:rPr>
        <w:t>Argymhellir bod monitro y dangosydd hwn yn parhau.</w:t>
      </w:r>
    </w:p>
    <w:tbl>
      <w:tblPr>
        <w:tblStyle w:val="TableGrid"/>
        <w:tblW w:w="0" w:type="auto"/>
        <w:tblLook w:val="04A0" w:firstRow="1" w:lastRow="0" w:firstColumn="1" w:lastColumn="0" w:noHBand="0" w:noVBand="1"/>
      </w:tblPr>
      <w:tblGrid>
        <w:gridCol w:w="2689"/>
        <w:gridCol w:w="6327"/>
      </w:tblGrid>
      <w:tr w:rsidR="00104D18" w:rsidRPr="00BD79AB" w14:paraId="15754C0A" w14:textId="77777777">
        <w:tc>
          <w:tcPr>
            <w:tcW w:w="2689" w:type="dxa"/>
          </w:tcPr>
          <w:p w14:paraId="0DB2FBF9" w14:textId="77777777" w:rsidR="00104D18" w:rsidRPr="00BD79AB" w:rsidRDefault="00104D18">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267945BE" w14:textId="77777777" w:rsidR="00104D18" w:rsidRPr="00BD79AB" w:rsidRDefault="00104D18">
            <w:pPr>
              <w:jc w:val="both"/>
              <w:rPr>
                <w:rFonts w:ascii="Segoe UI" w:hAnsi="Segoe UI" w:cs="Segoe UI"/>
                <w:b/>
                <w:lang w:val="cy-GB"/>
              </w:rPr>
            </w:pPr>
            <w:r w:rsidRPr="00BD79AB">
              <w:rPr>
                <w:rFonts w:ascii="Segoe UI" w:hAnsi="Segoe UI" w:cs="Segoe UI"/>
                <w:b/>
                <w:lang w:val="cy-GB"/>
              </w:rPr>
              <w:t xml:space="preserve">Parhau i Fonitro   </w:t>
            </w:r>
          </w:p>
        </w:tc>
      </w:tr>
    </w:tbl>
    <w:p w14:paraId="6FEB6E17" w14:textId="7CBB94F3" w:rsidR="00803DF3" w:rsidRPr="00BD79AB" w:rsidRDefault="00E60BA2" w:rsidP="00E60BA2">
      <w:pPr>
        <w:pStyle w:val="Heading20"/>
        <w:rPr>
          <w:lang w:val="cy-GB"/>
        </w:rPr>
      </w:pPr>
      <w:bookmarkStart w:id="35" w:name="_Toc173166916"/>
      <w:r w:rsidRPr="00BD79AB">
        <w:rPr>
          <w:lang w:val="cy-GB"/>
        </w:rPr>
        <w:lastRenderedPageBreak/>
        <w:t>Ffigur 20 – Datblygiad sy'n cael effaith andwyol ar ddynodi tirwedd hanesyddol</w:t>
      </w:r>
      <w:bookmarkEnd w:id="35"/>
    </w:p>
    <w:p w14:paraId="74DC0BDC" w14:textId="181D9EF9" w:rsidR="00641833" w:rsidRPr="00BD79AB" w:rsidRDefault="00FC6F60" w:rsidP="00641833">
      <w:pPr>
        <w:rPr>
          <w:lang w:val="cy-GB"/>
        </w:rPr>
      </w:pPr>
      <w:r w:rsidRPr="00BD79AB">
        <w:rPr>
          <w:noProof/>
          <w:lang w:val="cy-GB"/>
        </w:rPr>
        <w:drawing>
          <wp:inline distT="0" distB="0" distL="0" distR="0" wp14:anchorId="436874CC" wp14:editId="195594BF">
            <wp:extent cx="5654040" cy="4137660"/>
            <wp:effectExtent l="0" t="0" r="3810" b="15240"/>
            <wp:docPr id="239468952" name="Chart 1">
              <a:extLst xmlns:a="http://schemas.openxmlformats.org/drawingml/2006/main">
                <a:ext uri="{FF2B5EF4-FFF2-40B4-BE49-F238E27FC236}">
                  <a16:creationId xmlns:a16="http://schemas.microsoft.com/office/drawing/2014/main" id="{E3D7E013-B0E9-F7CD-2A6D-3C0EBEBF0E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8D8E7C9" w14:textId="279B6141" w:rsidR="00644977" w:rsidRPr="00BD79AB" w:rsidRDefault="00644977" w:rsidP="00641833">
      <w:pPr>
        <w:rPr>
          <w:lang w:val="cy-GB"/>
        </w:rPr>
      </w:pPr>
    </w:p>
    <w:p w14:paraId="67D8FA78" w14:textId="1F1CAD8E" w:rsidR="00641833" w:rsidRPr="00BD79AB" w:rsidRDefault="00641833" w:rsidP="00641833">
      <w:pPr>
        <w:rPr>
          <w:rFonts w:ascii="Segoe UI" w:hAnsi="Segoe UI" w:cs="Segoe UI"/>
          <w:b/>
          <w:bCs/>
          <w:lang w:val="cy-GB"/>
        </w:rPr>
      </w:pPr>
      <w:r w:rsidRPr="00BD79AB">
        <w:rPr>
          <w:rFonts w:ascii="Segoe UI" w:hAnsi="Segoe UI" w:cs="Segoe UI"/>
          <w:b/>
          <w:bCs/>
          <w:lang w:val="cy-GB"/>
        </w:rPr>
        <w:t xml:space="preserve">Sylwadau: </w:t>
      </w:r>
    </w:p>
    <w:p w14:paraId="7D17EE62" w14:textId="77777777" w:rsidR="00A76A76" w:rsidRPr="00BD79AB" w:rsidRDefault="00A76A76" w:rsidP="00F122B2">
      <w:pPr>
        <w:jc w:val="both"/>
        <w:rPr>
          <w:rFonts w:ascii="Segoe UI" w:hAnsi="Segoe UI" w:cs="Segoe UI"/>
          <w:lang w:val="cy-GB"/>
        </w:rPr>
      </w:pPr>
      <w:r w:rsidRPr="00BD79AB">
        <w:rPr>
          <w:rFonts w:ascii="Segoe UI" w:hAnsi="Segoe UI" w:cs="Segoe UI"/>
          <w:lang w:val="cy-GB"/>
        </w:rPr>
        <w:t>Mae Cadw wedi llunio Cofrestr o 58 o Dirweddau o Ddiddordeb Hanesyddol Eithriadol ac Arbennig yng Nghymru. Mae wyth o'r rhain, o leiaf yn rhannol, ym Mharc Cenedlaethol Bannau Brycheiniog. Mae'r rhai sydd â gorgyffwrdd sylweddol yn cynnwys y Mynydd Du a Mynydd Myddfai, Dyffryn Gwy Canol, Dwyrain y Fforest Fawr a Mynydd-y-</w:t>
      </w:r>
      <w:proofErr w:type="spellStart"/>
      <w:r w:rsidRPr="00BD79AB">
        <w:rPr>
          <w:rFonts w:ascii="Segoe UI" w:hAnsi="Segoe UI" w:cs="Segoe UI"/>
          <w:lang w:val="cy-GB"/>
        </w:rPr>
        <w:t>Glog</w:t>
      </w:r>
      <w:proofErr w:type="spellEnd"/>
      <w:r w:rsidRPr="00BD79AB">
        <w:rPr>
          <w:rFonts w:ascii="Segoe UI" w:hAnsi="Segoe UI" w:cs="Segoe UI"/>
          <w:lang w:val="cy-GB"/>
        </w:rPr>
        <w:t xml:space="preserve">, a Dyffryn Canol Wysg. </w:t>
      </w:r>
    </w:p>
    <w:p w14:paraId="7692EDF3" w14:textId="77777777" w:rsidR="00900986" w:rsidRPr="00BD79AB" w:rsidRDefault="00641833" w:rsidP="00641833">
      <w:pPr>
        <w:rPr>
          <w:rFonts w:ascii="Segoe UI" w:hAnsi="Segoe UI" w:cs="Segoe UI"/>
          <w:b/>
          <w:bCs/>
          <w:lang w:val="cy-GB"/>
        </w:rPr>
      </w:pPr>
      <w:r w:rsidRPr="00BD79AB">
        <w:rPr>
          <w:rFonts w:ascii="Segoe UI" w:hAnsi="Segoe UI" w:cs="Segoe UI"/>
          <w:b/>
          <w:bCs/>
          <w:lang w:val="cy-GB"/>
        </w:rPr>
        <w:t>Argymhellion:</w:t>
      </w:r>
    </w:p>
    <w:p w14:paraId="0F3212B6" w14:textId="65367F3C" w:rsidR="00641833" w:rsidRPr="00BD79AB" w:rsidRDefault="00900986" w:rsidP="00641833">
      <w:pPr>
        <w:rPr>
          <w:rFonts w:ascii="Segoe UI" w:hAnsi="Segoe UI" w:cs="Segoe UI"/>
          <w:lang w:val="cy-GB"/>
        </w:rPr>
      </w:pPr>
      <w:r w:rsidRPr="00BD79AB">
        <w:rPr>
          <w:rFonts w:ascii="Segoe UI" w:hAnsi="Segoe UI" w:cs="Segoe UI"/>
          <w:lang w:val="cy-GB"/>
        </w:rPr>
        <w:t xml:space="preserve">Mae gofyniad y dangosydd hwn yn cael ei fodloni. Fodd bynnag, ystyrir ei fod yn ddangosydd pwysig a bydd yn parhau i gael ei fonitro. </w:t>
      </w:r>
    </w:p>
    <w:tbl>
      <w:tblPr>
        <w:tblStyle w:val="TableGrid"/>
        <w:tblW w:w="0" w:type="auto"/>
        <w:tblLook w:val="04A0" w:firstRow="1" w:lastRow="0" w:firstColumn="1" w:lastColumn="0" w:noHBand="0" w:noVBand="1"/>
      </w:tblPr>
      <w:tblGrid>
        <w:gridCol w:w="2689"/>
        <w:gridCol w:w="6327"/>
      </w:tblGrid>
      <w:tr w:rsidR="00641833" w:rsidRPr="00BD79AB" w14:paraId="762CFD9F" w14:textId="77777777">
        <w:tc>
          <w:tcPr>
            <w:tcW w:w="2689" w:type="dxa"/>
          </w:tcPr>
          <w:p w14:paraId="595B319F" w14:textId="77777777" w:rsidR="00641833" w:rsidRPr="00BD79AB" w:rsidRDefault="00641833">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1A8B89AA" w14:textId="77777777" w:rsidR="00641833" w:rsidRPr="00BD79AB" w:rsidRDefault="00641833">
            <w:pPr>
              <w:jc w:val="both"/>
              <w:rPr>
                <w:rFonts w:ascii="Segoe UI" w:hAnsi="Segoe UI" w:cs="Segoe UI"/>
                <w:b/>
                <w:lang w:val="cy-GB"/>
              </w:rPr>
            </w:pPr>
            <w:r w:rsidRPr="00BD79AB">
              <w:rPr>
                <w:rFonts w:ascii="Segoe UI" w:hAnsi="Segoe UI" w:cs="Segoe UI"/>
                <w:b/>
                <w:lang w:val="cy-GB"/>
              </w:rPr>
              <w:t xml:space="preserve">Parhau i Fonitro   </w:t>
            </w:r>
          </w:p>
        </w:tc>
      </w:tr>
    </w:tbl>
    <w:p w14:paraId="1462FAA6" w14:textId="77777777" w:rsidR="00641833" w:rsidRPr="00BD79AB" w:rsidRDefault="00641833" w:rsidP="00641833">
      <w:pPr>
        <w:rPr>
          <w:lang w:val="cy-GB"/>
        </w:rPr>
      </w:pPr>
    </w:p>
    <w:p w14:paraId="4D3E2C8F" w14:textId="77777777" w:rsidR="00641833" w:rsidRPr="00BD79AB" w:rsidRDefault="00641833" w:rsidP="00641833">
      <w:pPr>
        <w:rPr>
          <w:lang w:val="cy-GB"/>
        </w:rPr>
      </w:pPr>
    </w:p>
    <w:p w14:paraId="6DFF67D8" w14:textId="77777777" w:rsidR="00641833" w:rsidRPr="00BD79AB" w:rsidRDefault="00641833" w:rsidP="00641833">
      <w:pPr>
        <w:rPr>
          <w:lang w:val="cy-GB"/>
        </w:rPr>
      </w:pPr>
    </w:p>
    <w:p w14:paraId="680D17A8" w14:textId="77777777" w:rsidR="00652136" w:rsidRPr="00BD79AB" w:rsidRDefault="00652136" w:rsidP="00652136">
      <w:pPr>
        <w:jc w:val="both"/>
        <w:rPr>
          <w:rFonts w:ascii="Segoe UI" w:hAnsi="Segoe UI" w:cs="Segoe UI"/>
          <w:b/>
          <w:i/>
          <w:lang w:val="cy-GB"/>
        </w:rPr>
      </w:pPr>
    </w:p>
    <w:p w14:paraId="680D17A9" w14:textId="77777777" w:rsidR="00652136" w:rsidRPr="00BD79AB" w:rsidRDefault="00652136" w:rsidP="00652136">
      <w:pPr>
        <w:jc w:val="both"/>
        <w:rPr>
          <w:rFonts w:ascii="Segoe UI" w:hAnsi="Segoe UI" w:cs="Segoe UI"/>
          <w:b/>
          <w:i/>
          <w:lang w:val="cy-GB"/>
        </w:rPr>
      </w:pPr>
    </w:p>
    <w:p w14:paraId="70A218C5" w14:textId="77777777" w:rsidR="00A37F9E" w:rsidRPr="00BD79AB" w:rsidRDefault="00A37F9E" w:rsidP="00652136">
      <w:pPr>
        <w:jc w:val="both"/>
        <w:rPr>
          <w:rFonts w:ascii="Segoe UI" w:hAnsi="Segoe UI" w:cs="Segoe UI"/>
          <w:b/>
          <w:i/>
          <w:lang w:val="cy-GB"/>
        </w:rPr>
      </w:pPr>
    </w:p>
    <w:p w14:paraId="26052EDF" w14:textId="0A276986" w:rsidR="00D133D9" w:rsidRPr="00BD79AB" w:rsidRDefault="00D133D9" w:rsidP="00E60BA2">
      <w:pPr>
        <w:pStyle w:val="Heading20"/>
        <w:rPr>
          <w:lang w:val="cy-GB"/>
        </w:rPr>
      </w:pPr>
      <w:bookmarkStart w:id="36" w:name="_Toc173166917"/>
      <w:r w:rsidRPr="00BD79AB">
        <w:rPr>
          <w:lang w:val="cy-GB"/>
        </w:rPr>
        <w:t xml:space="preserve">Ffigur 21 – Datblygiad sydd ag effaith andwyol ar safleoedd dynodedig ar gyfer cadwraeth natur   </w:t>
      </w:r>
      <w:bookmarkEnd w:id="36"/>
    </w:p>
    <w:p w14:paraId="110EAAE5" w14:textId="7F448A7C" w:rsidR="00A37F9E" w:rsidRPr="00BD79AB" w:rsidRDefault="00DB2B81" w:rsidP="00652136">
      <w:pPr>
        <w:jc w:val="both"/>
        <w:rPr>
          <w:rFonts w:ascii="Segoe UI" w:hAnsi="Segoe UI" w:cs="Segoe UI"/>
          <w:b/>
          <w:i/>
          <w:lang w:val="cy-GB"/>
        </w:rPr>
      </w:pPr>
      <w:r w:rsidRPr="00BD79AB">
        <w:rPr>
          <w:noProof/>
          <w:lang w:val="cy-GB"/>
        </w:rPr>
        <w:drawing>
          <wp:inline distT="0" distB="0" distL="0" distR="0" wp14:anchorId="0381B9F3" wp14:editId="22C75F58">
            <wp:extent cx="5684520" cy="3802380"/>
            <wp:effectExtent l="0" t="0" r="11430" b="7620"/>
            <wp:docPr id="1238485153" name="Chart 1">
              <a:extLst xmlns:a="http://schemas.openxmlformats.org/drawingml/2006/main">
                <a:ext uri="{FF2B5EF4-FFF2-40B4-BE49-F238E27FC236}">
                  <a16:creationId xmlns:a16="http://schemas.microsoft.com/office/drawing/2014/main" id="{7F48FDB8-0909-9ECE-DB76-609CE66A84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80D17AA" w14:textId="4B61D82E" w:rsidR="00652136" w:rsidRPr="00BD79AB" w:rsidRDefault="009C1785" w:rsidP="00652136">
      <w:pPr>
        <w:jc w:val="both"/>
        <w:rPr>
          <w:rFonts w:ascii="Segoe UI" w:hAnsi="Segoe UI" w:cs="Segoe UI"/>
          <w:b/>
          <w:lang w:val="cy-GB"/>
        </w:rPr>
      </w:pPr>
      <w:r w:rsidRPr="00BD79AB">
        <w:rPr>
          <w:rFonts w:ascii="Segoe UI" w:hAnsi="Segoe UI" w:cs="Segoe UI"/>
          <w:b/>
          <w:lang w:val="cy-GB"/>
        </w:rPr>
        <w:t xml:space="preserve">Sylwadau: </w:t>
      </w:r>
    </w:p>
    <w:p w14:paraId="6A5EF8F6" w14:textId="77777777" w:rsidR="00256E15" w:rsidRPr="00BD79AB" w:rsidRDefault="00256E15" w:rsidP="00597E98">
      <w:pPr>
        <w:jc w:val="both"/>
        <w:rPr>
          <w:rFonts w:ascii="Segoe UI" w:hAnsi="Segoe UI" w:cs="Segoe UI"/>
          <w:bCs/>
          <w:lang w:val="cy-GB"/>
        </w:rPr>
      </w:pPr>
      <w:r w:rsidRPr="00BD79AB">
        <w:rPr>
          <w:rFonts w:ascii="Segoe UI" w:hAnsi="Segoe UI" w:cs="Segoe UI"/>
          <w:bCs/>
          <w:lang w:val="cy-GB"/>
        </w:rPr>
        <w:t xml:space="preserve">Mae Polisi Cynllunio Cymru, Argraffiad 12, yn nodi yn Ffigur 13, yr ystod o safleoedd dynodedig yng Nghymru a'r dull y dylid ei gymryd wrth ystyried ceisiadau cynllunio sy'n effeithio arnynt. </w:t>
      </w:r>
    </w:p>
    <w:p w14:paraId="5881E6E2" w14:textId="77777777" w:rsidR="00256E15" w:rsidRPr="00BD79AB" w:rsidRDefault="00256E15" w:rsidP="00597E98">
      <w:pPr>
        <w:jc w:val="both"/>
        <w:rPr>
          <w:rFonts w:ascii="Segoe UI" w:hAnsi="Segoe UI" w:cs="Segoe UI"/>
          <w:bCs/>
          <w:lang w:val="cy-GB"/>
        </w:rPr>
      </w:pPr>
      <w:r w:rsidRPr="00BD79AB">
        <w:rPr>
          <w:rFonts w:ascii="Segoe UI" w:hAnsi="Segoe UI" w:cs="Segoe UI"/>
          <w:bCs/>
          <w:lang w:val="cy-GB"/>
        </w:rPr>
        <w:t xml:space="preserve">Yn ystod y deuddegfed cyfnod monitro cofnodir eto nad oes unrhyw ddatblygiad a roddwyd caniatâd cynllunio yn y Parc Cenedlaethol wedi arwain at unrhyw effaith andwyol ar unrhyw un o'r safleoedd hyn. </w:t>
      </w:r>
    </w:p>
    <w:p w14:paraId="13F04DF3" w14:textId="60F1BEA2" w:rsidR="009C1785" w:rsidRPr="00BD79AB" w:rsidRDefault="00BA2223" w:rsidP="00652136">
      <w:pPr>
        <w:jc w:val="both"/>
        <w:rPr>
          <w:rFonts w:ascii="Segoe UI" w:hAnsi="Segoe UI" w:cs="Segoe UI"/>
          <w:bCs/>
          <w:lang w:val="cy-GB"/>
        </w:rPr>
      </w:pPr>
      <w:r w:rsidRPr="00BD79AB">
        <w:rPr>
          <w:rFonts w:ascii="Segoe UI" w:hAnsi="Segoe UI" w:cs="Segoe UI"/>
          <w:b/>
          <w:noProof/>
          <w:lang w:val="cy-GB"/>
        </w:rPr>
        <w:lastRenderedPageBreak/>
        <w:drawing>
          <wp:inline distT="0" distB="0" distL="0" distR="0" wp14:anchorId="352B35E7" wp14:editId="55BFABB8">
            <wp:extent cx="5654040" cy="4946206"/>
            <wp:effectExtent l="0" t="0" r="3810" b="6985"/>
            <wp:docPr id="958748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748091" name=""/>
                    <pic:cNvPicPr/>
                  </pic:nvPicPr>
                  <pic:blipFill>
                    <a:blip r:embed="rId46"/>
                    <a:stretch>
                      <a:fillRect/>
                    </a:stretch>
                  </pic:blipFill>
                  <pic:spPr>
                    <a:xfrm>
                      <a:off x="0" y="0"/>
                      <a:ext cx="5662635" cy="4953725"/>
                    </a:xfrm>
                    <a:prstGeom prst="rect">
                      <a:avLst/>
                    </a:prstGeom>
                  </pic:spPr>
                </pic:pic>
              </a:graphicData>
            </a:graphic>
          </wp:inline>
        </w:drawing>
      </w:r>
    </w:p>
    <w:p w14:paraId="34392BD7" w14:textId="5AE529A7" w:rsidR="009C1785" w:rsidRPr="00BD79AB" w:rsidRDefault="009C1785" w:rsidP="00652136">
      <w:pPr>
        <w:jc w:val="both"/>
        <w:rPr>
          <w:rFonts w:ascii="Segoe UI" w:hAnsi="Segoe UI" w:cs="Segoe UI"/>
          <w:b/>
          <w:lang w:val="cy-GB"/>
        </w:rPr>
      </w:pPr>
      <w:r w:rsidRPr="00BD79AB">
        <w:rPr>
          <w:rFonts w:ascii="Segoe UI" w:hAnsi="Segoe UI" w:cs="Segoe UI"/>
          <w:b/>
          <w:lang w:val="cy-GB"/>
        </w:rPr>
        <w:t xml:space="preserve">Argymhellion: </w:t>
      </w:r>
    </w:p>
    <w:p w14:paraId="07ED7EC8" w14:textId="1F9ABB58" w:rsidR="009C1785" w:rsidRPr="00BD79AB" w:rsidRDefault="009C1785" w:rsidP="00652136">
      <w:pPr>
        <w:jc w:val="both"/>
        <w:rPr>
          <w:rFonts w:ascii="Segoe UI" w:hAnsi="Segoe UI" w:cs="Segoe UI"/>
          <w:bCs/>
          <w:lang w:val="cy-GB"/>
        </w:rPr>
      </w:pPr>
      <w:r w:rsidRPr="00BD79AB">
        <w:rPr>
          <w:rFonts w:ascii="Segoe UI" w:hAnsi="Segoe UI" w:cs="Segoe UI"/>
          <w:bCs/>
          <w:lang w:val="cy-GB"/>
        </w:rPr>
        <w:t>Mae gofyniad y dangosydd hwn yn cael ei fodloni. Fodd bynnag, ystyrir ei fod yn ddangosydd pwysig a bydd yn parhau i gael ei fonitro, yn enwedig o ystyried Asesiad Cydymffurfiaeth Cyfoeth Naturiol Cymru o ACA Afonydd Cymru yn erbyn Targedau Ffosfforws (Adroddiad Tystiolaeth 489), sy'n cael effaith sylweddol ar y cwmpas i'w ddatblygu mewn llawer o'r Parc Cenedlaethol.</w:t>
      </w:r>
    </w:p>
    <w:tbl>
      <w:tblPr>
        <w:tblStyle w:val="TableGrid"/>
        <w:tblW w:w="0" w:type="auto"/>
        <w:tblLook w:val="04A0" w:firstRow="1" w:lastRow="0" w:firstColumn="1" w:lastColumn="0" w:noHBand="0" w:noVBand="1"/>
      </w:tblPr>
      <w:tblGrid>
        <w:gridCol w:w="2689"/>
        <w:gridCol w:w="6327"/>
      </w:tblGrid>
      <w:tr w:rsidR="009C1785" w:rsidRPr="00BD79AB" w14:paraId="69B6B6FF" w14:textId="77777777">
        <w:tc>
          <w:tcPr>
            <w:tcW w:w="2689" w:type="dxa"/>
          </w:tcPr>
          <w:p w14:paraId="40D1805A" w14:textId="77777777" w:rsidR="009C1785" w:rsidRPr="00BD79AB" w:rsidRDefault="009C1785">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4035C441" w14:textId="77777777" w:rsidR="009C1785" w:rsidRPr="00BD79AB" w:rsidRDefault="009C1785">
            <w:pPr>
              <w:jc w:val="both"/>
              <w:rPr>
                <w:rFonts w:ascii="Segoe UI" w:hAnsi="Segoe UI" w:cs="Segoe UI"/>
                <w:b/>
                <w:lang w:val="cy-GB"/>
              </w:rPr>
            </w:pPr>
            <w:r w:rsidRPr="00BD79AB">
              <w:rPr>
                <w:rFonts w:ascii="Segoe UI" w:hAnsi="Segoe UI" w:cs="Segoe UI"/>
                <w:b/>
                <w:lang w:val="cy-GB"/>
              </w:rPr>
              <w:t xml:space="preserve">Parhau i Fonitro   </w:t>
            </w:r>
          </w:p>
        </w:tc>
      </w:tr>
    </w:tbl>
    <w:p w14:paraId="66EE734E" w14:textId="77777777" w:rsidR="009C1785" w:rsidRPr="00BD79AB" w:rsidRDefault="009C1785" w:rsidP="00652136">
      <w:pPr>
        <w:jc w:val="both"/>
        <w:rPr>
          <w:rFonts w:ascii="Segoe UI" w:hAnsi="Segoe UI" w:cs="Segoe UI"/>
          <w:b/>
          <w:lang w:val="cy-GB"/>
        </w:rPr>
      </w:pPr>
    </w:p>
    <w:p w14:paraId="3E3210A7" w14:textId="77777777" w:rsidR="00D133D9" w:rsidRPr="00BD79AB" w:rsidRDefault="00D133D9" w:rsidP="00652136">
      <w:pPr>
        <w:jc w:val="both"/>
        <w:rPr>
          <w:rFonts w:ascii="Segoe UI" w:hAnsi="Segoe UI" w:cs="Segoe UI"/>
          <w:b/>
          <w:lang w:val="cy-GB"/>
        </w:rPr>
      </w:pPr>
    </w:p>
    <w:p w14:paraId="45641A76" w14:textId="77777777" w:rsidR="000D0C46" w:rsidRPr="00BD79AB" w:rsidRDefault="000D0C46" w:rsidP="00652136">
      <w:pPr>
        <w:jc w:val="both"/>
        <w:rPr>
          <w:rFonts w:ascii="Segoe UI" w:hAnsi="Segoe UI" w:cs="Segoe UI"/>
          <w:b/>
          <w:lang w:val="cy-GB"/>
        </w:rPr>
      </w:pPr>
    </w:p>
    <w:p w14:paraId="7C9E814E" w14:textId="2EA56C67" w:rsidR="003D7CF4" w:rsidRPr="00BD79AB" w:rsidRDefault="00E60BA2" w:rsidP="00E60BA2">
      <w:pPr>
        <w:pStyle w:val="Heading20"/>
        <w:rPr>
          <w:lang w:val="cy-GB"/>
        </w:rPr>
      </w:pPr>
      <w:bookmarkStart w:id="37" w:name="_Toc173166918"/>
      <w:r w:rsidRPr="00BD79AB">
        <w:rPr>
          <w:lang w:val="cy-GB"/>
        </w:rPr>
        <w:lastRenderedPageBreak/>
        <w:t>Ffigur 22 – Datblygiad sydd ag effaith andwyol ar safleoedd dynodedig ar gyfer treftadaeth a chadwraeth adeiladau.</w:t>
      </w:r>
      <w:bookmarkEnd w:id="37"/>
    </w:p>
    <w:p w14:paraId="04E0D3E6" w14:textId="4D744D3E" w:rsidR="00A37F9E" w:rsidRPr="00BD79AB" w:rsidRDefault="00C37F86" w:rsidP="00652136">
      <w:pPr>
        <w:jc w:val="both"/>
        <w:rPr>
          <w:rFonts w:ascii="Segoe UI" w:hAnsi="Segoe UI" w:cs="Segoe UI"/>
          <w:b/>
          <w:i/>
          <w:lang w:val="cy-GB"/>
        </w:rPr>
      </w:pPr>
      <w:r w:rsidRPr="00BD79AB">
        <w:rPr>
          <w:noProof/>
          <w:lang w:val="cy-GB"/>
        </w:rPr>
        <w:drawing>
          <wp:inline distT="0" distB="0" distL="0" distR="0" wp14:anchorId="01C42DA0" wp14:editId="5E170E64">
            <wp:extent cx="5669280" cy="3345180"/>
            <wp:effectExtent l="0" t="0" r="7620" b="7620"/>
            <wp:docPr id="1657666572" name="Chart 1">
              <a:extLst xmlns:a="http://schemas.openxmlformats.org/drawingml/2006/main">
                <a:ext uri="{FF2B5EF4-FFF2-40B4-BE49-F238E27FC236}">
                  <a16:creationId xmlns:a16="http://schemas.microsoft.com/office/drawing/2014/main" id="{88B753BB-4825-D134-E79A-1124DAAEB1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D56C7FC" w14:textId="002EE105" w:rsidR="00CB6871" w:rsidRPr="00BD79AB" w:rsidRDefault="00CB6871" w:rsidP="00652136">
      <w:pPr>
        <w:jc w:val="both"/>
        <w:rPr>
          <w:rFonts w:ascii="Segoe UI" w:hAnsi="Segoe UI" w:cs="Segoe UI"/>
          <w:b/>
          <w:lang w:val="cy-GB"/>
        </w:rPr>
      </w:pPr>
    </w:p>
    <w:p w14:paraId="415E80B5" w14:textId="26F3B96F" w:rsidR="00CB6871" w:rsidRPr="00BD79AB" w:rsidRDefault="00CB6871" w:rsidP="00652136">
      <w:pPr>
        <w:jc w:val="both"/>
        <w:rPr>
          <w:rFonts w:ascii="Segoe UI" w:hAnsi="Segoe UI" w:cs="Segoe UI"/>
          <w:b/>
          <w:lang w:val="cy-GB"/>
        </w:rPr>
      </w:pPr>
      <w:r w:rsidRPr="00BD79AB">
        <w:rPr>
          <w:rFonts w:ascii="Segoe UI" w:hAnsi="Segoe UI" w:cs="Segoe UI"/>
          <w:b/>
          <w:lang w:val="cy-GB"/>
        </w:rPr>
        <w:t xml:space="preserve">Sylwadau </w:t>
      </w:r>
    </w:p>
    <w:p w14:paraId="73193D8A" w14:textId="64B9DF57" w:rsidR="00B264D7" w:rsidRPr="00BD79AB" w:rsidRDefault="2E33A252" w:rsidP="00B264D7">
      <w:pPr>
        <w:jc w:val="both"/>
        <w:rPr>
          <w:rFonts w:ascii="Segoe UI" w:hAnsi="Segoe UI" w:cs="Segoe UI"/>
          <w:bCs/>
          <w:lang w:val="cy-GB"/>
        </w:rPr>
      </w:pPr>
      <w:r w:rsidRPr="00BD79AB">
        <w:rPr>
          <w:rFonts w:ascii="Segoe UI" w:hAnsi="Segoe UI" w:cs="Segoe UI"/>
          <w:lang w:val="cy-GB"/>
        </w:rPr>
        <w:t>Yn ystod yr ail gyfnod monitro, rhoddwyd dau ganiatâd cynllunio a fyddai'n cael effaith andwyol ar safleoedd ar gyfer treftadaeth a chadwraeth adeiladau (Ardal Gadwraeth Aberhonddu ac Eglwys Gadeiriol Aberhonddu), pob un yn cael ei ystyried yn dderbyniol ar gydbwysedd gan Bwyllgor Cynllunio'r Awdurdod.</w:t>
      </w:r>
    </w:p>
    <w:p w14:paraId="4E666B5E" w14:textId="19E15956" w:rsidR="00B41BA3" w:rsidRPr="00BD79AB" w:rsidRDefault="00B41BA3" w:rsidP="00D32232">
      <w:pPr>
        <w:jc w:val="both"/>
        <w:rPr>
          <w:rFonts w:ascii="Segoe UI" w:hAnsi="Segoe UI" w:cs="Segoe UI"/>
          <w:bCs/>
          <w:lang w:val="cy-GB"/>
        </w:rPr>
      </w:pPr>
      <w:r w:rsidRPr="00BD79AB">
        <w:rPr>
          <w:rFonts w:ascii="Segoe UI" w:hAnsi="Segoe UI" w:cs="Segoe UI"/>
          <w:lang w:val="cy-GB"/>
        </w:rPr>
        <w:t>Er na adroddwyd hyn yn f</w:t>
      </w:r>
      <w:r w:rsidR="00DC041C" w:rsidRPr="00BD79AB">
        <w:rPr>
          <w:rFonts w:ascii="Segoe UI" w:hAnsi="Segoe UI" w:cs="Segoe UI"/>
          <w:lang w:val="cy-GB"/>
        </w:rPr>
        <w:t>laenorol</w:t>
      </w:r>
      <w:r w:rsidRPr="00BD79AB">
        <w:rPr>
          <w:rFonts w:ascii="Segoe UI" w:hAnsi="Segoe UI" w:cs="Segoe UI"/>
          <w:lang w:val="cy-GB"/>
        </w:rPr>
        <w:t>, yn ystod yr unfed cyfnod monitro ar ddeg, caniatawyd datblygiad gydag effaith andwyol ar safleoedd dynodedig ar gyfer treftadaeth a chadwraeth adeiladau. Rhoddwyd caniatâd cynllunio i'r cyfleuster gofal ychwanegol arfaethedig ar hen</w:t>
      </w:r>
      <w:r w:rsidRPr="00BD79AB">
        <w:rPr>
          <w:rFonts w:ascii="Segoe UI" w:hAnsi="Segoe UI" w:cs="Segoe UI"/>
          <w:bCs/>
          <w:lang w:val="cy-GB"/>
        </w:rPr>
        <w:t xml:space="preserve"> safle Roy </w:t>
      </w:r>
      <w:proofErr w:type="spellStart"/>
      <w:r w:rsidRPr="00BD79AB">
        <w:rPr>
          <w:rFonts w:ascii="Segoe UI" w:hAnsi="Segoe UI" w:cs="Segoe UI"/>
          <w:bCs/>
          <w:lang w:val="cy-GB"/>
        </w:rPr>
        <w:t>Hatton</w:t>
      </w:r>
      <w:proofErr w:type="spellEnd"/>
      <w:r w:rsidRPr="00BD79AB">
        <w:rPr>
          <w:rFonts w:ascii="Segoe UI" w:hAnsi="Segoe UI" w:cs="Segoe UI"/>
          <w:bCs/>
          <w:lang w:val="cy-GB"/>
        </w:rPr>
        <w:t xml:space="preserve"> yn Aberhonddu eto yn ôl argymhelliad swyddogion, gyda'r pwyllgor cynllunio yn penderfynu bod buddion cyhoeddus yn gorbwyso effaith negyddol ar dreftadaeth negyddol ar yr Ardal Gadwraeth. </w:t>
      </w:r>
    </w:p>
    <w:p w14:paraId="4A31E5D8" w14:textId="77777777" w:rsidR="00B41BA3" w:rsidRPr="00BD79AB" w:rsidRDefault="00B41BA3" w:rsidP="00D32232">
      <w:pPr>
        <w:jc w:val="both"/>
        <w:rPr>
          <w:rFonts w:ascii="Segoe UI" w:hAnsi="Segoe UI" w:cs="Segoe UI"/>
          <w:b/>
          <w:lang w:val="cy-GB"/>
        </w:rPr>
      </w:pPr>
      <w:r w:rsidRPr="00BD79AB">
        <w:rPr>
          <w:rFonts w:ascii="Segoe UI" w:hAnsi="Segoe UI" w:cs="Segoe UI"/>
          <w:b/>
          <w:lang w:val="cy-GB"/>
        </w:rPr>
        <w:t xml:space="preserve">Argymhellion: </w:t>
      </w:r>
    </w:p>
    <w:p w14:paraId="390F9C88" w14:textId="7B9E303B" w:rsidR="00B11DA1" w:rsidRDefault="00B41BA3" w:rsidP="00652136">
      <w:pPr>
        <w:jc w:val="both"/>
        <w:rPr>
          <w:rFonts w:ascii="Segoe UI" w:hAnsi="Segoe UI" w:cs="Segoe UI"/>
          <w:bCs/>
          <w:lang w:val="cy-GB"/>
        </w:rPr>
      </w:pPr>
      <w:r w:rsidRPr="00BD79AB">
        <w:rPr>
          <w:rFonts w:ascii="Segoe UI" w:hAnsi="Segoe UI" w:cs="Segoe UI"/>
          <w:bCs/>
          <w:lang w:val="cy-GB"/>
        </w:rPr>
        <w:t>Mae gofyniad y dangosydd hwn yn cael ei fodloni. Fodd bynnag, ystyrir ei fod yn ddangosydd pwysig a bydd yn parhau i gael ei fonitro a dylid parhau â hyfforddiant rheolaidd i aelodau ar faterion treftadaeth adeiledig.</w:t>
      </w:r>
    </w:p>
    <w:tbl>
      <w:tblPr>
        <w:tblStyle w:val="TableGrid"/>
        <w:tblW w:w="0" w:type="auto"/>
        <w:tblLook w:val="04A0" w:firstRow="1" w:lastRow="0" w:firstColumn="1" w:lastColumn="0" w:noHBand="0" w:noVBand="1"/>
      </w:tblPr>
      <w:tblGrid>
        <w:gridCol w:w="2689"/>
        <w:gridCol w:w="6327"/>
      </w:tblGrid>
      <w:tr w:rsidR="002F241D" w:rsidRPr="00BD79AB" w14:paraId="3FDE71C2" w14:textId="77777777" w:rsidTr="00BA6C60">
        <w:tc>
          <w:tcPr>
            <w:tcW w:w="2689" w:type="dxa"/>
          </w:tcPr>
          <w:p w14:paraId="7364F9DD" w14:textId="46B404D1" w:rsidR="002F241D" w:rsidRPr="00BD79AB" w:rsidRDefault="002F241D" w:rsidP="00BA6C60">
            <w:pPr>
              <w:jc w:val="both"/>
              <w:rPr>
                <w:rFonts w:ascii="Segoe UI" w:hAnsi="Segoe UI" w:cs="Segoe UI"/>
                <w:b/>
                <w:lang w:val="cy-GB"/>
              </w:rPr>
            </w:pPr>
            <w:r w:rsidRPr="00BD79AB">
              <w:rPr>
                <w:rFonts w:ascii="Segoe UI" w:hAnsi="Segoe UI" w:cs="Segoe UI"/>
                <w:b/>
                <w:lang w:val="cy-GB"/>
              </w:rPr>
              <w:t>Stat</w:t>
            </w:r>
            <w:r w:rsidRPr="00BD79AB">
              <w:rPr>
                <w:rFonts w:ascii="Segoe UI" w:hAnsi="Segoe UI" w:cs="Segoe UI"/>
                <w:b/>
                <w:lang w:val="cy-GB"/>
              </w:rPr>
              <w:t>ws</w:t>
            </w:r>
          </w:p>
        </w:tc>
        <w:tc>
          <w:tcPr>
            <w:tcW w:w="6327" w:type="dxa"/>
            <w:shd w:val="clear" w:color="auto" w:fill="00B050"/>
          </w:tcPr>
          <w:p w14:paraId="03D28FAC" w14:textId="5F597B21" w:rsidR="002F241D" w:rsidRPr="00BD79AB" w:rsidRDefault="002F241D" w:rsidP="00BA6C60">
            <w:pPr>
              <w:jc w:val="both"/>
              <w:rPr>
                <w:rFonts w:ascii="Segoe UI" w:hAnsi="Segoe UI" w:cs="Segoe UI"/>
                <w:b/>
                <w:lang w:val="cy-GB"/>
              </w:rPr>
            </w:pPr>
            <w:r w:rsidRPr="00BD79AB">
              <w:rPr>
                <w:rFonts w:ascii="Segoe UI" w:hAnsi="Segoe UI" w:cs="Segoe UI"/>
                <w:b/>
                <w:lang w:val="cy-GB"/>
              </w:rPr>
              <w:t>Parhau i fonitro</w:t>
            </w:r>
            <w:r w:rsidRPr="00BD79AB">
              <w:rPr>
                <w:rFonts w:ascii="Segoe UI" w:hAnsi="Segoe UI" w:cs="Segoe UI"/>
                <w:b/>
                <w:lang w:val="cy-GB"/>
              </w:rPr>
              <w:t xml:space="preserve">   </w:t>
            </w:r>
          </w:p>
        </w:tc>
      </w:tr>
    </w:tbl>
    <w:p w14:paraId="50FDD25D" w14:textId="77777777" w:rsidR="00EA57AF" w:rsidRDefault="00EA57AF" w:rsidP="006F64D8">
      <w:pPr>
        <w:pStyle w:val="Heading20"/>
        <w:rPr>
          <w:lang w:val="cy-GB"/>
        </w:rPr>
      </w:pPr>
    </w:p>
    <w:p w14:paraId="01BD17A0" w14:textId="36D6295E" w:rsidR="006F64D8" w:rsidRPr="00BD79AB" w:rsidRDefault="006F64D8" w:rsidP="006F64D8">
      <w:pPr>
        <w:pStyle w:val="Heading20"/>
        <w:rPr>
          <w:lang w:val="cy-GB"/>
        </w:rPr>
      </w:pPr>
      <w:r w:rsidRPr="00BD79AB">
        <w:rPr>
          <w:lang w:val="cy-GB"/>
        </w:rPr>
        <w:t>F</w:t>
      </w:r>
      <w:r w:rsidRPr="00BD79AB">
        <w:rPr>
          <w:lang w:val="cy-GB"/>
        </w:rPr>
        <w:t>figur</w:t>
      </w:r>
      <w:r w:rsidRPr="00BD79AB">
        <w:rPr>
          <w:lang w:val="cy-GB"/>
        </w:rPr>
        <w:t xml:space="preserve"> 23 – N</w:t>
      </w:r>
      <w:r w:rsidRPr="00BD79AB">
        <w:rPr>
          <w:lang w:val="cy-GB"/>
        </w:rPr>
        <w:t>ifer yr Ardaloedd cadwraeth ag asesiadau cyfredol</w:t>
      </w:r>
    </w:p>
    <w:p w14:paraId="23FB02F2" w14:textId="77777777" w:rsidR="00B11DA1" w:rsidRPr="00BD79AB" w:rsidRDefault="00B11DA1" w:rsidP="00652136">
      <w:pPr>
        <w:jc w:val="both"/>
        <w:rPr>
          <w:rFonts w:ascii="Segoe UI" w:hAnsi="Segoe UI" w:cs="Segoe UI"/>
          <w:b/>
          <w:lang w:val="cy-GB"/>
        </w:rPr>
      </w:pPr>
    </w:p>
    <w:p w14:paraId="327BF9C9" w14:textId="592A568E" w:rsidR="001F6DBF" w:rsidRPr="00BD79AB" w:rsidRDefault="001F6DBF" w:rsidP="00652136">
      <w:pPr>
        <w:jc w:val="both"/>
        <w:rPr>
          <w:rFonts w:ascii="Segoe UI" w:hAnsi="Segoe UI" w:cs="Segoe UI"/>
          <w:b/>
          <w:lang w:val="cy-GB"/>
        </w:rPr>
      </w:pPr>
      <w:r w:rsidRPr="00BD79AB">
        <w:rPr>
          <w:noProof/>
          <w:lang w:val="cy-GB"/>
        </w:rPr>
        <w:drawing>
          <wp:inline distT="0" distB="0" distL="0" distR="0" wp14:anchorId="48476AD0" wp14:editId="76D9969C">
            <wp:extent cx="5654040" cy="2689860"/>
            <wp:effectExtent l="0" t="0" r="3810" b="15240"/>
            <wp:docPr id="1898488973" name="Chart 1">
              <a:extLst xmlns:a="http://schemas.openxmlformats.org/drawingml/2006/main">
                <a:ext uri="{FF2B5EF4-FFF2-40B4-BE49-F238E27FC236}">
                  <a16:creationId xmlns:a16="http://schemas.microsoft.com/office/drawing/2014/main" id="{0D355FA0-593B-4012-2E14-C84C420ADF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1CD2A7A" w14:textId="63352504" w:rsidR="00B11DA1" w:rsidRPr="00BD79AB" w:rsidRDefault="00019F40" w:rsidP="5EE9AE57">
      <w:pPr>
        <w:jc w:val="both"/>
        <w:rPr>
          <w:rFonts w:ascii="Segoe UI" w:hAnsi="Segoe UI" w:cs="Segoe UI"/>
          <w:b/>
          <w:bCs/>
          <w:lang w:val="cy-GB"/>
        </w:rPr>
      </w:pPr>
      <w:r w:rsidRPr="00BD79AB">
        <w:rPr>
          <w:rFonts w:ascii="Segoe UI" w:hAnsi="Segoe UI" w:cs="Segoe UI"/>
          <w:b/>
          <w:bCs/>
          <w:lang w:val="cy-GB"/>
        </w:rPr>
        <w:t xml:space="preserve">Sylwadau: </w:t>
      </w:r>
    </w:p>
    <w:p w14:paraId="42D67D94" w14:textId="14B15997" w:rsidR="00D169C6" w:rsidRPr="00BD79AB" w:rsidRDefault="00D169C6" w:rsidP="00D169C6">
      <w:pPr>
        <w:jc w:val="both"/>
        <w:rPr>
          <w:rFonts w:ascii="Segoe UI" w:hAnsi="Segoe UI" w:cs="Segoe UI"/>
          <w:bCs/>
          <w:lang w:val="cy-GB"/>
        </w:rPr>
      </w:pPr>
      <w:r w:rsidRPr="00BD79AB">
        <w:rPr>
          <w:rFonts w:ascii="Segoe UI" w:hAnsi="Segoe UI" w:cs="Segoe UI"/>
          <w:bCs/>
          <w:lang w:val="cy-GB"/>
        </w:rPr>
        <w:t xml:space="preserve">Yn dilyn ymgynghoriad, cymeradwywyd Arfarniadau Ardal Gadwraeth Crucywel a Llangatwg gan Awdurdod y Parc Cenedlaethol yn ystod y 7fed cyfnod Monitro (2020/2021). </w:t>
      </w:r>
    </w:p>
    <w:p w14:paraId="2FDCDD53" w14:textId="52785899" w:rsidR="00B11DA1" w:rsidRPr="00BD79AB" w:rsidRDefault="00B11DA1" w:rsidP="00652136">
      <w:pPr>
        <w:jc w:val="both"/>
        <w:rPr>
          <w:rFonts w:ascii="Segoe UI" w:hAnsi="Segoe UI" w:cs="Segoe UI"/>
          <w:b/>
          <w:lang w:val="cy-GB"/>
        </w:rPr>
      </w:pPr>
      <w:r w:rsidRPr="00BD79AB">
        <w:rPr>
          <w:rFonts w:ascii="Segoe UI" w:hAnsi="Segoe UI" w:cs="Segoe UI"/>
          <w:b/>
          <w:lang w:val="cy-GB"/>
        </w:rPr>
        <w:t xml:space="preserve">Argymhellion: </w:t>
      </w:r>
    </w:p>
    <w:p w14:paraId="722990B0" w14:textId="77777777" w:rsidR="00D169C6" w:rsidRPr="00BD79AB" w:rsidRDefault="00D169C6" w:rsidP="00D169C6">
      <w:pPr>
        <w:jc w:val="both"/>
        <w:rPr>
          <w:rFonts w:ascii="Segoe UI" w:hAnsi="Segoe UI" w:cs="Segoe UI"/>
          <w:bCs/>
          <w:lang w:val="cy-GB"/>
        </w:rPr>
      </w:pPr>
      <w:r w:rsidRPr="00BD79AB">
        <w:rPr>
          <w:rFonts w:ascii="Segoe UI" w:hAnsi="Segoe UI" w:cs="Segoe UI"/>
          <w:bCs/>
          <w:lang w:val="cy-GB"/>
        </w:rPr>
        <w:t>Byddai'r asesiad hwn yn cael ei sbarduno ar gyfer y dangosydd hwn pe na bai'r Asesiadau Ardal Gadwraeth yn cael eu cwblhau erbyn diwedd 2017. Mae arfarniadau bellach wedi'u cwblhau ar gyfer Ardaloedd Cadwraeth Aberhonddu, Y Gelli Gandryll, Talgarth, Crucywel a Llangatwg. Yn unol â hynny, nid oes angen monitro pellach.</w:t>
      </w:r>
    </w:p>
    <w:tbl>
      <w:tblPr>
        <w:tblStyle w:val="TableGrid"/>
        <w:tblW w:w="0" w:type="auto"/>
        <w:tblLook w:val="04A0" w:firstRow="1" w:lastRow="0" w:firstColumn="1" w:lastColumn="0" w:noHBand="0" w:noVBand="1"/>
      </w:tblPr>
      <w:tblGrid>
        <w:gridCol w:w="2689"/>
        <w:gridCol w:w="6327"/>
      </w:tblGrid>
      <w:tr w:rsidR="00D169C6" w:rsidRPr="00BD79AB" w14:paraId="6F4FB5E2" w14:textId="77777777" w:rsidTr="5EE9AE57">
        <w:trPr>
          <w:trHeight w:val="324"/>
        </w:trPr>
        <w:tc>
          <w:tcPr>
            <w:tcW w:w="2689" w:type="dxa"/>
            <w:vMerge w:val="restart"/>
          </w:tcPr>
          <w:p w14:paraId="12294B55" w14:textId="77777777" w:rsidR="00D169C6" w:rsidRPr="00BD79AB" w:rsidRDefault="00D169C6">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D9D9D9" w:themeFill="background1" w:themeFillShade="D9"/>
          </w:tcPr>
          <w:p w14:paraId="553BB9B2" w14:textId="0D998669" w:rsidR="00D169C6" w:rsidRPr="00BD79AB" w:rsidRDefault="00D169C6">
            <w:pPr>
              <w:jc w:val="both"/>
              <w:rPr>
                <w:rFonts w:ascii="Segoe UI" w:hAnsi="Segoe UI" w:cs="Segoe UI"/>
                <w:b/>
                <w:lang w:val="cy-GB"/>
              </w:rPr>
            </w:pPr>
            <w:r w:rsidRPr="00BD79AB">
              <w:rPr>
                <w:rFonts w:ascii="Segoe UI" w:hAnsi="Segoe UI" w:cs="Segoe UI"/>
                <w:b/>
                <w:lang w:val="cy-GB"/>
              </w:rPr>
              <w:t>Rhoi'r gorau i fonitro</w:t>
            </w:r>
          </w:p>
        </w:tc>
      </w:tr>
      <w:tr w:rsidR="00D169C6" w:rsidRPr="00BD79AB" w14:paraId="06E44CCC" w14:textId="77777777" w:rsidTr="5EE9AE57">
        <w:trPr>
          <w:trHeight w:val="228"/>
        </w:trPr>
        <w:tc>
          <w:tcPr>
            <w:tcW w:w="2689" w:type="dxa"/>
            <w:vMerge/>
          </w:tcPr>
          <w:p w14:paraId="49030781" w14:textId="77777777" w:rsidR="00D169C6" w:rsidRPr="00BD79AB" w:rsidRDefault="00D169C6">
            <w:pPr>
              <w:jc w:val="both"/>
              <w:rPr>
                <w:rFonts w:ascii="Segoe UI" w:hAnsi="Segoe UI" w:cs="Segoe UI"/>
                <w:b/>
                <w:lang w:val="cy-GB"/>
              </w:rPr>
            </w:pPr>
          </w:p>
        </w:tc>
        <w:tc>
          <w:tcPr>
            <w:tcW w:w="6327" w:type="dxa"/>
            <w:shd w:val="clear" w:color="auto" w:fill="D9D9D9" w:themeFill="background1" w:themeFillShade="D9"/>
          </w:tcPr>
          <w:p w14:paraId="1443C4DF" w14:textId="0F7D6C89" w:rsidR="00D169C6" w:rsidRPr="00BD79AB" w:rsidRDefault="4641A5F2" w:rsidP="5EE9AE57">
            <w:pPr>
              <w:jc w:val="both"/>
              <w:rPr>
                <w:rFonts w:ascii="Segoe UI" w:hAnsi="Segoe UI" w:cs="Segoe UI"/>
                <w:b/>
                <w:bCs/>
                <w:lang w:val="cy-GB"/>
              </w:rPr>
            </w:pPr>
            <w:r w:rsidRPr="00BD79AB">
              <w:rPr>
                <w:rFonts w:ascii="Segoe UI" w:hAnsi="Segoe UI" w:cs="Segoe UI"/>
                <w:b/>
                <w:bCs/>
                <w:lang w:val="cy-GB"/>
              </w:rPr>
              <w:t xml:space="preserve">Cwblhawyd yn ystod y seithfed cyfnod monitro.    </w:t>
            </w:r>
          </w:p>
        </w:tc>
      </w:tr>
    </w:tbl>
    <w:p w14:paraId="25DBDC4C" w14:textId="77777777" w:rsidR="00B11DA1" w:rsidRPr="00BD79AB" w:rsidRDefault="00B11DA1" w:rsidP="00652136">
      <w:pPr>
        <w:jc w:val="both"/>
        <w:rPr>
          <w:rFonts w:ascii="Segoe UI" w:hAnsi="Segoe UI" w:cs="Segoe UI"/>
          <w:b/>
          <w:lang w:val="cy-GB"/>
        </w:rPr>
      </w:pPr>
    </w:p>
    <w:p w14:paraId="71241929" w14:textId="77777777" w:rsidR="0053156A" w:rsidRPr="00BD79AB" w:rsidRDefault="0053156A" w:rsidP="00543580">
      <w:pPr>
        <w:jc w:val="both"/>
        <w:rPr>
          <w:rFonts w:ascii="Segoe UI" w:hAnsi="Segoe UI" w:cs="Segoe UI"/>
          <w:b/>
          <w:u w:val="single"/>
          <w:lang w:val="cy-GB"/>
        </w:rPr>
      </w:pPr>
      <w:r w:rsidRPr="00BD79AB">
        <w:rPr>
          <w:rFonts w:ascii="Segoe UI" w:hAnsi="Segoe UI" w:cs="Segoe UI"/>
          <w:b/>
          <w:u w:val="single"/>
          <w:lang w:val="cy-GB"/>
        </w:rPr>
        <w:t xml:space="preserve">Nodyn: Deuddegfed cyfnod monitro. </w:t>
      </w:r>
    </w:p>
    <w:p w14:paraId="10E6347B" w14:textId="77777777" w:rsidR="0053156A" w:rsidRPr="00BD79AB" w:rsidRDefault="0053156A" w:rsidP="00543580">
      <w:pPr>
        <w:jc w:val="both"/>
        <w:rPr>
          <w:rFonts w:ascii="Segoe UI" w:hAnsi="Segoe UI" w:cs="Segoe UI"/>
          <w:bCs/>
          <w:lang w:val="cy-GB"/>
        </w:rPr>
      </w:pPr>
      <w:r w:rsidRPr="00BD79AB">
        <w:rPr>
          <w:rFonts w:ascii="Segoe UI" w:hAnsi="Segoe UI" w:cs="Segoe UI"/>
          <w:bCs/>
          <w:lang w:val="cy-GB"/>
        </w:rPr>
        <w:t xml:space="preserve">Er bod gan bob ardal gadwraeth asesiadau cyfredol, mae disgwyl i dri (3) arfarniad gael eu hadolygu o fis Medi 2016 (ar ôl 10 mlynedd) a dylid eu hadolygu cyn y dyddiad hwn. </w:t>
      </w:r>
    </w:p>
    <w:p w14:paraId="6A780C73" w14:textId="26A6F1E0" w:rsidR="0053156A" w:rsidRPr="00BD79AB" w:rsidRDefault="0053156A" w:rsidP="00543580">
      <w:pPr>
        <w:jc w:val="both"/>
        <w:rPr>
          <w:rFonts w:ascii="Segoe UI" w:hAnsi="Segoe UI" w:cs="Segoe UI"/>
          <w:bCs/>
          <w:lang w:val="cy-GB"/>
        </w:rPr>
      </w:pPr>
      <w:r w:rsidRPr="00BD79AB">
        <w:rPr>
          <w:rFonts w:ascii="Segoe UI" w:hAnsi="Segoe UI" w:cs="Segoe UI"/>
          <w:bCs/>
          <w:lang w:val="cy-GB"/>
        </w:rPr>
        <w:t xml:space="preserve">Argymhelliad: </w:t>
      </w:r>
      <w:r w:rsidR="0046058C" w:rsidRPr="00BD79AB">
        <w:rPr>
          <w:rFonts w:ascii="Segoe UI" w:hAnsi="Segoe UI" w:cs="Segoe UI"/>
          <w:bCs/>
          <w:lang w:val="cy-GB"/>
        </w:rPr>
        <w:t>Ystyried b</w:t>
      </w:r>
      <w:r w:rsidRPr="00BD79AB">
        <w:rPr>
          <w:rFonts w:ascii="Segoe UI" w:hAnsi="Segoe UI" w:cs="Segoe UI"/>
          <w:bCs/>
          <w:lang w:val="cy-GB"/>
        </w:rPr>
        <w:t>laenoriaethu</w:t>
      </w:r>
      <w:r w:rsidR="0046058C" w:rsidRPr="00BD79AB">
        <w:rPr>
          <w:rFonts w:ascii="Segoe UI" w:hAnsi="Segoe UI" w:cs="Segoe UI"/>
          <w:bCs/>
          <w:lang w:val="cy-GB"/>
        </w:rPr>
        <w:t>’r gwaith hwn</w:t>
      </w:r>
      <w:r w:rsidRPr="00BD79AB">
        <w:rPr>
          <w:rFonts w:ascii="Segoe UI" w:hAnsi="Segoe UI" w:cs="Segoe UI"/>
          <w:bCs/>
          <w:lang w:val="cy-GB"/>
        </w:rPr>
        <w:t xml:space="preserve"> yn ystod </w:t>
      </w:r>
      <w:r w:rsidR="002B6102" w:rsidRPr="00BD79AB">
        <w:rPr>
          <w:rFonts w:ascii="Segoe UI" w:hAnsi="Segoe UI" w:cs="Segoe UI"/>
          <w:bCs/>
          <w:lang w:val="cy-GB"/>
        </w:rPr>
        <w:t xml:space="preserve">y gwaith </w:t>
      </w:r>
      <w:r w:rsidRPr="00BD79AB">
        <w:rPr>
          <w:rFonts w:ascii="Segoe UI" w:hAnsi="Segoe UI" w:cs="Segoe UI"/>
          <w:bCs/>
          <w:lang w:val="cy-GB"/>
        </w:rPr>
        <w:t xml:space="preserve">cynllunio gwasanaeth ar gyfer blwyddyn ariannol 2027/28. </w:t>
      </w:r>
    </w:p>
    <w:p w14:paraId="680D17F2" w14:textId="380566B6" w:rsidR="00652136" w:rsidRPr="00BD79AB" w:rsidRDefault="00652136" w:rsidP="00652136">
      <w:pPr>
        <w:jc w:val="both"/>
        <w:rPr>
          <w:rFonts w:ascii="Segoe UI" w:hAnsi="Segoe UI" w:cs="Segoe UI"/>
          <w:b/>
          <w:lang w:val="cy-GB"/>
        </w:rPr>
      </w:pPr>
    </w:p>
    <w:p w14:paraId="680D1814" w14:textId="103021D5" w:rsidR="00652136" w:rsidRPr="00BD79AB" w:rsidRDefault="00652136" w:rsidP="00652136">
      <w:pPr>
        <w:jc w:val="both"/>
        <w:rPr>
          <w:rFonts w:ascii="Segoe UI" w:hAnsi="Segoe UI" w:cs="Segoe UI"/>
          <w:lang w:val="cy-GB"/>
        </w:rPr>
      </w:pPr>
      <w:r w:rsidRPr="00BD79AB">
        <w:rPr>
          <w:rFonts w:ascii="Segoe UI" w:hAnsi="Segoe UI" w:cs="Segoe UI"/>
          <w:lang w:val="cy-GB"/>
        </w:rPr>
        <w:t xml:space="preserve">  </w:t>
      </w:r>
    </w:p>
    <w:p w14:paraId="218EAF43" w14:textId="1CC61F3A" w:rsidR="00266F27" w:rsidRPr="00BD79AB" w:rsidRDefault="00266F27" w:rsidP="00652136">
      <w:pPr>
        <w:jc w:val="both"/>
        <w:rPr>
          <w:rFonts w:ascii="Segoe UI" w:hAnsi="Segoe UI" w:cs="Segoe UI"/>
          <w:lang w:val="cy-GB"/>
        </w:rPr>
      </w:pPr>
    </w:p>
    <w:p w14:paraId="294A6433" w14:textId="77777777" w:rsidR="00F27CC3" w:rsidRPr="00BD79AB" w:rsidRDefault="00F27CC3" w:rsidP="00652136">
      <w:pPr>
        <w:jc w:val="both"/>
        <w:rPr>
          <w:rFonts w:ascii="Segoe UI" w:hAnsi="Segoe UI" w:cs="Segoe UI"/>
          <w:lang w:val="cy-GB"/>
        </w:rPr>
      </w:pPr>
    </w:p>
    <w:p w14:paraId="57C04470" w14:textId="336534C7" w:rsidR="00A12F9E" w:rsidRPr="00BD79AB" w:rsidRDefault="00A12F9E" w:rsidP="00E60BA2">
      <w:pPr>
        <w:pStyle w:val="Heading20"/>
        <w:rPr>
          <w:lang w:val="cy-GB"/>
        </w:rPr>
      </w:pPr>
      <w:bookmarkStart w:id="38" w:name="_Toc173166920"/>
      <w:r w:rsidRPr="00BD79AB">
        <w:rPr>
          <w:lang w:val="cy-GB"/>
        </w:rPr>
        <w:t>Ffigur 24 – Canllawiau Cynllunio Atodol</w:t>
      </w:r>
      <w:bookmarkEnd w:id="38"/>
    </w:p>
    <w:p w14:paraId="6E779D96" w14:textId="77777777" w:rsidR="00F27CC3" w:rsidRPr="00BD79AB" w:rsidRDefault="00F27CC3" w:rsidP="00652136">
      <w:pPr>
        <w:jc w:val="both"/>
        <w:rPr>
          <w:rFonts w:ascii="Segoe UI" w:hAnsi="Segoe UI" w:cs="Segoe UI"/>
          <w:lang w:val="cy-GB"/>
        </w:rPr>
      </w:pPr>
    </w:p>
    <w:tbl>
      <w:tblPr>
        <w:tblStyle w:val="TableGridLight"/>
        <w:tblW w:w="0" w:type="auto"/>
        <w:tblLook w:val="04A0" w:firstRow="1" w:lastRow="0" w:firstColumn="1" w:lastColumn="0" w:noHBand="0" w:noVBand="1"/>
      </w:tblPr>
      <w:tblGrid>
        <w:gridCol w:w="1518"/>
        <w:gridCol w:w="7498"/>
      </w:tblGrid>
      <w:tr w:rsidR="005E4998" w:rsidRPr="00BD79AB" w14:paraId="66092050" w14:textId="77777777">
        <w:tc>
          <w:tcPr>
            <w:tcW w:w="9016" w:type="dxa"/>
            <w:gridSpan w:val="2"/>
          </w:tcPr>
          <w:p w14:paraId="142EE4B8" w14:textId="77777777" w:rsidR="005E4998" w:rsidRPr="00BD79AB" w:rsidRDefault="005E4998" w:rsidP="005E4998">
            <w:pPr>
              <w:spacing w:after="160" w:line="276" w:lineRule="auto"/>
              <w:jc w:val="both"/>
              <w:rPr>
                <w:rFonts w:ascii="Segoe UI" w:hAnsi="Segoe UI" w:cs="Segoe UI"/>
                <w:b/>
                <w:lang w:val="cy-GB"/>
              </w:rPr>
            </w:pPr>
            <w:r w:rsidRPr="00BD79AB">
              <w:rPr>
                <w:rFonts w:ascii="Segoe UI" w:hAnsi="Segoe UI" w:cs="Segoe UI"/>
                <w:b/>
                <w:lang w:val="cy-GB"/>
              </w:rPr>
              <w:t>Canllawiau Cynllunio Atodol</w:t>
            </w:r>
          </w:p>
        </w:tc>
      </w:tr>
      <w:tr w:rsidR="005E4998" w:rsidRPr="00BD79AB" w14:paraId="326B0A00" w14:textId="77777777">
        <w:tc>
          <w:tcPr>
            <w:tcW w:w="9016" w:type="dxa"/>
            <w:gridSpan w:val="2"/>
          </w:tcPr>
          <w:p w14:paraId="19223272" w14:textId="3DF1A42A" w:rsidR="005E4998" w:rsidRPr="00BD79AB" w:rsidRDefault="005E4998" w:rsidP="005E4998">
            <w:pPr>
              <w:spacing w:after="160" w:line="276" w:lineRule="auto"/>
              <w:jc w:val="both"/>
              <w:rPr>
                <w:rFonts w:ascii="Segoe UI" w:hAnsi="Segoe UI" w:cs="Segoe UI"/>
                <w:lang w:val="cy-GB"/>
              </w:rPr>
            </w:pPr>
            <w:r w:rsidRPr="00BD79AB">
              <w:rPr>
                <w:rFonts w:ascii="Segoe UI" w:hAnsi="Segoe UI" w:cs="Segoe UI"/>
                <w:lang w:val="cy-GB"/>
              </w:rPr>
              <w:t xml:space="preserve">Yn unol â gofynion y Fframwaith Monitro </w:t>
            </w:r>
            <w:proofErr w:type="spellStart"/>
            <w:r w:rsidRPr="00BD79AB">
              <w:rPr>
                <w:rFonts w:ascii="Segoe UI" w:hAnsi="Segoe UI" w:cs="Segoe UI"/>
                <w:lang w:val="cy-GB"/>
              </w:rPr>
              <w:t>CDLl</w:t>
            </w:r>
            <w:proofErr w:type="spellEnd"/>
            <w:r w:rsidRPr="00BD79AB">
              <w:rPr>
                <w:rFonts w:ascii="Segoe UI" w:hAnsi="Segoe UI" w:cs="Segoe UI"/>
                <w:lang w:val="cy-GB"/>
              </w:rPr>
              <w:t>, mae'r Aelodau wedi cymeradwyo'r Canllawiau Cynllunio Atodol canlynol i'w defnyddio wrth benderfynu ar geisiadau cynllunio perthnasol:</w:t>
            </w:r>
          </w:p>
          <w:p w14:paraId="4FF60087" w14:textId="77777777" w:rsidR="005E4998" w:rsidRPr="00BD79AB" w:rsidRDefault="005E4998" w:rsidP="005E4998">
            <w:pPr>
              <w:numPr>
                <w:ilvl w:val="0"/>
                <w:numId w:val="4"/>
              </w:numPr>
              <w:spacing w:after="160" w:line="276" w:lineRule="auto"/>
              <w:jc w:val="both"/>
              <w:rPr>
                <w:rFonts w:ascii="Segoe UI" w:hAnsi="Segoe UI" w:cs="Segoe UI"/>
                <w:lang w:val="cy-GB"/>
              </w:rPr>
            </w:pPr>
            <w:r w:rsidRPr="00BD79AB">
              <w:rPr>
                <w:rFonts w:ascii="Segoe UI" w:hAnsi="Segoe UI" w:cs="Segoe UI"/>
                <w:lang w:val="cy-GB"/>
              </w:rPr>
              <w:t>Goleuadau ymwthiol</w:t>
            </w:r>
          </w:p>
          <w:p w14:paraId="446DDDFD" w14:textId="3990843A" w:rsidR="005E4998" w:rsidRPr="00BD79AB" w:rsidRDefault="005E4998" w:rsidP="005E4998">
            <w:pPr>
              <w:numPr>
                <w:ilvl w:val="0"/>
                <w:numId w:val="4"/>
              </w:numPr>
              <w:spacing w:after="160" w:line="276" w:lineRule="auto"/>
              <w:jc w:val="both"/>
              <w:rPr>
                <w:rFonts w:ascii="Segoe UI" w:hAnsi="Segoe UI" w:cs="Segoe UI"/>
                <w:lang w:val="cy-GB"/>
              </w:rPr>
            </w:pPr>
            <w:r w:rsidRPr="00BD79AB">
              <w:rPr>
                <w:rFonts w:ascii="Segoe UI" w:hAnsi="Segoe UI" w:cs="Segoe UI"/>
                <w:lang w:val="cy-GB"/>
              </w:rPr>
              <w:t>Archwiliad Bioamrywiaeth</w:t>
            </w:r>
          </w:p>
          <w:p w14:paraId="0D625D36" w14:textId="77777777" w:rsidR="005E4998" w:rsidRPr="00BD79AB" w:rsidRDefault="005E4998" w:rsidP="005E4998">
            <w:pPr>
              <w:spacing w:after="160" w:line="276" w:lineRule="auto"/>
              <w:jc w:val="both"/>
              <w:rPr>
                <w:rFonts w:ascii="Segoe UI" w:hAnsi="Segoe UI" w:cs="Segoe UI"/>
                <w:lang w:val="cy-GB"/>
              </w:rPr>
            </w:pPr>
            <w:r w:rsidRPr="00BD79AB">
              <w:rPr>
                <w:rFonts w:ascii="Segoe UI" w:hAnsi="Segoe UI" w:cs="Segoe UI"/>
                <w:lang w:val="cy-GB"/>
              </w:rPr>
              <w:t xml:space="preserve">Mae'r Canllawiau Cynllunio Atodol arfaethedig sy'n ymwneud ag Arfer Gorau mewn Bioamrywiaeth wedi'u cyhoeddi a'u cymeradwyo i'w defnyddio wrth benderfynu ar geisiadau cynllunio perthnasol. Gohiriwyd cyhoeddi'r CCA hwn, yn rhannol oherwydd y gwaith a wnaed i ymestyn y Canllawiau Cynllunio Atodol Archwilio Bioamrywiaeth i gynnwys yr Anheddiad Allweddol Lefel 2 sy'n weddill ym </w:t>
            </w:r>
            <w:proofErr w:type="spellStart"/>
            <w:r w:rsidRPr="00BD79AB">
              <w:rPr>
                <w:rFonts w:ascii="Segoe UI" w:hAnsi="Segoe UI" w:cs="Segoe UI"/>
                <w:lang w:val="cy-GB"/>
              </w:rPr>
              <w:t>Mhonsenni</w:t>
            </w:r>
            <w:proofErr w:type="spellEnd"/>
            <w:r w:rsidRPr="00BD79AB">
              <w:rPr>
                <w:rFonts w:ascii="Segoe UI" w:hAnsi="Segoe UI" w:cs="Segoe UI"/>
                <w:lang w:val="cy-GB"/>
              </w:rPr>
              <w:t xml:space="preserve"> a Defynnog (sydd hefyd wedi'i gymeradwyo).</w:t>
            </w:r>
          </w:p>
          <w:p w14:paraId="37F44E42" w14:textId="7FA9C611" w:rsidR="005E4998" w:rsidRPr="00BD79AB" w:rsidRDefault="005E4998" w:rsidP="005E4998">
            <w:pPr>
              <w:spacing w:after="160" w:line="276" w:lineRule="auto"/>
              <w:jc w:val="both"/>
              <w:rPr>
                <w:rFonts w:ascii="Segoe UI" w:hAnsi="Segoe UI" w:cs="Segoe UI"/>
                <w:lang w:val="cy-GB"/>
              </w:rPr>
            </w:pPr>
          </w:p>
        </w:tc>
      </w:tr>
      <w:tr w:rsidR="005E4998" w:rsidRPr="00BD79AB" w14:paraId="29C48CC0" w14:textId="77777777">
        <w:tc>
          <w:tcPr>
            <w:tcW w:w="9016" w:type="dxa"/>
            <w:gridSpan w:val="2"/>
          </w:tcPr>
          <w:p w14:paraId="696F394B" w14:textId="6BA8321B" w:rsidR="005E4998" w:rsidRPr="00BD79AB" w:rsidRDefault="005E4998" w:rsidP="005E4998">
            <w:pPr>
              <w:spacing w:after="160" w:line="276" w:lineRule="auto"/>
              <w:jc w:val="both"/>
              <w:rPr>
                <w:rFonts w:ascii="Segoe UI" w:hAnsi="Segoe UI" w:cs="Segoe UI"/>
                <w:b/>
                <w:lang w:val="cy-GB"/>
              </w:rPr>
            </w:pPr>
            <w:r w:rsidRPr="00BD79AB">
              <w:rPr>
                <w:rFonts w:ascii="Segoe UI" w:hAnsi="Segoe UI" w:cs="Segoe UI"/>
                <w:b/>
                <w:lang w:val="cy-GB"/>
              </w:rPr>
              <w:t>Sylw:</w:t>
            </w:r>
          </w:p>
          <w:p w14:paraId="124BE1ED" w14:textId="77777777" w:rsidR="005E4998" w:rsidRPr="00BD79AB" w:rsidRDefault="005E4998" w:rsidP="005E4998">
            <w:pPr>
              <w:spacing w:after="160" w:line="276" w:lineRule="auto"/>
              <w:jc w:val="both"/>
              <w:rPr>
                <w:rFonts w:ascii="Segoe UI" w:hAnsi="Segoe UI" w:cs="Segoe UI"/>
                <w:lang w:val="cy-GB"/>
              </w:rPr>
            </w:pPr>
            <w:r w:rsidRPr="00BD79AB">
              <w:rPr>
                <w:rFonts w:ascii="Segoe UI" w:hAnsi="Segoe UI" w:cs="Segoe UI"/>
                <w:lang w:val="cy-GB"/>
              </w:rPr>
              <w:t>Dim.</w:t>
            </w:r>
          </w:p>
          <w:p w14:paraId="750A5DFC" w14:textId="15141F8F" w:rsidR="005E4998" w:rsidRPr="00BD79AB" w:rsidRDefault="005E4998" w:rsidP="005E4998">
            <w:pPr>
              <w:spacing w:after="160" w:line="276" w:lineRule="auto"/>
              <w:jc w:val="both"/>
              <w:rPr>
                <w:rFonts w:ascii="Segoe UI" w:hAnsi="Segoe UI" w:cs="Segoe UI"/>
                <w:lang w:val="cy-GB"/>
              </w:rPr>
            </w:pPr>
          </w:p>
        </w:tc>
      </w:tr>
      <w:tr w:rsidR="005E4998" w:rsidRPr="00BD79AB" w14:paraId="49BE8765" w14:textId="77777777">
        <w:tc>
          <w:tcPr>
            <w:tcW w:w="9016" w:type="dxa"/>
            <w:gridSpan w:val="2"/>
          </w:tcPr>
          <w:p w14:paraId="0053AF80" w14:textId="376E2F02" w:rsidR="005E4998" w:rsidRPr="00BD79AB" w:rsidRDefault="005E4998" w:rsidP="005E4998">
            <w:pPr>
              <w:spacing w:after="160" w:line="276" w:lineRule="auto"/>
              <w:jc w:val="both"/>
              <w:rPr>
                <w:rFonts w:ascii="Segoe UI" w:hAnsi="Segoe UI" w:cs="Segoe UI"/>
                <w:b/>
                <w:lang w:val="cy-GB"/>
              </w:rPr>
            </w:pPr>
            <w:r w:rsidRPr="00BD79AB">
              <w:rPr>
                <w:rFonts w:ascii="Segoe UI" w:hAnsi="Segoe UI" w:cs="Segoe UI"/>
                <w:b/>
                <w:lang w:val="cy-GB"/>
              </w:rPr>
              <w:t>Argymhelliad:</w:t>
            </w:r>
          </w:p>
          <w:p w14:paraId="25806565" w14:textId="67B59EDF" w:rsidR="005E4998" w:rsidRPr="00BD79AB" w:rsidRDefault="005E4998" w:rsidP="005E4998">
            <w:pPr>
              <w:spacing w:after="160" w:line="276" w:lineRule="auto"/>
              <w:jc w:val="both"/>
              <w:rPr>
                <w:rFonts w:ascii="Segoe UI" w:hAnsi="Segoe UI" w:cs="Segoe UI"/>
                <w:lang w:val="cy-GB"/>
              </w:rPr>
            </w:pPr>
            <w:r w:rsidRPr="00BD79AB">
              <w:rPr>
                <w:rFonts w:ascii="Segoe UI" w:hAnsi="Segoe UI" w:cs="Segoe UI"/>
                <w:lang w:val="cy-GB"/>
              </w:rPr>
              <w:t>Mae'r Canllawiau Cynllunio Atodol perthnasol wedi'u cwblhau. Yn unol â hynny, nid oes angen monitro pellach.</w:t>
            </w:r>
          </w:p>
        </w:tc>
      </w:tr>
      <w:tr w:rsidR="005E4998" w:rsidRPr="00BD79AB" w14:paraId="4BA4D30E" w14:textId="77777777">
        <w:tc>
          <w:tcPr>
            <w:tcW w:w="1518" w:type="dxa"/>
          </w:tcPr>
          <w:p w14:paraId="2D5CFC4B" w14:textId="77777777" w:rsidR="005E4998" w:rsidRPr="00BD79AB" w:rsidRDefault="005E4998" w:rsidP="005E4998">
            <w:pPr>
              <w:spacing w:after="160" w:line="276" w:lineRule="auto"/>
              <w:jc w:val="both"/>
              <w:rPr>
                <w:rFonts w:ascii="Segoe UI" w:hAnsi="Segoe UI" w:cs="Segoe UI"/>
                <w:b/>
                <w:lang w:val="cy-GB"/>
              </w:rPr>
            </w:pPr>
            <w:r w:rsidRPr="00BD79AB">
              <w:rPr>
                <w:rFonts w:ascii="Segoe UI" w:hAnsi="Segoe UI" w:cs="Segoe UI"/>
                <w:b/>
                <w:lang w:val="cy-GB"/>
              </w:rPr>
              <w:t>Statws</w:t>
            </w:r>
          </w:p>
        </w:tc>
        <w:tc>
          <w:tcPr>
            <w:tcW w:w="7498" w:type="dxa"/>
            <w:shd w:val="clear" w:color="auto" w:fill="00B0F0"/>
          </w:tcPr>
          <w:p w14:paraId="436C9ED8" w14:textId="6C372862" w:rsidR="005E4998" w:rsidRPr="00BD79AB" w:rsidRDefault="005E4998" w:rsidP="005E4998">
            <w:pPr>
              <w:spacing w:after="160" w:line="276" w:lineRule="auto"/>
              <w:jc w:val="both"/>
              <w:rPr>
                <w:rFonts w:ascii="Segoe UI" w:hAnsi="Segoe UI" w:cs="Segoe UI"/>
                <w:b/>
                <w:lang w:val="cy-GB"/>
              </w:rPr>
            </w:pPr>
            <w:r w:rsidRPr="00BD79AB">
              <w:rPr>
                <w:rFonts w:ascii="Segoe UI" w:hAnsi="Segoe UI" w:cs="Segoe UI"/>
                <w:b/>
                <w:lang w:val="cy-GB"/>
              </w:rPr>
              <w:t xml:space="preserve">Wedi'i gwblhau. </w:t>
            </w:r>
          </w:p>
          <w:p w14:paraId="6347917A" w14:textId="2C9EE74F" w:rsidR="005E4998" w:rsidRPr="00BD79AB" w:rsidRDefault="005E4998" w:rsidP="005E4998">
            <w:pPr>
              <w:spacing w:after="160" w:line="276" w:lineRule="auto"/>
              <w:jc w:val="both"/>
              <w:rPr>
                <w:rFonts w:ascii="Segoe UI" w:hAnsi="Segoe UI" w:cs="Segoe UI"/>
                <w:b/>
                <w:lang w:val="cy-GB"/>
              </w:rPr>
            </w:pPr>
            <w:r w:rsidRPr="00BD79AB">
              <w:rPr>
                <w:rFonts w:ascii="Segoe UI" w:hAnsi="Segoe UI" w:cs="Segoe UI"/>
                <w:b/>
                <w:lang w:val="cy-GB"/>
              </w:rPr>
              <w:t>Archwiliad bioamrywiaeth wedi'i gwblhau yn 2016.</w:t>
            </w:r>
          </w:p>
        </w:tc>
      </w:tr>
    </w:tbl>
    <w:p w14:paraId="680D182C" w14:textId="77777777" w:rsidR="00652136" w:rsidRPr="00BD79AB" w:rsidRDefault="00652136" w:rsidP="00652136">
      <w:pPr>
        <w:jc w:val="both"/>
        <w:rPr>
          <w:rFonts w:ascii="Segoe UI" w:hAnsi="Segoe UI" w:cs="Segoe UI"/>
          <w:lang w:val="cy-GB"/>
        </w:rPr>
      </w:pPr>
    </w:p>
    <w:p w14:paraId="581DDA15" w14:textId="77777777" w:rsidR="00655F16" w:rsidRPr="00BD79AB" w:rsidRDefault="00655F16" w:rsidP="00652136">
      <w:pPr>
        <w:jc w:val="both"/>
        <w:rPr>
          <w:rFonts w:ascii="Segoe UI" w:hAnsi="Segoe UI" w:cs="Segoe UI"/>
          <w:lang w:val="cy-GB"/>
        </w:rPr>
      </w:pPr>
    </w:p>
    <w:p w14:paraId="3091EA1A" w14:textId="77777777" w:rsidR="00655F16" w:rsidRPr="00BD79AB" w:rsidRDefault="00655F16" w:rsidP="00652136">
      <w:pPr>
        <w:jc w:val="both"/>
        <w:rPr>
          <w:rFonts w:ascii="Segoe UI" w:hAnsi="Segoe UI" w:cs="Segoe UI"/>
          <w:lang w:val="cy-GB"/>
        </w:rPr>
      </w:pPr>
    </w:p>
    <w:p w14:paraId="5C531C4A" w14:textId="77777777" w:rsidR="00655F16" w:rsidRPr="00BD79AB" w:rsidRDefault="00655F16" w:rsidP="00652136">
      <w:pPr>
        <w:jc w:val="both"/>
        <w:rPr>
          <w:rFonts w:ascii="Segoe UI" w:hAnsi="Segoe UI" w:cs="Segoe UI"/>
          <w:lang w:val="cy-GB"/>
        </w:rPr>
      </w:pPr>
    </w:p>
    <w:p w14:paraId="3E508C67" w14:textId="77777777" w:rsidR="00655F16" w:rsidRPr="00BD79AB" w:rsidRDefault="00655F16" w:rsidP="00652136">
      <w:pPr>
        <w:jc w:val="both"/>
        <w:rPr>
          <w:rFonts w:ascii="Segoe UI" w:hAnsi="Segoe UI" w:cs="Segoe UI"/>
          <w:lang w:val="cy-GB"/>
        </w:rPr>
      </w:pPr>
    </w:p>
    <w:p w14:paraId="680D182D" w14:textId="77777777" w:rsidR="00652136" w:rsidRPr="00BD79AB" w:rsidRDefault="00652136" w:rsidP="00652136">
      <w:pPr>
        <w:jc w:val="both"/>
        <w:rPr>
          <w:rFonts w:ascii="Segoe UI" w:hAnsi="Segoe UI" w:cs="Segoe UI"/>
          <w:b/>
          <w:lang w:val="cy-GB"/>
        </w:rPr>
      </w:pPr>
    </w:p>
    <w:p w14:paraId="680D182E" w14:textId="786D1AE6" w:rsidR="00652136" w:rsidRPr="00BD79AB" w:rsidRDefault="00652136" w:rsidP="00E60BA2">
      <w:pPr>
        <w:pStyle w:val="Heading10"/>
        <w:rPr>
          <w:lang w:val="cy-GB"/>
        </w:rPr>
      </w:pPr>
      <w:bookmarkStart w:id="39" w:name="_Toc173166921"/>
      <w:r w:rsidRPr="00BD79AB">
        <w:rPr>
          <w:lang w:val="cy-GB"/>
        </w:rPr>
        <w:lastRenderedPageBreak/>
        <w:t xml:space="preserve">Newid Hinsawdd, Dylunio Cynaliadwy ac Ynni Adnewyddadwy </w:t>
      </w:r>
      <w:bookmarkEnd w:id="39"/>
    </w:p>
    <w:p w14:paraId="1154BF73" w14:textId="77777777" w:rsidR="00DD3EC2" w:rsidRPr="00BD79AB" w:rsidRDefault="00DD3EC2" w:rsidP="00652136">
      <w:pPr>
        <w:jc w:val="both"/>
        <w:rPr>
          <w:rFonts w:ascii="Segoe UI" w:hAnsi="Segoe UI" w:cs="Segoe UI"/>
          <w:b/>
          <w:lang w:val="cy-GB"/>
        </w:rPr>
      </w:pPr>
    </w:p>
    <w:p w14:paraId="75D27A63" w14:textId="3084CCBE" w:rsidR="004F2028" w:rsidRPr="00BD79AB" w:rsidRDefault="004F2028" w:rsidP="00125F25">
      <w:pPr>
        <w:pStyle w:val="Heading20"/>
        <w:rPr>
          <w:lang w:val="cy-GB"/>
        </w:rPr>
      </w:pPr>
      <w:bookmarkStart w:id="40" w:name="_Toc173166922"/>
      <w:r w:rsidRPr="00BD79AB">
        <w:rPr>
          <w:lang w:val="cy-GB"/>
        </w:rPr>
        <w:t>Ffigur 25 – Datblygiad mewn ardaloedd llifogydd C1 a C2 nad ydynt yn bodloni profion Nodyn Cyngor Technegol 15</w:t>
      </w:r>
      <w:bookmarkEnd w:id="40"/>
    </w:p>
    <w:p w14:paraId="519FC1C6" w14:textId="64F3FC79" w:rsidR="00CA6048" w:rsidRPr="00BD79AB" w:rsidRDefault="007F0E16" w:rsidP="00652136">
      <w:pPr>
        <w:jc w:val="both"/>
        <w:rPr>
          <w:rFonts w:ascii="Segoe UI" w:hAnsi="Segoe UI" w:cs="Segoe UI"/>
          <w:b/>
          <w:lang w:val="cy-GB"/>
        </w:rPr>
      </w:pPr>
      <w:r w:rsidRPr="00BD79AB">
        <w:rPr>
          <w:noProof/>
          <w:lang w:val="cy-GB"/>
        </w:rPr>
        <w:drawing>
          <wp:inline distT="0" distB="0" distL="0" distR="0" wp14:anchorId="7F29A730" wp14:editId="7F9B7651">
            <wp:extent cx="5731510" cy="3595357"/>
            <wp:effectExtent l="0" t="0" r="2540" b="5715"/>
            <wp:docPr id="503219457" name="Chart 1">
              <a:extLst xmlns:a="http://schemas.openxmlformats.org/drawingml/2006/main">
                <a:ext uri="{FF2B5EF4-FFF2-40B4-BE49-F238E27FC236}">
                  <a16:creationId xmlns:a16="http://schemas.microsoft.com/office/drawing/2014/main" id="{7AF90D53-F31E-41A2-A3F6-24CCD6C02E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010FEB9" w14:textId="22A0A28B" w:rsidR="007B3944" w:rsidRPr="00BD79AB" w:rsidRDefault="007B3944" w:rsidP="00652136">
      <w:pPr>
        <w:jc w:val="both"/>
        <w:rPr>
          <w:rFonts w:ascii="Segoe UI" w:hAnsi="Segoe UI" w:cs="Segoe UI"/>
          <w:b/>
          <w:lang w:val="cy-GB"/>
        </w:rPr>
      </w:pPr>
      <w:r w:rsidRPr="00BD79AB">
        <w:rPr>
          <w:rFonts w:ascii="Segoe UI" w:hAnsi="Segoe UI" w:cs="Segoe UI"/>
          <w:b/>
          <w:lang w:val="cy-GB"/>
        </w:rPr>
        <w:t xml:space="preserve">Sylwadau: </w:t>
      </w:r>
    </w:p>
    <w:p w14:paraId="76220F2F" w14:textId="2C466B7A" w:rsidR="007B3944" w:rsidRPr="00BD79AB" w:rsidRDefault="007B3944" w:rsidP="007B3944">
      <w:pPr>
        <w:jc w:val="both"/>
        <w:rPr>
          <w:rFonts w:ascii="Segoe UI" w:hAnsi="Segoe UI" w:cs="Segoe UI"/>
          <w:bCs/>
          <w:lang w:val="cy-GB"/>
        </w:rPr>
      </w:pPr>
      <w:r w:rsidRPr="00BD79AB">
        <w:rPr>
          <w:rFonts w:ascii="Segoe UI" w:hAnsi="Segoe UI" w:cs="Segoe UI"/>
          <w:bCs/>
          <w:lang w:val="cy-GB"/>
        </w:rPr>
        <w:t>Yn ystod y cyfnod monitro hwn, ni roddwyd unrhyw ganiatâd cynllunio mewn parth llifogydd C1 neu C2 yn erbyn y cyngor a'r profion a gynhwysir yn Nodyn Cyngor Technegol 15: Datblygu a pherygl llifogydd</w:t>
      </w:r>
      <w:r w:rsidR="002513DC" w:rsidRPr="00BD79AB">
        <w:rPr>
          <w:rFonts w:ascii="Segoe UI" w:hAnsi="Segoe UI" w:cs="Segoe UI"/>
          <w:bCs/>
          <w:lang w:val="cy-GB"/>
        </w:rPr>
        <w:t xml:space="preserve"> </w:t>
      </w:r>
      <w:r w:rsidR="00403C87" w:rsidRPr="00BD79AB">
        <w:rPr>
          <w:rFonts w:ascii="Segoe UI" w:hAnsi="Segoe UI" w:cs="Segoe UI"/>
          <w:bCs/>
          <w:lang w:val="cy-GB"/>
        </w:rPr>
        <w:t>na’r</w:t>
      </w:r>
      <w:r w:rsidR="00BB07F3" w:rsidRPr="00BD79AB">
        <w:rPr>
          <w:rFonts w:ascii="Segoe UI" w:hAnsi="Segoe UI" w:cs="Segoe UI"/>
          <w:bCs/>
          <w:lang w:val="cy-GB"/>
        </w:rPr>
        <w:t xml:space="preserve"> </w:t>
      </w:r>
      <w:hyperlink r:id="rId50" w:history="1">
        <w:r w:rsidR="00403C87" w:rsidRPr="00BD79AB">
          <w:rPr>
            <w:rStyle w:val="Hyperlink"/>
            <w:rFonts w:ascii="Segoe UI" w:hAnsi="Segoe UI" w:cs="Segoe UI"/>
            <w:bCs/>
            <w:lang w:val="cy-GB"/>
          </w:rPr>
          <w:t>Nodyn cyngor technegol (TAN) 15: datblygu, llifogydd ac erydu arfordirol | LLYW.CYMRU</w:t>
        </w:r>
      </w:hyperlink>
      <w:r w:rsidR="00BB07F3" w:rsidRPr="00BD79AB">
        <w:rPr>
          <w:rFonts w:ascii="Segoe UI" w:hAnsi="Segoe UI" w:cs="Segoe UI"/>
          <w:bCs/>
          <w:lang w:val="cy-GB"/>
        </w:rPr>
        <w:t xml:space="preserve"> </w:t>
      </w:r>
      <w:r w:rsidR="00403C87" w:rsidRPr="00BD79AB">
        <w:rPr>
          <w:rFonts w:ascii="Segoe UI" w:hAnsi="Segoe UI" w:cs="Segoe UI"/>
          <w:bCs/>
          <w:lang w:val="cy-GB"/>
        </w:rPr>
        <w:t xml:space="preserve">newydd </w:t>
      </w:r>
      <w:r w:rsidR="00BB07F3" w:rsidRPr="00BD79AB">
        <w:rPr>
          <w:rFonts w:ascii="Segoe UI" w:hAnsi="Segoe UI" w:cs="Segoe UI"/>
          <w:bCs/>
          <w:lang w:val="cy-GB"/>
        </w:rPr>
        <w:t>(Mawrth 2025).</w:t>
      </w:r>
    </w:p>
    <w:p w14:paraId="18D54018" w14:textId="2D7FAE82" w:rsidR="007B3944" w:rsidRPr="00BD79AB" w:rsidRDefault="007B3944" w:rsidP="00652136">
      <w:pPr>
        <w:jc w:val="both"/>
        <w:rPr>
          <w:rFonts w:ascii="Segoe UI" w:hAnsi="Segoe UI" w:cs="Segoe UI"/>
          <w:bCs/>
          <w:lang w:val="cy-GB"/>
        </w:rPr>
      </w:pPr>
      <w:r w:rsidRPr="00BD79AB">
        <w:rPr>
          <w:rFonts w:ascii="Segoe UI" w:hAnsi="Segoe UI" w:cs="Segoe UI"/>
          <w:bCs/>
          <w:lang w:val="cy-GB"/>
        </w:rPr>
        <w:t>Yn ystod y cyfnod a gwmpesir gan y pumed adroddiad monitro, yn dilyn penderfyniad pwyllgor i ganiatáu datblygiad agored i niwed drwy gefnogi Newid Defnydd o fewn parth llifogydd C2, galwyd cais i'w benderfynu gan Weinidogion Cymru ac fe'i gwrthodwyd.</w:t>
      </w:r>
    </w:p>
    <w:p w14:paraId="0C27DE21" w14:textId="57AF0D1C" w:rsidR="007B3944" w:rsidRPr="00BD79AB" w:rsidRDefault="007B3944" w:rsidP="00652136">
      <w:pPr>
        <w:jc w:val="both"/>
        <w:rPr>
          <w:rFonts w:ascii="Segoe UI" w:hAnsi="Segoe UI" w:cs="Segoe UI"/>
          <w:b/>
          <w:lang w:val="cy-GB"/>
        </w:rPr>
      </w:pPr>
      <w:r w:rsidRPr="00BD79AB">
        <w:rPr>
          <w:rFonts w:ascii="Segoe UI" w:hAnsi="Segoe UI" w:cs="Segoe UI"/>
          <w:b/>
          <w:lang w:val="cy-GB"/>
        </w:rPr>
        <w:t xml:space="preserve">Argymhellion: </w:t>
      </w:r>
    </w:p>
    <w:p w14:paraId="1EEFBD4E" w14:textId="1B6FA36B" w:rsidR="007E132A" w:rsidRPr="00BD79AB" w:rsidRDefault="25FF07FC" w:rsidP="5EE9AE57">
      <w:pPr>
        <w:jc w:val="both"/>
        <w:rPr>
          <w:rFonts w:ascii="Segoe UI" w:hAnsi="Segoe UI" w:cs="Segoe UI"/>
          <w:lang w:val="cy-GB"/>
        </w:rPr>
      </w:pPr>
      <w:r w:rsidRPr="00BD79AB">
        <w:rPr>
          <w:rFonts w:ascii="Segoe UI" w:hAnsi="Segoe UI" w:cs="Segoe UI"/>
          <w:lang w:val="cy-GB"/>
        </w:rPr>
        <w:t xml:space="preserve">Nodwn fod TAN15 (Nodyn Cyngor Technegol 15) </w:t>
      </w:r>
      <w:r w:rsidR="00630711" w:rsidRPr="00BD79AB">
        <w:rPr>
          <w:rFonts w:ascii="Segoe UI" w:hAnsi="Segoe UI" w:cs="Segoe UI"/>
          <w:lang w:val="cy-GB"/>
        </w:rPr>
        <w:t xml:space="preserve">newydd </w:t>
      </w:r>
      <w:r w:rsidRPr="00BD79AB">
        <w:rPr>
          <w:rFonts w:ascii="Segoe UI" w:hAnsi="Segoe UI" w:cs="Segoe UI"/>
          <w:lang w:val="cy-GB"/>
        </w:rPr>
        <w:t>wedi'i gyhoeddi ar 31</w:t>
      </w:r>
      <w:r w:rsidR="3E276F52" w:rsidRPr="00BD79AB">
        <w:rPr>
          <w:rFonts w:ascii="Segoe UI" w:hAnsi="Segoe UI" w:cs="Segoe UI"/>
          <w:lang w:val="cy-GB"/>
        </w:rPr>
        <w:t xml:space="preserve"> Mawrth 2025. Mae'r TAN newydd wedi dod i rym ar unwaith </w:t>
      </w:r>
      <w:r w:rsidR="00AA53CD" w:rsidRPr="00BD79AB">
        <w:rPr>
          <w:rFonts w:ascii="Segoe UI" w:hAnsi="Segoe UI" w:cs="Segoe UI"/>
          <w:lang w:val="cy-GB"/>
        </w:rPr>
        <w:t xml:space="preserve">fel ystyriaeth berthnasol </w:t>
      </w:r>
      <w:r w:rsidR="3E276F52" w:rsidRPr="00BD79AB">
        <w:rPr>
          <w:rFonts w:ascii="Segoe UI" w:hAnsi="Segoe UI" w:cs="Segoe UI"/>
          <w:lang w:val="cy-GB"/>
        </w:rPr>
        <w:t xml:space="preserve">ac mae'n </w:t>
      </w:r>
      <w:r w:rsidR="00AA53CD" w:rsidRPr="00BD79AB">
        <w:rPr>
          <w:rFonts w:ascii="Segoe UI" w:hAnsi="Segoe UI" w:cs="Segoe UI"/>
          <w:lang w:val="cy-GB"/>
        </w:rPr>
        <w:t>gymwys</w:t>
      </w:r>
      <w:r w:rsidR="3E276F52" w:rsidRPr="00BD79AB">
        <w:rPr>
          <w:rFonts w:ascii="Segoe UI" w:hAnsi="Segoe UI" w:cs="Segoe UI"/>
          <w:lang w:val="cy-GB"/>
        </w:rPr>
        <w:t xml:space="preserve"> i bob cais cynllunio. Mae'r TAN newydd yn rhoi mwy o bwyslais ar y </w:t>
      </w:r>
      <w:proofErr w:type="spellStart"/>
      <w:r w:rsidR="3E276F52" w:rsidRPr="00BD79AB">
        <w:rPr>
          <w:rFonts w:ascii="Segoe UI" w:hAnsi="Segoe UI" w:cs="Segoe UI"/>
          <w:lang w:val="cy-GB"/>
        </w:rPr>
        <w:t>CDLl</w:t>
      </w:r>
      <w:proofErr w:type="spellEnd"/>
      <w:r w:rsidR="3E276F52" w:rsidRPr="00BD79AB">
        <w:rPr>
          <w:rFonts w:ascii="Segoe UI" w:hAnsi="Segoe UI" w:cs="Segoe UI"/>
          <w:lang w:val="cy-GB"/>
        </w:rPr>
        <w:t xml:space="preserve"> fel y mecanwaith ar gyfer dyrannu safleoedd ond hefyd nodi mesurau lliniaru llifogydd ac asesu risg. Yn ogystal, mae'r TAN newydd yn cymryd dull sy'n seiliedig ar risg gan ddefnyddio'r Map Llifogydd ar gyfer </w:t>
      </w:r>
      <w:r w:rsidR="3E276F52" w:rsidRPr="00BD79AB">
        <w:rPr>
          <w:rFonts w:ascii="Segoe UI" w:hAnsi="Segoe UI" w:cs="Segoe UI"/>
          <w:lang w:val="cy-GB"/>
        </w:rPr>
        <w:lastRenderedPageBreak/>
        <w:t xml:space="preserve">Cynllunio i gydbwyso'r tebygolrwydd o ddigwyddiadau llifogydd yn erbyn </w:t>
      </w:r>
      <w:proofErr w:type="spellStart"/>
      <w:r w:rsidR="3E276F52" w:rsidRPr="00BD79AB">
        <w:rPr>
          <w:rFonts w:ascii="Segoe UI" w:hAnsi="Segoe UI" w:cs="Segoe UI"/>
          <w:lang w:val="cy-GB"/>
        </w:rPr>
        <w:t>bregusrwydd</w:t>
      </w:r>
      <w:proofErr w:type="spellEnd"/>
      <w:r w:rsidR="3E276F52" w:rsidRPr="00BD79AB">
        <w:rPr>
          <w:rFonts w:ascii="Segoe UI" w:hAnsi="Segoe UI" w:cs="Segoe UI"/>
          <w:lang w:val="cy-GB"/>
        </w:rPr>
        <w:t xml:space="preserve"> datblygu. </w:t>
      </w:r>
    </w:p>
    <w:p w14:paraId="41C92E2E" w14:textId="77777777" w:rsidR="007B3944" w:rsidRPr="00BD79AB" w:rsidRDefault="007B3944" w:rsidP="007B3944">
      <w:pPr>
        <w:jc w:val="both"/>
        <w:rPr>
          <w:rFonts w:ascii="Segoe UI" w:hAnsi="Segoe UI" w:cs="Segoe UI"/>
          <w:bCs/>
          <w:lang w:val="cy-GB"/>
        </w:rPr>
      </w:pPr>
    </w:p>
    <w:tbl>
      <w:tblPr>
        <w:tblStyle w:val="TableGrid"/>
        <w:tblW w:w="0" w:type="auto"/>
        <w:tblLook w:val="04A0" w:firstRow="1" w:lastRow="0" w:firstColumn="1" w:lastColumn="0" w:noHBand="0" w:noVBand="1"/>
      </w:tblPr>
      <w:tblGrid>
        <w:gridCol w:w="2689"/>
        <w:gridCol w:w="6327"/>
      </w:tblGrid>
      <w:tr w:rsidR="007B3944" w:rsidRPr="00BD79AB" w14:paraId="5B512F90" w14:textId="77777777">
        <w:tc>
          <w:tcPr>
            <w:tcW w:w="2689" w:type="dxa"/>
          </w:tcPr>
          <w:p w14:paraId="62DE7F26" w14:textId="77777777" w:rsidR="007B3944" w:rsidRPr="00BD79AB" w:rsidRDefault="007B3944">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0CC0CBA5" w14:textId="77777777" w:rsidR="007B3944" w:rsidRPr="00BD79AB" w:rsidRDefault="007B3944">
            <w:pPr>
              <w:jc w:val="both"/>
              <w:rPr>
                <w:rFonts w:ascii="Segoe UI" w:hAnsi="Segoe UI" w:cs="Segoe UI"/>
                <w:b/>
                <w:lang w:val="cy-GB"/>
              </w:rPr>
            </w:pPr>
            <w:r w:rsidRPr="00BD79AB">
              <w:rPr>
                <w:rFonts w:ascii="Segoe UI" w:hAnsi="Segoe UI" w:cs="Segoe UI"/>
                <w:b/>
                <w:lang w:val="cy-GB"/>
              </w:rPr>
              <w:t xml:space="preserve">Parhau i Fonitro   </w:t>
            </w:r>
          </w:p>
        </w:tc>
      </w:tr>
    </w:tbl>
    <w:p w14:paraId="5F318CB7" w14:textId="77777777" w:rsidR="00503723" w:rsidRPr="00BD79AB" w:rsidRDefault="00503723" w:rsidP="00652136">
      <w:pPr>
        <w:jc w:val="both"/>
        <w:rPr>
          <w:rFonts w:ascii="Segoe UI" w:hAnsi="Segoe UI" w:cs="Segoe UI"/>
          <w:b/>
          <w:lang w:val="cy-GB"/>
        </w:rPr>
      </w:pPr>
    </w:p>
    <w:p w14:paraId="5CB406DD" w14:textId="135C55F2" w:rsidR="00E46DFF" w:rsidRPr="00BD79AB" w:rsidRDefault="00E46DFF" w:rsidP="00125F25">
      <w:pPr>
        <w:pStyle w:val="Heading20"/>
        <w:rPr>
          <w:lang w:val="cy-GB"/>
        </w:rPr>
      </w:pPr>
      <w:bookmarkStart w:id="41" w:name="_Toc173166923"/>
      <w:r w:rsidRPr="00BD79AB">
        <w:rPr>
          <w:lang w:val="cy-GB"/>
        </w:rPr>
        <w:t>Ffigur 26 – Caniatâd cynllunio yn groes i gyngor Cyfoeth Naturiol Cymru a Dŵr Cymru ynghylch ansawdd/maint dŵr</w:t>
      </w:r>
      <w:bookmarkStart w:id="42" w:name="_Hlk172903082"/>
      <w:bookmarkEnd w:id="41"/>
    </w:p>
    <w:bookmarkEnd w:id="42"/>
    <w:p w14:paraId="6B0021D0" w14:textId="520D1BCC" w:rsidR="00063029" w:rsidRPr="00BD79AB" w:rsidRDefault="004F5A62" w:rsidP="00652136">
      <w:pPr>
        <w:jc w:val="both"/>
        <w:rPr>
          <w:rFonts w:ascii="Segoe UI" w:hAnsi="Segoe UI" w:cs="Segoe UI"/>
          <w:b/>
          <w:lang w:val="cy-GB"/>
        </w:rPr>
      </w:pPr>
      <w:r w:rsidRPr="00BD79AB">
        <w:rPr>
          <w:noProof/>
          <w:lang w:val="cy-GB"/>
        </w:rPr>
        <w:drawing>
          <wp:inline distT="0" distB="0" distL="0" distR="0" wp14:anchorId="5BF03D6B" wp14:editId="4B3B1016">
            <wp:extent cx="5731510" cy="3417594"/>
            <wp:effectExtent l="0" t="0" r="2540" b="11430"/>
            <wp:docPr id="126077608" name="Chart 1">
              <a:extLst xmlns:a="http://schemas.openxmlformats.org/drawingml/2006/main">
                <a:ext uri="{FF2B5EF4-FFF2-40B4-BE49-F238E27FC236}">
                  <a16:creationId xmlns:a16="http://schemas.microsoft.com/office/drawing/2014/main" id="{347BFE2E-94AD-1FFF-9C25-49AEECD608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DE7543C" w14:textId="771245FB" w:rsidR="00063029" w:rsidRPr="00BD79AB" w:rsidRDefault="00063029" w:rsidP="00652136">
      <w:pPr>
        <w:jc w:val="both"/>
        <w:rPr>
          <w:rFonts w:ascii="Segoe UI" w:hAnsi="Segoe UI" w:cs="Segoe UI"/>
          <w:b/>
          <w:lang w:val="cy-GB"/>
        </w:rPr>
      </w:pPr>
      <w:r w:rsidRPr="00BD79AB">
        <w:rPr>
          <w:rFonts w:ascii="Segoe UI" w:hAnsi="Segoe UI" w:cs="Segoe UI"/>
          <w:b/>
          <w:lang w:val="cy-GB"/>
        </w:rPr>
        <w:t xml:space="preserve">Sylwadau: </w:t>
      </w:r>
    </w:p>
    <w:p w14:paraId="61DCBC4C" w14:textId="1AEF840E" w:rsidR="00FC0661" w:rsidRPr="00BD79AB" w:rsidRDefault="001043BA" w:rsidP="00652136">
      <w:pPr>
        <w:jc w:val="both"/>
        <w:rPr>
          <w:rFonts w:ascii="Segoe UI" w:hAnsi="Segoe UI" w:cs="Segoe UI"/>
          <w:b/>
          <w:lang w:val="cy-GB"/>
        </w:rPr>
      </w:pPr>
      <w:r w:rsidRPr="00BD79AB">
        <w:rPr>
          <w:rFonts w:ascii="Segoe UI" w:hAnsi="Segoe UI" w:cs="Segoe UI"/>
          <w:bCs/>
          <w:lang w:val="cy-GB"/>
        </w:rPr>
        <w:t xml:space="preserve">Yn ystod y deuddegfed cyfnod monitro rhoddwyd caniatâd cynllunio i gais 20/18876/FUL yn erbyn cyngor Dŵr Cymru ar gyfer Codi </w:t>
      </w:r>
      <w:r w:rsidR="00DB2E1B" w:rsidRPr="00BD79AB">
        <w:rPr>
          <w:rFonts w:ascii="Segoe UI" w:hAnsi="Segoe UI" w:cs="Segoe UI"/>
          <w:bCs/>
          <w:lang w:val="cy-GB"/>
        </w:rPr>
        <w:t>C</w:t>
      </w:r>
      <w:r w:rsidRPr="00BD79AB">
        <w:rPr>
          <w:rFonts w:ascii="Segoe UI" w:hAnsi="Segoe UI" w:cs="Segoe UI"/>
          <w:bCs/>
          <w:lang w:val="cy-GB"/>
        </w:rPr>
        <w:t xml:space="preserve">anolfan </w:t>
      </w:r>
      <w:r w:rsidR="00DB2E1B" w:rsidRPr="00BD79AB">
        <w:rPr>
          <w:rFonts w:ascii="Segoe UI" w:hAnsi="Segoe UI" w:cs="Segoe UI"/>
          <w:bCs/>
          <w:lang w:val="cy-GB"/>
        </w:rPr>
        <w:t xml:space="preserve">Eco </w:t>
      </w:r>
      <w:r w:rsidRPr="00BD79AB">
        <w:rPr>
          <w:rFonts w:ascii="Segoe UI" w:hAnsi="Segoe UI" w:cs="Segoe UI"/>
          <w:bCs/>
          <w:lang w:val="cy-GB"/>
        </w:rPr>
        <w:t xml:space="preserve">Dyffryn Crai, darparu </w:t>
      </w:r>
      <w:r w:rsidR="00DB2E1B" w:rsidRPr="00BD79AB">
        <w:rPr>
          <w:rFonts w:ascii="Segoe UI" w:hAnsi="Segoe UI" w:cs="Segoe UI"/>
          <w:bCs/>
          <w:lang w:val="cy-GB"/>
        </w:rPr>
        <w:t xml:space="preserve">Man </w:t>
      </w:r>
      <w:r w:rsidRPr="00BD79AB">
        <w:rPr>
          <w:rFonts w:ascii="Segoe UI" w:hAnsi="Segoe UI" w:cs="Segoe UI"/>
          <w:bCs/>
          <w:lang w:val="cy-GB"/>
        </w:rPr>
        <w:t>Parcio Ceir, Ardal Ardd wedi'i T</w:t>
      </w:r>
      <w:r w:rsidR="00DB2E1B" w:rsidRPr="00BD79AB">
        <w:rPr>
          <w:rFonts w:ascii="Segoe UI" w:hAnsi="Segoe UI" w:cs="Segoe UI"/>
          <w:bCs/>
          <w:lang w:val="cy-GB"/>
        </w:rPr>
        <w:t>h</w:t>
      </w:r>
      <w:r w:rsidRPr="00BD79AB">
        <w:rPr>
          <w:rFonts w:ascii="Segoe UI" w:hAnsi="Segoe UI" w:cs="Segoe UI"/>
          <w:bCs/>
          <w:lang w:val="cy-GB"/>
        </w:rPr>
        <w:t>irlunio ynghyd â'r holl waith cysylltiedig arall. Yn ystod y broses cyflwynwyd manylion diwygiedig sy'n golygu na fyddai'r dŵr gwastraff yn cael ei gyfeirio at y Gwaith Trin Dŵr Gwastraff.</w:t>
      </w:r>
    </w:p>
    <w:p w14:paraId="41067D9F" w14:textId="0D9A68EA" w:rsidR="00063029" w:rsidRPr="00BD79AB" w:rsidRDefault="00063029" w:rsidP="00652136">
      <w:pPr>
        <w:jc w:val="both"/>
        <w:rPr>
          <w:rFonts w:ascii="Segoe UI" w:hAnsi="Segoe UI" w:cs="Segoe UI"/>
          <w:b/>
          <w:lang w:val="cy-GB"/>
        </w:rPr>
      </w:pPr>
      <w:r w:rsidRPr="00BD79AB">
        <w:rPr>
          <w:rFonts w:ascii="Segoe UI" w:hAnsi="Segoe UI" w:cs="Segoe UI"/>
          <w:b/>
          <w:lang w:val="cy-GB"/>
        </w:rPr>
        <w:t xml:space="preserve">Argymhellion: </w:t>
      </w:r>
    </w:p>
    <w:p w14:paraId="6BA12606" w14:textId="45BB3876" w:rsidR="00FC0661" w:rsidRPr="00BD79AB" w:rsidRDefault="00FC0661" w:rsidP="00652136">
      <w:pPr>
        <w:jc w:val="both"/>
        <w:rPr>
          <w:rFonts w:ascii="Segoe UI" w:hAnsi="Segoe UI" w:cs="Segoe UI"/>
          <w:bCs/>
          <w:lang w:val="cy-GB"/>
        </w:rPr>
      </w:pPr>
      <w:r w:rsidRPr="00BD79AB">
        <w:rPr>
          <w:rFonts w:ascii="Segoe UI" w:hAnsi="Segoe UI" w:cs="Segoe UI"/>
          <w:bCs/>
          <w:lang w:val="cy-GB"/>
        </w:rPr>
        <w:t>Mae gofyniad y dangosydd hwn yn cael ei fodloni. Fodd bynnag, ystyrir ei fod yn ddangosydd pwysig a bydd yn parhau i gael ei fonitro, yn enwedig o ystyried Asesiad Cydymffurfiaeth Cyfoeth Naturiol Cymru o ACA Afonydd Cymru yn erbyn Targedau Ffosfforws (Adroddiad Tystiolaeth 489) a'r canllawiau ymarfer cysylltiedig, sy'n cael effaith sylweddol ar y cwmpas ar gyfer datblygu mewn llawer o'r Parc Cenedlaethol.</w:t>
      </w:r>
    </w:p>
    <w:p w14:paraId="6C522700" w14:textId="77777777" w:rsidR="00FC0661" w:rsidRPr="00BD79AB" w:rsidRDefault="00FC0661" w:rsidP="00652136">
      <w:pPr>
        <w:jc w:val="both"/>
        <w:rPr>
          <w:rFonts w:ascii="Segoe UI" w:hAnsi="Segoe UI" w:cs="Segoe UI"/>
          <w:b/>
          <w:lang w:val="cy-GB"/>
        </w:rPr>
      </w:pPr>
    </w:p>
    <w:tbl>
      <w:tblPr>
        <w:tblStyle w:val="TableGrid"/>
        <w:tblW w:w="0" w:type="auto"/>
        <w:tblLook w:val="04A0" w:firstRow="1" w:lastRow="0" w:firstColumn="1" w:lastColumn="0" w:noHBand="0" w:noVBand="1"/>
      </w:tblPr>
      <w:tblGrid>
        <w:gridCol w:w="2689"/>
        <w:gridCol w:w="6327"/>
      </w:tblGrid>
      <w:tr w:rsidR="00FC0661" w:rsidRPr="00BD79AB" w14:paraId="506AD51F" w14:textId="77777777">
        <w:tc>
          <w:tcPr>
            <w:tcW w:w="2689" w:type="dxa"/>
          </w:tcPr>
          <w:p w14:paraId="39DD23E6" w14:textId="77777777" w:rsidR="00FC0661" w:rsidRPr="00BD79AB" w:rsidRDefault="00FC0661">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73B70C96" w14:textId="77777777" w:rsidR="00FC0661" w:rsidRPr="00BD79AB" w:rsidRDefault="00FC0661">
            <w:pPr>
              <w:jc w:val="both"/>
              <w:rPr>
                <w:rFonts w:ascii="Segoe UI" w:hAnsi="Segoe UI" w:cs="Segoe UI"/>
                <w:b/>
                <w:lang w:val="cy-GB"/>
              </w:rPr>
            </w:pPr>
            <w:r w:rsidRPr="00BD79AB">
              <w:rPr>
                <w:rFonts w:ascii="Segoe UI" w:hAnsi="Segoe UI" w:cs="Segoe UI"/>
                <w:b/>
                <w:lang w:val="cy-GB"/>
              </w:rPr>
              <w:t xml:space="preserve">Parhau i Fonitro   </w:t>
            </w:r>
          </w:p>
        </w:tc>
      </w:tr>
    </w:tbl>
    <w:p w14:paraId="24CE1686" w14:textId="4AA935C5" w:rsidR="00593548" w:rsidRPr="00BD79AB" w:rsidRDefault="00593548" w:rsidP="00125F25">
      <w:pPr>
        <w:pStyle w:val="Heading20"/>
        <w:rPr>
          <w:lang w:val="cy-GB"/>
        </w:rPr>
      </w:pPr>
      <w:bookmarkStart w:id="43" w:name="_Toc173166924"/>
      <w:r w:rsidRPr="00BD79AB">
        <w:rPr>
          <w:lang w:val="cy-GB"/>
        </w:rPr>
        <w:lastRenderedPageBreak/>
        <w:t>Ffigur 27 – Nifer y ceisiadau sy'n ystyried technegau addasu i newid hinsawdd o fewn Datganiadau Dylunio a Mynediad</w:t>
      </w:r>
      <w:bookmarkEnd w:id="43"/>
    </w:p>
    <w:p w14:paraId="5187A7DC" w14:textId="3EBFD0AE" w:rsidR="00F409AA" w:rsidRPr="00BD79AB" w:rsidRDefault="000B666F" w:rsidP="00652136">
      <w:pPr>
        <w:jc w:val="both"/>
        <w:rPr>
          <w:rFonts w:ascii="Segoe UI" w:hAnsi="Segoe UI" w:cs="Segoe UI"/>
          <w:b/>
          <w:lang w:val="cy-GB"/>
        </w:rPr>
      </w:pPr>
      <w:r w:rsidRPr="00BD79AB">
        <w:rPr>
          <w:noProof/>
          <w:lang w:val="cy-GB"/>
        </w:rPr>
        <w:drawing>
          <wp:inline distT="0" distB="0" distL="0" distR="0" wp14:anchorId="5FB56D50" wp14:editId="16F19A8C">
            <wp:extent cx="5731510" cy="3507121"/>
            <wp:effectExtent l="0" t="0" r="2540" b="17145"/>
            <wp:docPr id="561606634" name="Chart 1">
              <a:extLst xmlns:a="http://schemas.openxmlformats.org/drawingml/2006/main">
                <a:ext uri="{FF2B5EF4-FFF2-40B4-BE49-F238E27FC236}">
                  <a16:creationId xmlns:a16="http://schemas.microsoft.com/office/drawing/2014/main" id="{78B46182-7AAE-78B4-72D4-36AC9F2CCF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8F8A9A8" w14:textId="549C2194" w:rsidR="00F409AA" w:rsidRPr="00BD79AB" w:rsidRDefault="00F409AA" w:rsidP="00652136">
      <w:pPr>
        <w:jc w:val="both"/>
        <w:rPr>
          <w:rFonts w:ascii="Segoe UI" w:hAnsi="Segoe UI" w:cs="Segoe UI"/>
          <w:b/>
          <w:lang w:val="cy-GB"/>
        </w:rPr>
      </w:pPr>
      <w:r w:rsidRPr="00BD79AB">
        <w:rPr>
          <w:rFonts w:ascii="Segoe UI" w:hAnsi="Segoe UI" w:cs="Segoe UI"/>
          <w:b/>
          <w:lang w:val="cy-GB"/>
        </w:rPr>
        <w:t xml:space="preserve">Sylwadau: </w:t>
      </w:r>
    </w:p>
    <w:p w14:paraId="49E00368" w14:textId="57B49421" w:rsidR="001D6C0B" w:rsidRPr="00BD79AB" w:rsidRDefault="001D6C0B" w:rsidP="00C17659">
      <w:pPr>
        <w:jc w:val="both"/>
        <w:rPr>
          <w:rFonts w:ascii="Segoe UI" w:hAnsi="Segoe UI" w:cs="Segoe UI"/>
          <w:lang w:val="cy-GB"/>
        </w:rPr>
      </w:pPr>
      <w:r w:rsidRPr="00BD79AB">
        <w:rPr>
          <w:rFonts w:ascii="Segoe UI" w:hAnsi="Segoe UI" w:cs="Segoe UI"/>
          <w:lang w:val="cy-GB"/>
        </w:rPr>
        <w:t xml:space="preserve">Dim. Mae'r data hwn wedi’i dynnu o </w:t>
      </w:r>
      <w:proofErr w:type="spellStart"/>
      <w:r w:rsidRPr="00BD79AB">
        <w:rPr>
          <w:rFonts w:ascii="Segoe UI" w:hAnsi="Segoe UI" w:cs="Segoe UI"/>
          <w:lang w:val="cy-GB"/>
        </w:rPr>
        <w:t>Uniform</w:t>
      </w:r>
      <w:proofErr w:type="spellEnd"/>
      <w:r w:rsidRPr="00BD79AB">
        <w:rPr>
          <w:rFonts w:ascii="Segoe UI" w:hAnsi="Segoe UI" w:cs="Segoe UI"/>
          <w:lang w:val="cy-GB"/>
        </w:rPr>
        <w:t xml:space="preserve"> (y system feddalwedd a ddefnyddir ar gyfer rheoli datblygu). Nid yw'n glir a yw'r agwedd hon yn cael ei chofnodi'n systematig. Mae canllawiau Llywodraeth Cymru ar Ddatganiadau Dylunio a Mynediad yn esbonio y dylai'r DAS (datganiad dylunio a mynediad) esbonio'r strategaeth cynaliadwyedd amgylcheddol, sut y bydd y cynigion yn bodloni neu'n rhagori ar safonau adeiladu cynaliadwy a sut y bydd allyriadau carbon cysylltiedig yn cael eu lleihau, gan gynnwys sut mae'r datblygiad yn ymateb i effaith newid hinsawdd presennol a </w:t>
      </w:r>
      <w:proofErr w:type="spellStart"/>
      <w:r w:rsidRPr="00BD79AB">
        <w:rPr>
          <w:rFonts w:ascii="Segoe UI" w:hAnsi="Segoe UI" w:cs="Segoe UI"/>
          <w:lang w:val="cy-GB"/>
        </w:rPr>
        <w:t>rhagamcanedig</w:t>
      </w:r>
      <w:proofErr w:type="spellEnd"/>
      <w:r w:rsidRPr="00BD79AB">
        <w:rPr>
          <w:rFonts w:ascii="Segoe UI" w:hAnsi="Segoe UI" w:cs="Segoe UI"/>
          <w:lang w:val="cy-GB"/>
        </w:rPr>
        <w:t xml:space="preserve"> yn y dyfodol. (</w:t>
      </w:r>
      <w:hyperlink r:id="rId53" w:history="1">
        <w:r w:rsidR="0087746A" w:rsidRPr="00BD79AB">
          <w:rPr>
            <w:rStyle w:val="Hyperlink"/>
            <w:rFonts w:ascii="Segoe UI" w:hAnsi="Segoe UI" w:cs="Segoe UI"/>
            <w:lang w:val="cy-GB"/>
          </w:rPr>
          <w:t>https://www.llyw.cymru/sites/default/files/publications/2018-09/datganiadau-dylunio-a-mynediad.pdf</w:t>
        </w:r>
      </w:hyperlink>
      <w:r w:rsidRPr="00BD79AB">
        <w:rPr>
          <w:rFonts w:ascii="Segoe UI" w:hAnsi="Segoe UI" w:cs="Segoe UI"/>
          <w:lang w:val="cy-GB"/>
        </w:rPr>
        <w:t>)</w:t>
      </w:r>
    </w:p>
    <w:p w14:paraId="31EF7D55" w14:textId="6699EF94" w:rsidR="001D6C0B" w:rsidRPr="00BD79AB" w:rsidRDefault="001D6C0B" w:rsidP="00C17659">
      <w:pPr>
        <w:jc w:val="both"/>
        <w:rPr>
          <w:rFonts w:ascii="Segoe UI" w:hAnsi="Segoe UI" w:cs="Segoe UI"/>
          <w:lang w:val="cy-GB"/>
        </w:rPr>
      </w:pPr>
      <w:r w:rsidRPr="00BD79AB">
        <w:rPr>
          <w:rFonts w:ascii="Segoe UI" w:hAnsi="Segoe UI" w:cs="Segoe UI"/>
          <w:lang w:val="cy-GB"/>
        </w:rPr>
        <w:t>Os oes angen DAS, a</w:t>
      </w:r>
      <w:r w:rsidR="0087746A" w:rsidRPr="00BD79AB">
        <w:rPr>
          <w:rFonts w:ascii="Segoe UI" w:hAnsi="Segoe UI" w:cs="Segoe UI"/>
          <w:lang w:val="cy-GB"/>
        </w:rPr>
        <w:t xml:space="preserve"> bod</w:t>
      </w:r>
      <w:r w:rsidRPr="00BD79AB">
        <w:rPr>
          <w:rFonts w:ascii="Segoe UI" w:hAnsi="Segoe UI" w:cs="Segoe UI"/>
          <w:lang w:val="cy-GB"/>
        </w:rPr>
        <w:t xml:space="preserve"> un yn cael ei gyflwyno nad yw'n bodloni'r gofynion isafswm cynnwys statudol, ni ddylid dilysu ceisiadau cynllunio.</w:t>
      </w:r>
    </w:p>
    <w:p w14:paraId="31A358D2" w14:textId="550327DC" w:rsidR="00F409AA" w:rsidRPr="00BD79AB" w:rsidRDefault="00F409AA" w:rsidP="00652136">
      <w:pPr>
        <w:jc w:val="both"/>
        <w:rPr>
          <w:rFonts w:ascii="Segoe UI" w:hAnsi="Segoe UI" w:cs="Segoe UI"/>
          <w:b/>
          <w:lang w:val="cy-GB"/>
        </w:rPr>
      </w:pPr>
      <w:r w:rsidRPr="00BD79AB">
        <w:rPr>
          <w:rFonts w:ascii="Segoe UI" w:hAnsi="Segoe UI" w:cs="Segoe UI"/>
          <w:b/>
          <w:lang w:val="cy-GB"/>
        </w:rPr>
        <w:t xml:space="preserve">Argymhellion: </w:t>
      </w:r>
    </w:p>
    <w:p w14:paraId="55D4BFAF" w14:textId="278A8166" w:rsidR="00F409AA" w:rsidRPr="00BD79AB" w:rsidRDefault="00F409AA" w:rsidP="00652136">
      <w:pPr>
        <w:jc w:val="both"/>
        <w:rPr>
          <w:rFonts w:ascii="Segoe UI" w:hAnsi="Segoe UI" w:cs="Segoe UI"/>
          <w:bCs/>
          <w:lang w:val="cy-GB"/>
        </w:rPr>
      </w:pPr>
      <w:r w:rsidRPr="00BD79AB">
        <w:rPr>
          <w:rFonts w:ascii="Segoe UI" w:hAnsi="Segoe UI" w:cs="Segoe UI"/>
          <w:bCs/>
          <w:lang w:val="cy-GB"/>
        </w:rPr>
        <w:t>Mae gofyniad y dangosydd hwn yn cael ei fodloni. Fodd bynnag, ystyrir ei fod yn ddangosydd pwysig a bydd yn parhau i gael ei fonitro.</w:t>
      </w:r>
    </w:p>
    <w:tbl>
      <w:tblPr>
        <w:tblStyle w:val="TableGrid"/>
        <w:tblW w:w="0" w:type="auto"/>
        <w:tblLook w:val="04A0" w:firstRow="1" w:lastRow="0" w:firstColumn="1" w:lastColumn="0" w:noHBand="0" w:noVBand="1"/>
      </w:tblPr>
      <w:tblGrid>
        <w:gridCol w:w="2689"/>
        <w:gridCol w:w="6327"/>
      </w:tblGrid>
      <w:tr w:rsidR="00F409AA" w:rsidRPr="00BD79AB" w14:paraId="29AD6156" w14:textId="77777777">
        <w:tc>
          <w:tcPr>
            <w:tcW w:w="2689" w:type="dxa"/>
          </w:tcPr>
          <w:p w14:paraId="73F21954" w14:textId="77777777" w:rsidR="00F409AA" w:rsidRPr="00BD79AB" w:rsidRDefault="00F409AA">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29C29A7C" w14:textId="77777777" w:rsidR="00F409AA" w:rsidRPr="00BD79AB" w:rsidRDefault="00F409AA">
            <w:pPr>
              <w:jc w:val="both"/>
              <w:rPr>
                <w:rFonts w:ascii="Segoe UI" w:hAnsi="Segoe UI" w:cs="Segoe UI"/>
                <w:b/>
                <w:lang w:val="cy-GB"/>
              </w:rPr>
            </w:pPr>
            <w:r w:rsidRPr="00BD79AB">
              <w:rPr>
                <w:rFonts w:ascii="Segoe UI" w:hAnsi="Segoe UI" w:cs="Segoe UI"/>
                <w:b/>
                <w:lang w:val="cy-GB"/>
              </w:rPr>
              <w:t xml:space="preserve">Parhau i Fonitro   </w:t>
            </w:r>
          </w:p>
        </w:tc>
      </w:tr>
    </w:tbl>
    <w:p w14:paraId="7B7BF55C" w14:textId="77777777" w:rsidR="00F409AA" w:rsidRPr="00BD79AB" w:rsidRDefault="00F409AA" w:rsidP="00F409AA">
      <w:pPr>
        <w:jc w:val="both"/>
        <w:rPr>
          <w:rFonts w:ascii="Segoe UI" w:hAnsi="Segoe UI" w:cs="Segoe UI"/>
          <w:bCs/>
          <w:lang w:val="cy-GB"/>
        </w:rPr>
      </w:pPr>
    </w:p>
    <w:p w14:paraId="748111DA" w14:textId="77777777" w:rsidR="00F409AA" w:rsidRPr="00BD79AB" w:rsidRDefault="00F409AA" w:rsidP="00652136">
      <w:pPr>
        <w:jc w:val="both"/>
        <w:rPr>
          <w:rFonts w:ascii="Segoe UI" w:hAnsi="Segoe UI" w:cs="Segoe UI"/>
          <w:b/>
          <w:lang w:val="cy-GB"/>
        </w:rPr>
      </w:pPr>
    </w:p>
    <w:p w14:paraId="3A6BAFCC" w14:textId="45E3136C" w:rsidR="00493E75" w:rsidRPr="00BD79AB" w:rsidRDefault="00493E75" w:rsidP="003B6A0C">
      <w:pPr>
        <w:pStyle w:val="Heading20"/>
        <w:rPr>
          <w:lang w:val="cy-GB"/>
        </w:rPr>
      </w:pPr>
      <w:bookmarkStart w:id="44" w:name="_Toc173166925"/>
      <w:r w:rsidRPr="00BD79AB">
        <w:rPr>
          <w:lang w:val="cy-GB"/>
        </w:rPr>
        <w:lastRenderedPageBreak/>
        <w:t xml:space="preserve">Ffigur 28 – Nifer y ceisiadau ar gyfer datblygiadau mwy sy'n methu â darparu 20% o'u ynni o adnoddau carbon isel neu </w:t>
      </w:r>
      <w:proofErr w:type="spellStart"/>
      <w:r w:rsidRPr="00BD79AB">
        <w:rPr>
          <w:lang w:val="cy-GB"/>
        </w:rPr>
        <w:t>ddi</w:t>
      </w:r>
      <w:proofErr w:type="spellEnd"/>
      <w:r w:rsidRPr="00BD79AB">
        <w:rPr>
          <w:lang w:val="cy-GB"/>
        </w:rPr>
        <w:t>-garbon</w:t>
      </w:r>
      <w:bookmarkEnd w:id="44"/>
    </w:p>
    <w:p w14:paraId="5B9D5A30" w14:textId="77777777" w:rsidR="00493E75" w:rsidRPr="00BD79AB" w:rsidRDefault="00493E75" w:rsidP="00652136">
      <w:pPr>
        <w:jc w:val="both"/>
        <w:rPr>
          <w:rFonts w:ascii="Segoe UI" w:hAnsi="Segoe UI" w:cs="Segoe UI"/>
          <w:b/>
          <w:lang w:val="cy-GB"/>
        </w:rPr>
      </w:pPr>
    </w:p>
    <w:tbl>
      <w:tblPr>
        <w:tblStyle w:val="TableGridLight"/>
        <w:tblW w:w="0" w:type="auto"/>
        <w:tblLook w:val="04A0" w:firstRow="1" w:lastRow="0" w:firstColumn="1" w:lastColumn="0" w:noHBand="0" w:noVBand="1"/>
      </w:tblPr>
      <w:tblGrid>
        <w:gridCol w:w="1518"/>
        <w:gridCol w:w="7498"/>
      </w:tblGrid>
      <w:tr w:rsidR="00327550" w:rsidRPr="00BD79AB" w14:paraId="4F3582E2" w14:textId="77777777">
        <w:tc>
          <w:tcPr>
            <w:tcW w:w="9016" w:type="dxa"/>
            <w:gridSpan w:val="2"/>
          </w:tcPr>
          <w:p w14:paraId="11E9BE48" w14:textId="11BED689" w:rsidR="00327550" w:rsidRPr="00BD79AB" w:rsidRDefault="00065C9E" w:rsidP="00327550">
            <w:pPr>
              <w:jc w:val="both"/>
              <w:rPr>
                <w:rFonts w:ascii="Segoe UI" w:hAnsi="Segoe UI" w:cs="Segoe UI"/>
                <w:b/>
                <w:lang w:val="cy-GB"/>
              </w:rPr>
            </w:pPr>
            <w:r w:rsidRPr="00BD79AB">
              <w:rPr>
                <w:rFonts w:ascii="Segoe UI" w:hAnsi="Segoe UI" w:cs="Segoe UI"/>
                <w:b/>
                <w:lang w:val="cy-GB"/>
              </w:rPr>
              <w:t xml:space="preserve">Nifer y ceisiadau ar gyfer datblygiadau mwy sy'n methu â darparu 20% o'u ynni o adnoddau carbon isel neu </w:t>
            </w:r>
            <w:proofErr w:type="spellStart"/>
            <w:r w:rsidRPr="00BD79AB">
              <w:rPr>
                <w:rFonts w:ascii="Segoe UI" w:hAnsi="Segoe UI" w:cs="Segoe UI"/>
                <w:b/>
                <w:lang w:val="cy-GB"/>
              </w:rPr>
              <w:t>ddi</w:t>
            </w:r>
            <w:proofErr w:type="spellEnd"/>
            <w:r w:rsidRPr="00BD79AB">
              <w:rPr>
                <w:rFonts w:ascii="Segoe UI" w:hAnsi="Segoe UI" w:cs="Segoe UI"/>
                <w:b/>
                <w:lang w:val="cy-GB"/>
              </w:rPr>
              <w:t>-garbon</w:t>
            </w:r>
          </w:p>
        </w:tc>
      </w:tr>
      <w:tr w:rsidR="00327550" w:rsidRPr="00BD79AB" w14:paraId="0F5B0186" w14:textId="77777777">
        <w:tc>
          <w:tcPr>
            <w:tcW w:w="9016" w:type="dxa"/>
            <w:gridSpan w:val="2"/>
          </w:tcPr>
          <w:p w14:paraId="7B5CEF5D" w14:textId="77777777" w:rsidR="00065C9E" w:rsidRPr="00BD79AB" w:rsidRDefault="00065C9E" w:rsidP="00065C9E">
            <w:pPr>
              <w:jc w:val="both"/>
              <w:rPr>
                <w:rFonts w:ascii="Segoe UI" w:hAnsi="Segoe UI" w:cs="Segoe UI"/>
                <w:bCs/>
                <w:lang w:val="cy-GB"/>
              </w:rPr>
            </w:pPr>
          </w:p>
          <w:p w14:paraId="14DC3D38" w14:textId="123AF886" w:rsidR="00327550" w:rsidRPr="00BD79AB" w:rsidRDefault="00065C9E" w:rsidP="00065C9E">
            <w:pPr>
              <w:jc w:val="both"/>
              <w:rPr>
                <w:rFonts w:ascii="Segoe UI" w:hAnsi="Segoe UI" w:cs="Segoe UI"/>
                <w:bCs/>
                <w:lang w:val="cy-GB"/>
              </w:rPr>
            </w:pPr>
            <w:r w:rsidRPr="00BD79AB">
              <w:rPr>
                <w:rFonts w:ascii="Segoe UI" w:hAnsi="Segoe UI" w:cs="Segoe UI"/>
                <w:bCs/>
                <w:lang w:val="cy-GB"/>
              </w:rPr>
              <w:t>Rhoi'r gorau i fonitro</w:t>
            </w:r>
          </w:p>
          <w:p w14:paraId="44AF2CEB" w14:textId="21C49F65" w:rsidR="00065C9E" w:rsidRPr="00BD79AB" w:rsidRDefault="00065C9E" w:rsidP="00065C9E">
            <w:pPr>
              <w:jc w:val="both"/>
              <w:rPr>
                <w:rFonts w:ascii="Segoe UI" w:hAnsi="Segoe UI" w:cs="Segoe UI"/>
                <w:bCs/>
                <w:lang w:val="cy-GB"/>
              </w:rPr>
            </w:pPr>
          </w:p>
        </w:tc>
      </w:tr>
      <w:tr w:rsidR="00327550" w:rsidRPr="00BD79AB" w14:paraId="13B79439" w14:textId="77777777">
        <w:tc>
          <w:tcPr>
            <w:tcW w:w="9016" w:type="dxa"/>
            <w:gridSpan w:val="2"/>
          </w:tcPr>
          <w:p w14:paraId="31563677" w14:textId="77777777" w:rsidR="00327550" w:rsidRPr="00BD79AB" w:rsidRDefault="00327550" w:rsidP="00327550">
            <w:pPr>
              <w:jc w:val="both"/>
              <w:rPr>
                <w:rFonts w:ascii="Segoe UI" w:hAnsi="Segoe UI" w:cs="Segoe UI"/>
                <w:b/>
                <w:lang w:val="cy-GB"/>
              </w:rPr>
            </w:pPr>
            <w:r w:rsidRPr="00BD79AB">
              <w:rPr>
                <w:rFonts w:ascii="Segoe UI" w:hAnsi="Segoe UI" w:cs="Segoe UI"/>
                <w:b/>
                <w:lang w:val="cy-GB"/>
              </w:rPr>
              <w:t>Sylw:</w:t>
            </w:r>
          </w:p>
          <w:p w14:paraId="58FB4B05" w14:textId="77777777" w:rsidR="00065C9E" w:rsidRPr="00BD79AB" w:rsidRDefault="00065C9E" w:rsidP="00065C9E">
            <w:pPr>
              <w:jc w:val="both"/>
              <w:rPr>
                <w:rFonts w:ascii="Segoe UI" w:hAnsi="Segoe UI" w:cs="Segoe UI"/>
                <w:bCs/>
                <w:lang w:val="cy-GB"/>
              </w:rPr>
            </w:pPr>
            <w:r w:rsidRPr="00BD79AB">
              <w:rPr>
                <w:rFonts w:ascii="Segoe UI" w:hAnsi="Segoe UI" w:cs="Segoe UI"/>
                <w:bCs/>
                <w:lang w:val="cy-GB"/>
              </w:rPr>
              <w:t xml:space="preserve">Cododd y dangosydd hwn oherwydd gofynion Polisi SP11 (Datblygu Cynaliadwy) fel y'i drafftiwyd yn wreiddiol yn y Cynllun Datblygu Lleol Adnau. Fodd bynnag, tynnwyd y gofyniad penodol hwn o'r polisi gan yr Arolygydd yn ystod Archwiliad y Cynllun Datblygu Lleol ar y sail ei fod y tu hwnt i ofynion y Polisi Cynllunio Cenedlaethol. Mae'r dangosydd yn parhau i fod yn y Fframwaith Monitro trwy gamgymeriad gan na chafodd ei godi yn ystod y broses olygu a'i ddiwygio drwy gyfrwng y Newidiadau Materion sy'n Codi. </w:t>
            </w:r>
          </w:p>
          <w:p w14:paraId="3B79DDE7" w14:textId="77777777" w:rsidR="00065C9E" w:rsidRPr="00BD79AB" w:rsidRDefault="00065C9E" w:rsidP="00065C9E">
            <w:pPr>
              <w:jc w:val="both"/>
              <w:rPr>
                <w:rFonts w:ascii="Segoe UI" w:hAnsi="Segoe UI" w:cs="Segoe UI"/>
                <w:bCs/>
                <w:lang w:val="cy-GB"/>
              </w:rPr>
            </w:pPr>
          </w:p>
          <w:p w14:paraId="4D42ADA6" w14:textId="77777777" w:rsidR="00065C9E" w:rsidRPr="00BD79AB" w:rsidRDefault="00065C9E" w:rsidP="00065C9E">
            <w:pPr>
              <w:jc w:val="both"/>
              <w:rPr>
                <w:rFonts w:ascii="Segoe UI" w:hAnsi="Segoe UI" w:cs="Segoe UI"/>
                <w:bCs/>
                <w:lang w:val="cy-GB"/>
              </w:rPr>
            </w:pPr>
            <w:r w:rsidRPr="00BD79AB">
              <w:rPr>
                <w:rFonts w:ascii="Segoe UI" w:hAnsi="Segoe UI" w:cs="Segoe UI"/>
                <w:bCs/>
                <w:lang w:val="cy-GB"/>
              </w:rPr>
              <w:t xml:space="preserve">Nid oes unrhyw bolisi yn y Cynllun i orfodi'r gofyniad hwn ac, yn unol â hynny, argymhellir bod y dangosydd hwn yn peidio â chael ei fonitro. </w:t>
            </w:r>
          </w:p>
          <w:p w14:paraId="2E47CE06" w14:textId="77777777" w:rsidR="00327550" w:rsidRPr="00BD79AB" w:rsidRDefault="00327550" w:rsidP="00327550">
            <w:pPr>
              <w:jc w:val="both"/>
              <w:rPr>
                <w:rFonts w:ascii="Segoe UI" w:hAnsi="Segoe UI" w:cs="Segoe UI"/>
                <w:b/>
                <w:lang w:val="cy-GB"/>
              </w:rPr>
            </w:pPr>
          </w:p>
        </w:tc>
      </w:tr>
      <w:tr w:rsidR="00327550" w:rsidRPr="00BD79AB" w14:paraId="38EE8CD5" w14:textId="77777777">
        <w:tc>
          <w:tcPr>
            <w:tcW w:w="9016" w:type="dxa"/>
            <w:gridSpan w:val="2"/>
          </w:tcPr>
          <w:p w14:paraId="04BE1299" w14:textId="77777777" w:rsidR="00327550" w:rsidRPr="00BD79AB" w:rsidRDefault="00327550" w:rsidP="00327550">
            <w:pPr>
              <w:jc w:val="both"/>
              <w:rPr>
                <w:rFonts w:ascii="Segoe UI" w:hAnsi="Segoe UI" w:cs="Segoe UI"/>
                <w:b/>
                <w:lang w:val="cy-GB"/>
              </w:rPr>
            </w:pPr>
            <w:r w:rsidRPr="00BD79AB">
              <w:rPr>
                <w:rFonts w:ascii="Segoe UI" w:hAnsi="Segoe UI" w:cs="Segoe UI"/>
                <w:b/>
                <w:lang w:val="cy-GB"/>
              </w:rPr>
              <w:t>Argymhelliad:</w:t>
            </w:r>
          </w:p>
          <w:p w14:paraId="40571132" w14:textId="77777777" w:rsidR="00327550" w:rsidRPr="00BD79AB" w:rsidRDefault="00065C9E" w:rsidP="00327550">
            <w:pPr>
              <w:jc w:val="both"/>
              <w:rPr>
                <w:rFonts w:ascii="Segoe UI" w:hAnsi="Segoe UI" w:cs="Segoe UI"/>
                <w:bCs/>
                <w:lang w:val="cy-GB"/>
              </w:rPr>
            </w:pPr>
            <w:r w:rsidRPr="00BD79AB">
              <w:rPr>
                <w:rFonts w:ascii="Segoe UI" w:hAnsi="Segoe UI" w:cs="Segoe UI"/>
                <w:bCs/>
                <w:lang w:val="cy-GB"/>
              </w:rPr>
              <w:t xml:space="preserve">Rhoi'r gorau i fonitro </w:t>
            </w:r>
          </w:p>
          <w:p w14:paraId="0ADC1A6D" w14:textId="1BF193F3" w:rsidR="00065C9E" w:rsidRPr="00BD79AB" w:rsidRDefault="00065C9E" w:rsidP="00327550">
            <w:pPr>
              <w:jc w:val="both"/>
              <w:rPr>
                <w:rFonts w:ascii="Segoe UI" w:hAnsi="Segoe UI" w:cs="Segoe UI"/>
                <w:b/>
                <w:lang w:val="cy-GB"/>
              </w:rPr>
            </w:pPr>
          </w:p>
        </w:tc>
      </w:tr>
      <w:tr w:rsidR="00327550" w:rsidRPr="00BD79AB" w14:paraId="6552D0A9" w14:textId="77777777" w:rsidTr="00065C9E">
        <w:tc>
          <w:tcPr>
            <w:tcW w:w="1518" w:type="dxa"/>
          </w:tcPr>
          <w:p w14:paraId="329D9AED" w14:textId="77777777" w:rsidR="00327550" w:rsidRPr="00BD79AB" w:rsidRDefault="00327550" w:rsidP="00327550">
            <w:pPr>
              <w:jc w:val="both"/>
              <w:rPr>
                <w:rFonts w:ascii="Segoe UI" w:hAnsi="Segoe UI" w:cs="Segoe UI"/>
                <w:b/>
                <w:lang w:val="cy-GB"/>
              </w:rPr>
            </w:pPr>
            <w:r w:rsidRPr="00BD79AB">
              <w:rPr>
                <w:rFonts w:ascii="Segoe UI" w:hAnsi="Segoe UI" w:cs="Segoe UI"/>
                <w:b/>
                <w:lang w:val="cy-GB"/>
              </w:rPr>
              <w:t>Statws</w:t>
            </w:r>
          </w:p>
        </w:tc>
        <w:tc>
          <w:tcPr>
            <w:tcW w:w="7498" w:type="dxa"/>
            <w:shd w:val="clear" w:color="auto" w:fill="D9D9D9" w:themeFill="background1" w:themeFillShade="D9"/>
          </w:tcPr>
          <w:p w14:paraId="254BBB07" w14:textId="06C3F8AF" w:rsidR="00327550" w:rsidRPr="00BD79AB" w:rsidRDefault="005B12FA" w:rsidP="00327550">
            <w:pPr>
              <w:jc w:val="both"/>
              <w:rPr>
                <w:rFonts w:ascii="Segoe UI" w:hAnsi="Segoe UI" w:cs="Segoe UI"/>
                <w:b/>
                <w:lang w:val="cy-GB"/>
              </w:rPr>
            </w:pPr>
            <w:r>
              <w:rPr>
                <w:rFonts w:ascii="Segoe UI" w:hAnsi="Segoe UI" w:cs="Segoe UI"/>
                <w:b/>
                <w:lang w:val="cy-GB"/>
              </w:rPr>
              <w:t>R</w:t>
            </w:r>
            <w:r w:rsidR="00065C9E" w:rsidRPr="00BD79AB">
              <w:rPr>
                <w:rFonts w:ascii="Segoe UI" w:hAnsi="Segoe UI" w:cs="Segoe UI"/>
                <w:b/>
                <w:lang w:val="cy-GB"/>
              </w:rPr>
              <w:t>hoi'r gorau i fonitro</w:t>
            </w:r>
          </w:p>
        </w:tc>
      </w:tr>
    </w:tbl>
    <w:p w14:paraId="6F3170A1" w14:textId="77777777" w:rsidR="00F72A91" w:rsidRPr="00BD79AB" w:rsidRDefault="00F72A91" w:rsidP="00652136">
      <w:pPr>
        <w:jc w:val="both"/>
        <w:rPr>
          <w:rFonts w:ascii="Segoe UI" w:hAnsi="Segoe UI" w:cs="Segoe UI"/>
          <w:b/>
          <w:lang w:val="cy-GB"/>
        </w:rPr>
      </w:pPr>
    </w:p>
    <w:p w14:paraId="3C2A1E4C" w14:textId="1C9F542D" w:rsidR="00F71D71" w:rsidRPr="00BD79AB" w:rsidRDefault="00F71D71" w:rsidP="003B6A0C">
      <w:pPr>
        <w:pStyle w:val="Heading20"/>
        <w:rPr>
          <w:lang w:val="cy-GB"/>
        </w:rPr>
      </w:pPr>
      <w:bookmarkStart w:id="45" w:name="_Toc173166926"/>
      <w:r w:rsidRPr="00BD79AB">
        <w:rPr>
          <w:lang w:val="cy-GB"/>
        </w:rPr>
        <w:t>Ffigur 29 – Datblygu cynlluniau ynni adnewyddadwy</w:t>
      </w:r>
      <w:bookmarkEnd w:id="45"/>
    </w:p>
    <w:p w14:paraId="41E15389" w14:textId="331D1924" w:rsidR="00F71D71" w:rsidRPr="00BD79AB" w:rsidRDefault="0064270D" w:rsidP="00652136">
      <w:pPr>
        <w:jc w:val="both"/>
        <w:rPr>
          <w:rFonts w:ascii="Segoe UI" w:hAnsi="Segoe UI" w:cs="Segoe UI"/>
          <w:b/>
          <w:lang w:val="cy-GB"/>
        </w:rPr>
      </w:pPr>
      <w:r w:rsidRPr="00BD79AB">
        <w:rPr>
          <w:noProof/>
          <w:lang w:val="cy-GB"/>
        </w:rPr>
        <w:drawing>
          <wp:inline distT="0" distB="0" distL="0" distR="0" wp14:anchorId="7E5A4C0C" wp14:editId="69245D9F">
            <wp:extent cx="5143500" cy="3057525"/>
            <wp:effectExtent l="0" t="0" r="0" b="9525"/>
            <wp:docPr id="989287619" name="Chart 1">
              <a:extLst xmlns:a="http://schemas.openxmlformats.org/drawingml/2006/main">
                <a:ext uri="{FF2B5EF4-FFF2-40B4-BE49-F238E27FC236}">
                  <a16:creationId xmlns:a16="http://schemas.microsoft.com/office/drawing/2014/main" id="{D917A28D-85B5-E019-3163-354F0B8C50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BE28610" w14:textId="002A2307" w:rsidR="00F275A0" w:rsidRPr="00BD79AB" w:rsidRDefault="00F213D5" w:rsidP="00652136">
      <w:pPr>
        <w:jc w:val="both"/>
        <w:rPr>
          <w:rFonts w:ascii="Segoe UI" w:hAnsi="Segoe UI" w:cs="Segoe UI"/>
          <w:b/>
          <w:lang w:val="cy-GB"/>
        </w:rPr>
      </w:pPr>
      <w:r w:rsidRPr="00BD79AB">
        <w:rPr>
          <w:noProof/>
          <w:lang w:val="cy-GB"/>
        </w:rPr>
        <w:lastRenderedPageBreak/>
        <w:drawing>
          <wp:inline distT="0" distB="0" distL="0" distR="0" wp14:anchorId="6B8E80D5" wp14:editId="54F15B8C">
            <wp:extent cx="5707380" cy="3390900"/>
            <wp:effectExtent l="0" t="0" r="7620" b="0"/>
            <wp:docPr id="775209040" name="Chart 1">
              <a:extLst xmlns:a="http://schemas.openxmlformats.org/drawingml/2006/main">
                <a:ext uri="{FF2B5EF4-FFF2-40B4-BE49-F238E27FC236}">
                  <a16:creationId xmlns:a16="http://schemas.microsoft.com/office/drawing/2014/main" id="{7536B7DC-599A-209A-4EA3-476B986CD176}"/>
                </a:ext>
                <a:ext uri="{147F2762-F138-4A5C-976F-8EAC2B608ADB}">
                  <a16:predDERef xmlns:a16="http://schemas.microsoft.com/office/drawing/2014/main" pred="{D917A28D-85B5-E019-3163-354F0B8C50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3B2EDDB" w14:textId="12ABB8D4" w:rsidR="00434EE8" w:rsidRPr="00BD79AB" w:rsidRDefault="17694A08" w:rsidP="5EE9AE57">
      <w:pPr>
        <w:jc w:val="both"/>
        <w:rPr>
          <w:rFonts w:ascii="Segoe UI" w:hAnsi="Segoe UI" w:cs="Segoe UI"/>
          <w:b/>
          <w:bCs/>
          <w:lang w:val="cy-GB"/>
        </w:rPr>
      </w:pPr>
      <w:r w:rsidRPr="00BD79AB">
        <w:rPr>
          <w:rFonts w:ascii="Segoe UI" w:hAnsi="Segoe UI" w:cs="Segoe UI"/>
          <w:b/>
          <w:bCs/>
          <w:lang w:val="cy-GB"/>
        </w:rPr>
        <w:t xml:space="preserve">Sylwadau: </w:t>
      </w:r>
    </w:p>
    <w:p w14:paraId="68206D6F" w14:textId="0246418F" w:rsidR="007A639E" w:rsidRPr="00BD79AB" w:rsidRDefault="007A639E" w:rsidP="007E6AB1">
      <w:pPr>
        <w:spacing w:line="240" w:lineRule="auto"/>
        <w:jc w:val="both"/>
        <w:rPr>
          <w:rFonts w:ascii="Segoe UI" w:hAnsi="Segoe UI" w:cs="Segoe UI"/>
          <w:bCs/>
          <w:lang w:val="cy-GB"/>
        </w:rPr>
      </w:pPr>
      <w:r w:rsidRPr="00BD79AB">
        <w:rPr>
          <w:rFonts w:ascii="Segoe UI" w:hAnsi="Segoe UI" w:cs="Segoe UI"/>
          <w:bCs/>
          <w:lang w:val="cy-GB"/>
        </w:rPr>
        <w:t xml:space="preserve">Yn ystod y deuddegfed cyfnod monitro, rhoddwyd caniatâd cynllunio i osod ynni solar sylweddol o 1052 o baneli </w:t>
      </w:r>
      <w:proofErr w:type="spellStart"/>
      <w:r w:rsidRPr="00BD79AB">
        <w:rPr>
          <w:rFonts w:ascii="Segoe UI" w:hAnsi="Segoe UI" w:cs="Segoe UI"/>
          <w:bCs/>
          <w:lang w:val="cy-GB"/>
        </w:rPr>
        <w:t>ffotofoltäig</w:t>
      </w:r>
      <w:proofErr w:type="spellEnd"/>
      <w:r w:rsidRPr="00BD79AB">
        <w:rPr>
          <w:rFonts w:ascii="Segoe UI" w:hAnsi="Segoe UI" w:cs="Segoe UI"/>
          <w:bCs/>
          <w:lang w:val="cy-GB"/>
        </w:rPr>
        <w:t xml:space="preserve"> solar ar y ddaear yng ngwaith potelu dŵr </w:t>
      </w:r>
      <w:proofErr w:type="spellStart"/>
      <w:r w:rsidRPr="00BD79AB">
        <w:rPr>
          <w:rFonts w:ascii="Segoe UI" w:hAnsi="Segoe UI" w:cs="Segoe UI"/>
          <w:bCs/>
          <w:lang w:val="cy-GB"/>
        </w:rPr>
        <w:t>Brecon</w:t>
      </w:r>
      <w:proofErr w:type="spellEnd"/>
      <w:r w:rsidRPr="00BD79AB">
        <w:rPr>
          <w:rFonts w:ascii="Segoe UI" w:hAnsi="Segoe UI" w:cs="Segoe UI"/>
          <w:bCs/>
          <w:lang w:val="cy-GB"/>
        </w:rPr>
        <w:t xml:space="preserve"> Carreg yn Sir Gaerfyrddin gan bwyllgor cynllunio'r Awdurdod.</w:t>
      </w:r>
    </w:p>
    <w:p w14:paraId="53A8406C" w14:textId="6B80663F" w:rsidR="00434EE8" w:rsidRPr="00BD79AB" w:rsidRDefault="00434EE8" w:rsidP="00434EE8">
      <w:pPr>
        <w:spacing w:line="240" w:lineRule="auto"/>
        <w:jc w:val="both"/>
        <w:rPr>
          <w:rFonts w:ascii="Segoe UI" w:hAnsi="Segoe UI" w:cs="Segoe UI"/>
          <w:bCs/>
          <w:lang w:val="cy-GB"/>
        </w:rPr>
      </w:pPr>
      <w:r w:rsidRPr="00BD79AB">
        <w:rPr>
          <w:rFonts w:ascii="Segoe UI" w:hAnsi="Segoe UI" w:cs="Segoe UI"/>
          <w:bCs/>
          <w:lang w:val="cy-GB"/>
        </w:rPr>
        <w:t xml:space="preserve">Yn ystod y 7fed cyfnod monitro, cynhaliwyd Archwiliadau Ynni Cymunedol ar draws y Parc Cenedlaethol, ochr yn ochr â dadansoddiad lleihau allyriadau C02 (Tachwedd 2020) ac yn fwy diweddar Cyllideb Carbon Alinio Paris ynni yn unig. Dangosodd y dadansoddiad lleihau allyriadau mai dim ond un Ardal Uwch-Allbwn Is (New </w:t>
      </w:r>
      <w:proofErr w:type="spellStart"/>
      <w:r w:rsidRPr="00BD79AB">
        <w:rPr>
          <w:rFonts w:ascii="Segoe UI" w:hAnsi="Segoe UI" w:cs="Segoe UI"/>
          <w:bCs/>
          <w:lang w:val="cy-GB"/>
        </w:rPr>
        <w:t>Inn</w:t>
      </w:r>
      <w:proofErr w:type="spellEnd"/>
      <w:r w:rsidRPr="00BD79AB">
        <w:rPr>
          <w:rFonts w:ascii="Segoe UI" w:hAnsi="Segoe UI" w:cs="Segoe UI"/>
          <w:bCs/>
          <w:lang w:val="cy-GB"/>
        </w:rPr>
        <w:t xml:space="preserve"> 4) ar draws y Parc Cenedlaethol cyfan oedd wedi cyrraedd targed lleihau allyriadau Llywodraeth Cymru o 3% y flwyddyn rhwng 2010 a 2018. Yn ystod y cyfnod hwn roedd allyriadau mewn un Ardal Uwch-Allbwn Is (Goetre Fawr 1) wedi cynyddu. </w:t>
      </w:r>
    </w:p>
    <w:p w14:paraId="6DEF85AC" w14:textId="29606450" w:rsidR="00434EE8" w:rsidRPr="00BD79AB" w:rsidRDefault="00434EE8" w:rsidP="00434EE8">
      <w:pPr>
        <w:spacing w:line="240" w:lineRule="auto"/>
        <w:jc w:val="both"/>
        <w:rPr>
          <w:rFonts w:ascii="Segoe UI" w:hAnsi="Segoe UI" w:cs="Segoe UI"/>
          <w:bCs/>
          <w:lang w:val="cy-GB"/>
        </w:rPr>
      </w:pPr>
      <w:r w:rsidRPr="00BD79AB">
        <w:rPr>
          <w:rFonts w:ascii="Segoe UI" w:hAnsi="Segoe UI" w:cs="Segoe UI"/>
          <w:bCs/>
          <w:lang w:val="cy-GB"/>
        </w:rPr>
        <w:t xml:space="preserve">Ar ben hynny, er mwyn i'r Parc Cenedlaethol wneud ei gyfraniad 'teg' tuag at Gytundeb Paris, mae'r Gyllideb Carbon ar sail ardal yn nodi bod angen i: </w:t>
      </w:r>
    </w:p>
    <w:p w14:paraId="18E7F885" w14:textId="77777777" w:rsidR="00434EE8" w:rsidRPr="00BD79AB" w:rsidRDefault="00434EE8" w:rsidP="00434EE8">
      <w:pPr>
        <w:pStyle w:val="ListParagraph"/>
        <w:numPr>
          <w:ilvl w:val="0"/>
          <w:numId w:val="34"/>
        </w:numPr>
        <w:spacing w:line="240" w:lineRule="auto"/>
        <w:jc w:val="both"/>
        <w:rPr>
          <w:rFonts w:ascii="Segoe UI" w:hAnsi="Segoe UI" w:cs="Segoe UI"/>
          <w:bCs/>
          <w:lang w:val="cy-GB"/>
        </w:rPr>
      </w:pPr>
      <w:r w:rsidRPr="00BD79AB">
        <w:rPr>
          <w:rFonts w:ascii="Segoe UI" w:hAnsi="Segoe UI" w:cs="Segoe UI"/>
          <w:bCs/>
          <w:lang w:val="cy-GB"/>
        </w:rPr>
        <w:t>Aros o fewn uchafswm cyllideb allyriadau carbon deuocsid cronnus o 1,557 mil tunnell (ktCO2), ar gyfer y cyfnod o 2020 i 2100;</w:t>
      </w:r>
    </w:p>
    <w:p w14:paraId="1635C27D" w14:textId="77777777" w:rsidR="00434EE8" w:rsidRPr="00BD79AB" w:rsidRDefault="00434EE8" w:rsidP="00434EE8">
      <w:pPr>
        <w:pStyle w:val="ListParagraph"/>
        <w:numPr>
          <w:ilvl w:val="0"/>
          <w:numId w:val="34"/>
        </w:numPr>
        <w:spacing w:line="240" w:lineRule="auto"/>
        <w:jc w:val="both"/>
        <w:rPr>
          <w:rFonts w:ascii="Segoe UI" w:hAnsi="Segoe UI" w:cs="Segoe UI"/>
          <w:bCs/>
          <w:lang w:val="cy-GB"/>
        </w:rPr>
      </w:pPr>
      <w:r w:rsidRPr="00BD79AB">
        <w:rPr>
          <w:rFonts w:ascii="Segoe UI" w:hAnsi="Segoe UI" w:cs="Segoe UI"/>
          <w:bCs/>
          <w:lang w:val="cy-GB"/>
        </w:rPr>
        <w:t>Cychwyn rhaglen uniongyrchol o liniaru CO2 i gyflawni toriadau blynyddol mewn allyriadau ar gyfartaledd o 14% i gyflawni cyllideb garbon wedi'i halinio â Chytundeb Paris; a</w:t>
      </w:r>
    </w:p>
    <w:p w14:paraId="7D8B4793" w14:textId="3026A7DD" w:rsidR="00434EE8" w:rsidRPr="00BD79AB" w:rsidRDefault="00434EE8" w:rsidP="00434EE8">
      <w:pPr>
        <w:pStyle w:val="ListParagraph"/>
        <w:numPr>
          <w:ilvl w:val="0"/>
          <w:numId w:val="34"/>
        </w:numPr>
        <w:spacing w:line="240" w:lineRule="auto"/>
        <w:jc w:val="both"/>
        <w:rPr>
          <w:rFonts w:ascii="Segoe UI" w:hAnsi="Segoe UI" w:cs="Segoe UI"/>
          <w:bCs/>
          <w:lang w:val="cy-GB"/>
        </w:rPr>
      </w:pPr>
      <w:r w:rsidRPr="00BD79AB">
        <w:rPr>
          <w:rFonts w:ascii="Segoe UI" w:hAnsi="Segoe UI" w:cs="Segoe UI"/>
          <w:bCs/>
          <w:lang w:val="cy-GB"/>
        </w:rPr>
        <w:t>Cyrraedd sero neu bron â sero carbon heb fod yn hwyrach na 2039.</w:t>
      </w:r>
    </w:p>
    <w:p w14:paraId="07B3413C" w14:textId="29606073" w:rsidR="00434EE8" w:rsidRPr="00BD79AB" w:rsidRDefault="00434EE8" w:rsidP="00434EE8">
      <w:pPr>
        <w:spacing w:line="240" w:lineRule="auto"/>
        <w:jc w:val="both"/>
        <w:rPr>
          <w:rFonts w:ascii="Segoe UI" w:hAnsi="Segoe UI" w:cs="Segoe UI"/>
          <w:bCs/>
          <w:lang w:val="cy-GB"/>
        </w:rPr>
      </w:pPr>
      <w:r w:rsidRPr="00BD79AB">
        <w:rPr>
          <w:rFonts w:ascii="Segoe UI" w:hAnsi="Segoe UI" w:cs="Segoe UI"/>
          <w:bCs/>
          <w:lang w:val="cy-GB"/>
        </w:rPr>
        <w:t>Mae'r adroddiad y tu ôl i'r gyllideb yn argymell y dylai'r Parc Cenedlaethol:</w:t>
      </w:r>
    </w:p>
    <w:p w14:paraId="02DA5B17" w14:textId="77777777" w:rsidR="00434EE8" w:rsidRPr="00BD79AB" w:rsidRDefault="00434EE8" w:rsidP="00434EE8">
      <w:pPr>
        <w:pStyle w:val="ListParagraph"/>
        <w:numPr>
          <w:ilvl w:val="0"/>
          <w:numId w:val="35"/>
        </w:numPr>
        <w:spacing w:line="240" w:lineRule="auto"/>
        <w:jc w:val="both"/>
        <w:rPr>
          <w:rFonts w:ascii="Segoe UI" w:hAnsi="Segoe UI" w:cs="Segoe UI"/>
          <w:bCs/>
          <w:lang w:val="cy-GB"/>
        </w:rPr>
      </w:pPr>
      <w:r w:rsidRPr="00BD79AB">
        <w:rPr>
          <w:rFonts w:ascii="Segoe UI" w:hAnsi="Segoe UI" w:cs="Segoe UI"/>
          <w:bCs/>
          <w:lang w:val="cy-GB"/>
        </w:rPr>
        <w:t>cynyddu atafaelu CO2 drwy ddefnydd tir, newid defnydd tir a choedwigaeth (LULUCF), er enghraifft cyd-fynd ag uchelgais lefel uchel y Pwyllgor ar Newid yn yr Hinsawdd o blannu coed, gwella cynnyrch coedwigaeth a rheoli coedwigaeth; a.</w:t>
      </w:r>
    </w:p>
    <w:p w14:paraId="2FCD814B" w14:textId="0390F51B" w:rsidR="00434EE8" w:rsidRPr="00BD79AB" w:rsidRDefault="00434EE8" w:rsidP="00652136">
      <w:pPr>
        <w:pStyle w:val="ListParagraph"/>
        <w:numPr>
          <w:ilvl w:val="0"/>
          <w:numId w:val="35"/>
        </w:numPr>
        <w:spacing w:line="240" w:lineRule="auto"/>
        <w:jc w:val="both"/>
        <w:rPr>
          <w:rFonts w:ascii="Segoe UI" w:hAnsi="Segoe UI" w:cs="Segoe UI"/>
          <w:bCs/>
          <w:lang w:val="cy-GB"/>
        </w:rPr>
      </w:pPr>
      <w:r w:rsidRPr="00BD79AB">
        <w:rPr>
          <w:rFonts w:ascii="Segoe UI" w:hAnsi="Segoe UI" w:cs="Segoe UI"/>
          <w:bCs/>
          <w:lang w:val="cy-GB"/>
        </w:rPr>
        <w:lastRenderedPageBreak/>
        <w:t>sicrhau bod atafaelu CO2 o'r fath hefyd yn ddigonol i helpu i wneud iawn am allyriadau nad ydynt yn CO2 yn y Parc Cenedlaethol.</w:t>
      </w:r>
    </w:p>
    <w:p w14:paraId="4AF98C7F" w14:textId="740760C9" w:rsidR="00434EE8" w:rsidRPr="00BD79AB" w:rsidRDefault="45BB7A6B" w:rsidP="00B9004B">
      <w:pPr>
        <w:spacing w:line="240" w:lineRule="auto"/>
        <w:jc w:val="both"/>
        <w:rPr>
          <w:rFonts w:ascii="Segoe UI" w:hAnsi="Segoe UI" w:cs="Segoe UI"/>
          <w:lang w:val="cy-GB"/>
        </w:rPr>
      </w:pPr>
      <w:r w:rsidRPr="00BD79AB">
        <w:rPr>
          <w:rFonts w:ascii="Segoe UI" w:hAnsi="Segoe UI" w:cs="Segoe UI"/>
          <w:lang w:val="cy-GB"/>
        </w:rPr>
        <w:t xml:space="preserve">Yn fwy diweddar, comisiynodd yr Awdurdod, ynghyd â phob un o Awdurdodau Parciau Cenedlaethol eraill y DU, </w:t>
      </w:r>
      <w:proofErr w:type="spellStart"/>
      <w:r w:rsidRPr="00BD79AB">
        <w:rPr>
          <w:rFonts w:ascii="Segoe UI" w:hAnsi="Segoe UI" w:cs="Segoe UI"/>
          <w:lang w:val="cy-GB"/>
        </w:rPr>
        <w:t>Small</w:t>
      </w:r>
      <w:proofErr w:type="spellEnd"/>
      <w:r w:rsidRPr="00BD79AB">
        <w:rPr>
          <w:rFonts w:ascii="Segoe UI" w:hAnsi="Segoe UI" w:cs="Segoe UI"/>
          <w:lang w:val="cy-GB"/>
        </w:rPr>
        <w:t xml:space="preserve"> </w:t>
      </w:r>
      <w:proofErr w:type="spellStart"/>
      <w:r w:rsidRPr="00BD79AB">
        <w:rPr>
          <w:rFonts w:ascii="Segoe UI" w:hAnsi="Segoe UI" w:cs="Segoe UI"/>
          <w:lang w:val="cy-GB"/>
        </w:rPr>
        <w:t>World</w:t>
      </w:r>
      <w:proofErr w:type="spellEnd"/>
      <w:r w:rsidRPr="00BD79AB">
        <w:rPr>
          <w:rFonts w:ascii="Segoe UI" w:hAnsi="Segoe UI" w:cs="Segoe UI"/>
          <w:lang w:val="cy-GB"/>
        </w:rPr>
        <w:t xml:space="preserve"> </w:t>
      </w:r>
      <w:proofErr w:type="spellStart"/>
      <w:r w:rsidRPr="00BD79AB">
        <w:rPr>
          <w:rFonts w:ascii="Segoe UI" w:hAnsi="Segoe UI" w:cs="Segoe UI"/>
          <w:lang w:val="cy-GB"/>
        </w:rPr>
        <w:t>Consulting</w:t>
      </w:r>
      <w:proofErr w:type="spellEnd"/>
      <w:r w:rsidRPr="00BD79AB">
        <w:rPr>
          <w:rFonts w:ascii="Segoe UI" w:hAnsi="Segoe UI" w:cs="Segoe UI"/>
          <w:lang w:val="cy-GB"/>
        </w:rPr>
        <w:t xml:space="preserve"> i baratoi llwybr i sero net. Mae pob Awdurdod Lleol wedi cyhoeddi Cynllun Ynni Ardal Leol, sy'n nodi opsiynau lefel uchel i sicrhau datgarboneiddio'r cyflenwad ynni.</w:t>
      </w:r>
    </w:p>
    <w:p w14:paraId="594228AD" w14:textId="00715AF1" w:rsidR="28A497DC" w:rsidRPr="00BD79AB" w:rsidRDefault="28A497DC" w:rsidP="199A8F47">
      <w:pPr>
        <w:spacing w:line="240" w:lineRule="auto"/>
        <w:jc w:val="both"/>
        <w:rPr>
          <w:rFonts w:ascii="Segoe UI" w:hAnsi="Segoe UI" w:cs="Segoe UI"/>
          <w:lang w:val="cy-GB"/>
        </w:rPr>
      </w:pPr>
      <w:r w:rsidRPr="00BD79AB">
        <w:rPr>
          <w:rFonts w:ascii="Segoe UI" w:hAnsi="Segoe UI" w:cs="Segoe UI"/>
          <w:lang w:val="cy-GB"/>
        </w:rPr>
        <w:t xml:space="preserve">Mae Llywodraeth Cymru wedi comisiynu'r Gweithredwr Gwasanaethau Ynni Cenedlaethol (NESO) ar y cyd i baratoi cynlluniau gofodol Cenedlaethol (ledled y DU) a Rhanbarthol (h.y. cenedlaethol Cymru gyfan) ar gyfer cynhyrchu ynni. </w:t>
      </w:r>
    </w:p>
    <w:p w14:paraId="42634FDE" w14:textId="5147FEC2" w:rsidR="00434EE8" w:rsidRPr="00BD79AB" w:rsidRDefault="00434EE8" w:rsidP="00652136">
      <w:pPr>
        <w:jc w:val="both"/>
        <w:rPr>
          <w:rFonts w:ascii="Segoe UI" w:hAnsi="Segoe UI" w:cs="Segoe UI"/>
          <w:b/>
          <w:lang w:val="cy-GB"/>
        </w:rPr>
      </w:pPr>
      <w:r w:rsidRPr="00BD79AB">
        <w:rPr>
          <w:rFonts w:ascii="Segoe UI" w:hAnsi="Segoe UI" w:cs="Segoe UI"/>
          <w:b/>
          <w:lang w:val="cy-GB"/>
        </w:rPr>
        <w:t xml:space="preserve">Argymhellion: </w:t>
      </w:r>
    </w:p>
    <w:p w14:paraId="6F6F1BEC" w14:textId="3161EBC3" w:rsidR="00434EE8" w:rsidRPr="00BD79AB" w:rsidRDefault="00434EE8" w:rsidP="00652136">
      <w:pPr>
        <w:jc w:val="both"/>
        <w:rPr>
          <w:rFonts w:ascii="Segoe UI" w:hAnsi="Segoe UI" w:cs="Segoe UI"/>
          <w:b/>
          <w:lang w:val="cy-GB"/>
        </w:rPr>
      </w:pPr>
      <w:r w:rsidRPr="00BD79AB">
        <w:rPr>
          <w:rFonts w:ascii="Segoe UI" w:hAnsi="Segoe UI" w:cs="Segoe UI"/>
          <w:bCs/>
          <w:lang w:val="cy-GB"/>
        </w:rPr>
        <w:t>Mae gofyniad y dangosydd hwn yn cael ei fodloni. Fodd bynnag, ystyrir ei fod yn ddangosydd pwysig a bydd yn parhau i gael ei fonitro.</w:t>
      </w:r>
    </w:p>
    <w:tbl>
      <w:tblPr>
        <w:tblStyle w:val="TableGrid"/>
        <w:tblW w:w="0" w:type="auto"/>
        <w:tblLook w:val="04A0" w:firstRow="1" w:lastRow="0" w:firstColumn="1" w:lastColumn="0" w:noHBand="0" w:noVBand="1"/>
      </w:tblPr>
      <w:tblGrid>
        <w:gridCol w:w="2689"/>
        <w:gridCol w:w="6327"/>
      </w:tblGrid>
      <w:tr w:rsidR="00434EE8" w:rsidRPr="00BD79AB" w14:paraId="34575786" w14:textId="77777777">
        <w:tc>
          <w:tcPr>
            <w:tcW w:w="2689" w:type="dxa"/>
          </w:tcPr>
          <w:p w14:paraId="06E2D91B" w14:textId="77777777" w:rsidR="00434EE8" w:rsidRPr="00BD79AB" w:rsidRDefault="00434EE8">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47AF8A3E" w14:textId="77777777" w:rsidR="00434EE8" w:rsidRPr="00BD79AB" w:rsidRDefault="00434EE8">
            <w:pPr>
              <w:jc w:val="both"/>
              <w:rPr>
                <w:rFonts w:ascii="Segoe UI" w:hAnsi="Segoe UI" w:cs="Segoe UI"/>
                <w:b/>
                <w:lang w:val="cy-GB"/>
              </w:rPr>
            </w:pPr>
            <w:r w:rsidRPr="00BD79AB">
              <w:rPr>
                <w:rFonts w:ascii="Segoe UI" w:hAnsi="Segoe UI" w:cs="Segoe UI"/>
                <w:b/>
                <w:lang w:val="cy-GB"/>
              </w:rPr>
              <w:t xml:space="preserve">Parhau i Fonitro   </w:t>
            </w:r>
          </w:p>
        </w:tc>
      </w:tr>
    </w:tbl>
    <w:p w14:paraId="23C68945" w14:textId="77777777" w:rsidR="00F87ED5" w:rsidRPr="00BD79AB" w:rsidRDefault="00F87ED5" w:rsidP="00652136">
      <w:pPr>
        <w:jc w:val="both"/>
        <w:rPr>
          <w:rFonts w:ascii="Segoe UI" w:hAnsi="Segoe UI" w:cs="Segoe UI"/>
          <w:b/>
          <w:i/>
          <w:lang w:val="cy-GB"/>
        </w:rPr>
      </w:pPr>
    </w:p>
    <w:p w14:paraId="5AAA2627" w14:textId="7D246663" w:rsidR="00F87ED5" w:rsidRPr="00BD79AB" w:rsidRDefault="00F87ED5" w:rsidP="003B6A0C">
      <w:pPr>
        <w:pStyle w:val="Heading20"/>
        <w:rPr>
          <w:lang w:val="cy-GB"/>
        </w:rPr>
      </w:pPr>
      <w:bookmarkStart w:id="46" w:name="_Toc173166927"/>
      <w:r w:rsidRPr="00BD79AB">
        <w:rPr>
          <w:lang w:val="cy-GB"/>
        </w:rPr>
        <w:t xml:space="preserve">Ffigur 30 – </w:t>
      </w:r>
      <w:proofErr w:type="spellStart"/>
      <w:r w:rsidRPr="00BD79AB">
        <w:rPr>
          <w:lang w:val="cy-GB"/>
        </w:rPr>
        <w:t>Capasiti</w:t>
      </w:r>
      <w:proofErr w:type="spellEnd"/>
      <w:r w:rsidRPr="00BD79AB">
        <w:rPr>
          <w:lang w:val="cy-GB"/>
        </w:rPr>
        <w:t xml:space="preserve"> a ganiateir a</w:t>
      </w:r>
      <w:r w:rsidR="003E402A">
        <w:rPr>
          <w:lang w:val="cy-GB"/>
        </w:rPr>
        <w:t>c a osodwyd</w:t>
      </w:r>
      <w:r w:rsidRPr="00BD79AB">
        <w:rPr>
          <w:lang w:val="cy-GB"/>
        </w:rPr>
        <w:t xml:space="preserve"> (MW) prosiectau trydan a gwres adnewyddadwy</w:t>
      </w:r>
      <w:bookmarkEnd w:id="46"/>
    </w:p>
    <w:p w14:paraId="51D07FCE" w14:textId="21210AA4" w:rsidR="00F87ED5" w:rsidRPr="00BD79AB" w:rsidRDefault="009F100F" w:rsidP="00652136">
      <w:pPr>
        <w:jc w:val="both"/>
        <w:rPr>
          <w:rFonts w:ascii="Segoe UI" w:hAnsi="Segoe UI" w:cs="Segoe UI"/>
          <w:b/>
          <w:lang w:val="cy-GB"/>
        </w:rPr>
      </w:pPr>
      <w:r w:rsidRPr="00BD79AB">
        <w:rPr>
          <w:noProof/>
          <w:lang w:val="cy-GB"/>
        </w:rPr>
        <w:drawing>
          <wp:inline distT="0" distB="0" distL="0" distR="0" wp14:anchorId="0BA1EED4" wp14:editId="5E53E5CC">
            <wp:extent cx="5623560" cy="3383280"/>
            <wp:effectExtent l="0" t="0" r="15240" b="7620"/>
            <wp:docPr id="576531371" name="Chart 1">
              <a:extLst xmlns:a="http://schemas.openxmlformats.org/drawingml/2006/main">
                <a:ext uri="{FF2B5EF4-FFF2-40B4-BE49-F238E27FC236}">
                  <a16:creationId xmlns:a16="http://schemas.microsoft.com/office/drawing/2014/main" id="{8857CE17-6502-9776-1D76-3F46ED4EDE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80D18D3" w14:textId="483FA5C9" w:rsidR="00652136" w:rsidRPr="00BD79AB" w:rsidRDefault="001E73A3" w:rsidP="00652136">
      <w:pPr>
        <w:jc w:val="both"/>
        <w:rPr>
          <w:rFonts w:ascii="Segoe UI" w:hAnsi="Segoe UI" w:cs="Segoe UI"/>
          <w:b/>
          <w:lang w:val="cy-GB"/>
        </w:rPr>
      </w:pPr>
      <w:r w:rsidRPr="00BD79AB">
        <w:rPr>
          <w:rFonts w:ascii="Segoe UI" w:hAnsi="Segoe UI" w:cs="Segoe UI"/>
          <w:b/>
          <w:lang w:val="cy-GB"/>
        </w:rPr>
        <w:t xml:space="preserve">Sylwadau: </w:t>
      </w:r>
    </w:p>
    <w:p w14:paraId="2EA254BB" w14:textId="1B897B97" w:rsidR="001E73A3" w:rsidRPr="00BD79AB" w:rsidRDefault="001E73A3" w:rsidP="00652136">
      <w:pPr>
        <w:jc w:val="both"/>
        <w:rPr>
          <w:rFonts w:ascii="Segoe UI" w:hAnsi="Segoe UI" w:cs="Segoe UI"/>
          <w:bCs/>
          <w:lang w:val="cy-GB"/>
        </w:rPr>
      </w:pPr>
      <w:r w:rsidRPr="00BD79AB">
        <w:rPr>
          <w:rFonts w:ascii="Segoe UI" w:hAnsi="Segoe UI" w:cs="Segoe UI"/>
          <w:bCs/>
          <w:lang w:val="cy-GB"/>
        </w:rPr>
        <w:t xml:space="preserve">Cyfanswm y cynnydd </w:t>
      </w:r>
      <w:proofErr w:type="spellStart"/>
      <w:r w:rsidRPr="00BD79AB">
        <w:rPr>
          <w:rFonts w:ascii="Segoe UI" w:hAnsi="Segoe UI" w:cs="Segoe UI"/>
          <w:bCs/>
          <w:lang w:val="cy-GB"/>
        </w:rPr>
        <w:t>capasiti</w:t>
      </w:r>
      <w:proofErr w:type="spellEnd"/>
      <w:r w:rsidRPr="00BD79AB">
        <w:rPr>
          <w:rFonts w:ascii="Segoe UI" w:hAnsi="Segoe UI" w:cs="Segoe UI"/>
          <w:bCs/>
          <w:lang w:val="cy-GB"/>
        </w:rPr>
        <w:t xml:space="preserve"> ers dechrau monitro yw 5.</w:t>
      </w:r>
      <w:r w:rsidR="003A07EF" w:rsidRPr="00BD79AB">
        <w:rPr>
          <w:rFonts w:ascii="Segoe UI" w:hAnsi="Segoe UI" w:cs="Segoe UI"/>
          <w:bCs/>
          <w:lang w:val="cy-GB"/>
        </w:rPr>
        <w:t>9671</w:t>
      </w:r>
      <w:r w:rsidRPr="00BD79AB">
        <w:rPr>
          <w:rFonts w:ascii="Segoe UI" w:hAnsi="Segoe UI" w:cs="Segoe UI"/>
          <w:bCs/>
          <w:lang w:val="cy-GB"/>
        </w:rPr>
        <w:t xml:space="preserve"> </w:t>
      </w:r>
      <w:proofErr w:type="spellStart"/>
      <w:r w:rsidRPr="00BD79AB">
        <w:rPr>
          <w:rFonts w:ascii="Segoe UI" w:hAnsi="Segoe UI" w:cs="Segoe UI"/>
          <w:bCs/>
          <w:lang w:val="cy-GB"/>
        </w:rPr>
        <w:t>Megawat</w:t>
      </w:r>
      <w:proofErr w:type="spellEnd"/>
      <w:r w:rsidRPr="00BD79AB">
        <w:rPr>
          <w:rFonts w:ascii="Segoe UI" w:hAnsi="Segoe UI" w:cs="Segoe UI"/>
          <w:bCs/>
          <w:lang w:val="cy-GB"/>
        </w:rPr>
        <w:t xml:space="preserve">. </w:t>
      </w:r>
    </w:p>
    <w:p w14:paraId="21994AF8" w14:textId="79E82D79" w:rsidR="001E73A3" w:rsidRPr="00BD79AB" w:rsidRDefault="001E73A3" w:rsidP="00652136">
      <w:pPr>
        <w:jc w:val="both"/>
        <w:rPr>
          <w:rFonts w:ascii="Segoe UI" w:hAnsi="Segoe UI" w:cs="Segoe UI"/>
          <w:b/>
          <w:lang w:val="cy-GB"/>
        </w:rPr>
      </w:pPr>
      <w:r w:rsidRPr="00BD79AB">
        <w:rPr>
          <w:rFonts w:ascii="Segoe UI" w:hAnsi="Segoe UI" w:cs="Segoe UI"/>
          <w:b/>
          <w:lang w:val="cy-GB"/>
        </w:rPr>
        <w:t xml:space="preserve">Argymhellion: </w:t>
      </w:r>
    </w:p>
    <w:p w14:paraId="3DB3E213" w14:textId="52899E82" w:rsidR="001E73A3" w:rsidRPr="00BD79AB" w:rsidRDefault="001E73A3" w:rsidP="00652136">
      <w:pPr>
        <w:jc w:val="both"/>
        <w:rPr>
          <w:rFonts w:ascii="Segoe UI" w:hAnsi="Segoe UI" w:cs="Segoe UI"/>
          <w:bCs/>
          <w:lang w:val="cy-GB"/>
        </w:rPr>
      </w:pPr>
      <w:r w:rsidRPr="00BD79AB">
        <w:rPr>
          <w:rFonts w:ascii="Segoe UI" w:hAnsi="Segoe UI" w:cs="Segoe UI"/>
          <w:bCs/>
          <w:lang w:val="cy-GB"/>
        </w:rPr>
        <w:t>Mae gofyniad y dangosydd hwn yn cael ei fodloni. Fodd bynnag, ystyrir ei fod yn ddangosydd pwysig a bydd yn parhau i gael ei fonitro.</w:t>
      </w:r>
    </w:p>
    <w:p w14:paraId="46EFF148" w14:textId="77777777" w:rsidR="001E73A3" w:rsidRPr="00BD79AB" w:rsidRDefault="001E73A3" w:rsidP="00652136">
      <w:pPr>
        <w:jc w:val="both"/>
        <w:rPr>
          <w:rFonts w:ascii="Segoe UI" w:hAnsi="Segoe UI" w:cs="Segoe UI"/>
          <w:b/>
          <w:lang w:val="cy-GB"/>
        </w:rPr>
      </w:pPr>
    </w:p>
    <w:tbl>
      <w:tblPr>
        <w:tblStyle w:val="TableGrid"/>
        <w:tblW w:w="0" w:type="auto"/>
        <w:tblLook w:val="04A0" w:firstRow="1" w:lastRow="0" w:firstColumn="1" w:lastColumn="0" w:noHBand="0" w:noVBand="1"/>
      </w:tblPr>
      <w:tblGrid>
        <w:gridCol w:w="2689"/>
        <w:gridCol w:w="6327"/>
      </w:tblGrid>
      <w:tr w:rsidR="001E73A3" w:rsidRPr="00BD79AB" w14:paraId="2C97EBCD" w14:textId="77777777">
        <w:tc>
          <w:tcPr>
            <w:tcW w:w="2689" w:type="dxa"/>
          </w:tcPr>
          <w:p w14:paraId="00A620ED" w14:textId="77777777" w:rsidR="001E73A3" w:rsidRPr="00BD79AB" w:rsidRDefault="001E73A3">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0049DC5F" w14:textId="77777777" w:rsidR="001E73A3" w:rsidRPr="00BD79AB" w:rsidRDefault="001E73A3">
            <w:pPr>
              <w:jc w:val="both"/>
              <w:rPr>
                <w:rFonts w:ascii="Segoe UI" w:hAnsi="Segoe UI" w:cs="Segoe UI"/>
                <w:b/>
                <w:lang w:val="cy-GB"/>
              </w:rPr>
            </w:pPr>
            <w:r w:rsidRPr="00BD79AB">
              <w:rPr>
                <w:rFonts w:ascii="Segoe UI" w:hAnsi="Segoe UI" w:cs="Segoe UI"/>
                <w:b/>
                <w:lang w:val="cy-GB"/>
              </w:rPr>
              <w:t xml:space="preserve">Parhau i Fonitro   </w:t>
            </w:r>
          </w:p>
        </w:tc>
      </w:tr>
    </w:tbl>
    <w:p w14:paraId="5B3DDACB" w14:textId="77777777" w:rsidR="001E73A3" w:rsidRPr="00BD79AB" w:rsidRDefault="001E73A3" w:rsidP="001E73A3">
      <w:pPr>
        <w:jc w:val="both"/>
        <w:rPr>
          <w:rFonts w:ascii="Segoe UI" w:hAnsi="Segoe UI" w:cs="Segoe UI"/>
          <w:b/>
          <w:lang w:val="cy-GB"/>
        </w:rPr>
      </w:pPr>
    </w:p>
    <w:p w14:paraId="56C3A0B2" w14:textId="3C883AB3" w:rsidR="00A2588C" w:rsidRPr="00BD79AB" w:rsidRDefault="00A2588C" w:rsidP="003B6A0C">
      <w:pPr>
        <w:pStyle w:val="Heading20"/>
        <w:rPr>
          <w:lang w:val="cy-GB"/>
        </w:rPr>
      </w:pPr>
      <w:bookmarkStart w:id="47" w:name="_Toc173166928"/>
      <w:r w:rsidRPr="00BD79AB">
        <w:rPr>
          <w:lang w:val="cy-GB"/>
        </w:rPr>
        <w:t>Ffigur 31 – Canllawiau Cynllunio Atodol</w:t>
      </w:r>
      <w:bookmarkEnd w:id="47"/>
    </w:p>
    <w:p w14:paraId="2DD3B7F3" w14:textId="77777777" w:rsidR="00A2588C" w:rsidRPr="00BD79AB" w:rsidRDefault="00A2588C" w:rsidP="00652136">
      <w:pPr>
        <w:jc w:val="both"/>
        <w:rPr>
          <w:rFonts w:ascii="Segoe UI" w:hAnsi="Segoe UI" w:cs="Segoe UI"/>
          <w:b/>
          <w:lang w:val="cy-GB"/>
        </w:rPr>
      </w:pPr>
    </w:p>
    <w:tbl>
      <w:tblPr>
        <w:tblStyle w:val="TableGridLight"/>
        <w:tblW w:w="0" w:type="auto"/>
        <w:tblLook w:val="04A0" w:firstRow="1" w:lastRow="0" w:firstColumn="1" w:lastColumn="0" w:noHBand="0" w:noVBand="1"/>
      </w:tblPr>
      <w:tblGrid>
        <w:gridCol w:w="1518"/>
        <w:gridCol w:w="7498"/>
      </w:tblGrid>
      <w:tr w:rsidR="001903E3" w:rsidRPr="00BD79AB" w14:paraId="257042C6" w14:textId="77777777">
        <w:tc>
          <w:tcPr>
            <w:tcW w:w="9016" w:type="dxa"/>
            <w:gridSpan w:val="2"/>
          </w:tcPr>
          <w:p w14:paraId="6659FDF3" w14:textId="77777777" w:rsidR="001903E3" w:rsidRPr="00BD79AB" w:rsidRDefault="001903E3" w:rsidP="001903E3">
            <w:pPr>
              <w:jc w:val="both"/>
              <w:rPr>
                <w:rFonts w:ascii="Segoe UI" w:hAnsi="Segoe UI" w:cs="Segoe UI"/>
                <w:b/>
                <w:lang w:val="cy-GB"/>
              </w:rPr>
            </w:pPr>
            <w:r w:rsidRPr="00BD79AB">
              <w:rPr>
                <w:rFonts w:ascii="Segoe UI" w:hAnsi="Segoe UI" w:cs="Segoe UI"/>
                <w:b/>
                <w:lang w:val="cy-GB"/>
              </w:rPr>
              <w:t>Canllawiau Cynllunio Atodol</w:t>
            </w:r>
          </w:p>
        </w:tc>
      </w:tr>
      <w:tr w:rsidR="001903E3" w:rsidRPr="00BD79AB" w14:paraId="4372BCD0" w14:textId="77777777">
        <w:tc>
          <w:tcPr>
            <w:tcW w:w="9016" w:type="dxa"/>
            <w:gridSpan w:val="2"/>
          </w:tcPr>
          <w:p w14:paraId="44D4CD0F" w14:textId="6862F3AB" w:rsidR="001903E3" w:rsidRPr="00BD79AB" w:rsidRDefault="001903E3" w:rsidP="001903E3">
            <w:pPr>
              <w:jc w:val="both"/>
              <w:rPr>
                <w:rFonts w:ascii="Segoe UI" w:hAnsi="Segoe UI" w:cs="Segoe UI"/>
                <w:bCs/>
                <w:lang w:val="cy-GB"/>
              </w:rPr>
            </w:pPr>
            <w:r w:rsidRPr="00BD79AB">
              <w:rPr>
                <w:rFonts w:ascii="Segoe UI" w:hAnsi="Segoe UI" w:cs="Segoe UI"/>
                <w:bCs/>
                <w:lang w:val="cy-GB"/>
              </w:rPr>
              <w:t>Yn unol â gofynion y Fframwaith Monitro Cynlluniau Datblygu Lleol, mae'r Aelodau wedi cymeradwyo'r Canllawiau Cynllunio Atodol canlynol i'w defnyddio wrth benderfynu ar geisiadau cynllunio perthnasol:</w:t>
            </w:r>
          </w:p>
          <w:p w14:paraId="7E984AC5" w14:textId="77777777" w:rsidR="001903E3" w:rsidRPr="00BD79AB" w:rsidRDefault="001903E3" w:rsidP="001903E3">
            <w:pPr>
              <w:jc w:val="both"/>
              <w:rPr>
                <w:rFonts w:ascii="Segoe UI" w:hAnsi="Segoe UI" w:cs="Segoe UI"/>
                <w:bCs/>
                <w:lang w:val="cy-GB"/>
              </w:rPr>
            </w:pPr>
          </w:p>
          <w:p w14:paraId="7C15E932" w14:textId="77777777" w:rsidR="001903E3" w:rsidRPr="00BD79AB" w:rsidRDefault="001903E3" w:rsidP="001903E3">
            <w:pPr>
              <w:numPr>
                <w:ilvl w:val="0"/>
                <w:numId w:val="4"/>
              </w:numPr>
              <w:jc w:val="both"/>
              <w:rPr>
                <w:rFonts w:ascii="Segoe UI" w:hAnsi="Segoe UI" w:cs="Segoe UI"/>
                <w:bCs/>
                <w:lang w:val="cy-GB"/>
              </w:rPr>
            </w:pPr>
            <w:r w:rsidRPr="00BD79AB">
              <w:rPr>
                <w:rFonts w:ascii="Segoe UI" w:hAnsi="Segoe UI" w:cs="Segoe UI"/>
                <w:bCs/>
                <w:lang w:val="cy-GB"/>
              </w:rPr>
              <w:t>Datblygu Cynaliadwy ym Mharciau Cenedlaethol Cymru</w:t>
            </w:r>
          </w:p>
          <w:p w14:paraId="2A00928A" w14:textId="77777777" w:rsidR="001903E3" w:rsidRPr="00BD79AB" w:rsidRDefault="001903E3" w:rsidP="001903E3">
            <w:pPr>
              <w:pStyle w:val="ListParagraph"/>
              <w:numPr>
                <w:ilvl w:val="0"/>
                <w:numId w:val="4"/>
              </w:numPr>
              <w:jc w:val="both"/>
              <w:rPr>
                <w:rFonts w:ascii="Segoe UI" w:hAnsi="Segoe UI" w:cs="Segoe UI"/>
                <w:b/>
                <w:lang w:val="cy-GB"/>
              </w:rPr>
            </w:pPr>
            <w:r w:rsidRPr="00BD79AB">
              <w:rPr>
                <w:rFonts w:ascii="Segoe UI" w:hAnsi="Segoe UI" w:cs="Segoe UI"/>
                <w:bCs/>
                <w:lang w:val="cy-GB"/>
              </w:rPr>
              <w:t>Datblygiadau Ynni Adnewyddadwy ar Raddfa Fach</w:t>
            </w:r>
          </w:p>
          <w:p w14:paraId="6B2D49BD" w14:textId="6FA01055" w:rsidR="001903E3" w:rsidRPr="00BD79AB" w:rsidRDefault="001903E3" w:rsidP="001903E3">
            <w:pPr>
              <w:pStyle w:val="ListParagraph"/>
              <w:jc w:val="both"/>
              <w:rPr>
                <w:rFonts w:ascii="Segoe UI" w:hAnsi="Segoe UI" w:cs="Segoe UI"/>
                <w:b/>
                <w:lang w:val="cy-GB"/>
              </w:rPr>
            </w:pPr>
          </w:p>
        </w:tc>
      </w:tr>
      <w:tr w:rsidR="001903E3" w:rsidRPr="00BD79AB" w14:paraId="35D96166" w14:textId="77777777">
        <w:tc>
          <w:tcPr>
            <w:tcW w:w="9016" w:type="dxa"/>
            <w:gridSpan w:val="2"/>
          </w:tcPr>
          <w:p w14:paraId="23C259CC" w14:textId="77777777" w:rsidR="001903E3" w:rsidRPr="00BD79AB" w:rsidRDefault="001903E3" w:rsidP="001903E3">
            <w:pPr>
              <w:jc w:val="both"/>
              <w:rPr>
                <w:rFonts w:ascii="Segoe UI" w:hAnsi="Segoe UI" w:cs="Segoe UI"/>
                <w:b/>
                <w:lang w:val="cy-GB"/>
              </w:rPr>
            </w:pPr>
            <w:r w:rsidRPr="00BD79AB">
              <w:rPr>
                <w:rFonts w:ascii="Segoe UI" w:hAnsi="Segoe UI" w:cs="Segoe UI"/>
                <w:b/>
                <w:lang w:val="cy-GB"/>
              </w:rPr>
              <w:t>Sylw:</w:t>
            </w:r>
          </w:p>
          <w:p w14:paraId="71FB9F9A" w14:textId="77777777" w:rsidR="001903E3" w:rsidRPr="00BD79AB" w:rsidRDefault="001903E3" w:rsidP="001903E3">
            <w:pPr>
              <w:jc w:val="both"/>
              <w:rPr>
                <w:rFonts w:ascii="Segoe UI" w:hAnsi="Segoe UI" w:cs="Segoe UI"/>
                <w:bCs/>
                <w:lang w:val="cy-GB"/>
              </w:rPr>
            </w:pPr>
            <w:r w:rsidRPr="00BD79AB">
              <w:rPr>
                <w:rFonts w:ascii="Segoe UI" w:hAnsi="Segoe UI" w:cs="Segoe UI"/>
                <w:bCs/>
                <w:lang w:val="cy-GB"/>
              </w:rPr>
              <w:t>Dim.</w:t>
            </w:r>
          </w:p>
          <w:p w14:paraId="5D26D57F" w14:textId="77777777" w:rsidR="001903E3" w:rsidRPr="00BD79AB" w:rsidRDefault="001903E3" w:rsidP="001903E3">
            <w:pPr>
              <w:jc w:val="both"/>
              <w:rPr>
                <w:rFonts w:ascii="Segoe UI" w:hAnsi="Segoe UI" w:cs="Segoe UI"/>
                <w:b/>
                <w:lang w:val="cy-GB"/>
              </w:rPr>
            </w:pPr>
          </w:p>
        </w:tc>
      </w:tr>
      <w:tr w:rsidR="001903E3" w:rsidRPr="00BD79AB" w14:paraId="46D40CE2" w14:textId="77777777">
        <w:tc>
          <w:tcPr>
            <w:tcW w:w="9016" w:type="dxa"/>
            <w:gridSpan w:val="2"/>
          </w:tcPr>
          <w:p w14:paraId="6F7A4DFC" w14:textId="77777777" w:rsidR="001903E3" w:rsidRPr="00BD79AB" w:rsidRDefault="001903E3" w:rsidP="001903E3">
            <w:pPr>
              <w:jc w:val="both"/>
              <w:rPr>
                <w:rFonts w:ascii="Segoe UI" w:hAnsi="Segoe UI" w:cs="Segoe UI"/>
                <w:b/>
                <w:lang w:val="cy-GB"/>
              </w:rPr>
            </w:pPr>
            <w:r w:rsidRPr="00BD79AB">
              <w:rPr>
                <w:rFonts w:ascii="Segoe UI" w:hAnsi="Segoe UI" w:cs="Segoe UI"/>
                <w:b/>
                <w:lang w:val="cy-GB"/>
              </w:rPr>
              <w:t>Argymhelliad:</w:t>
            </w:r>
          </w:p>
          <w:p w14:paraId="31E17843" w14:textId="77777777" w:rsidR="001903E3" w:rsidRPr="00BD79AB" w:rsidRDefault="001903E3" w:rsidP="001903E3">
            <w:pPr>
              <w:jc w:val="both"/>
              <w:rPr>
                <w:rFonts w:ascii="Segoe UI" w:hAnsi="Segoe UI" w:cs="Segoe UI"/>
                <w:bCs/>
                <w:lang w:val="cy-GB"/>
              </w:rPr>
            </w:pPr>
            <w:r w:rsidRPr="00BD79AB">
              <w:rPr>
                <w:rFonts w:ascii="Segoe UI" w:hAnsi="Segoe UI" w:cs="Segoe UI"/>
                <w:bCs/>
                <w:lang w:val="cy-GB"/>
              </w:rPr>
              <w:t>Mae'r Canllawiau Cynllunio Atodol perthnasol wedi'u cwblhau. Yn unol â hynny, nid oes angen monitro pellach.</w:t>
            </w:r>
          </w:p>
          <w:p w14:paraId="420EA4C6" w14:textId="77777777" w:rsidR="00BB3CEC" w:rsidRPr="00BD79AB" w:rsidRDefault="00BB3CEC" w:rsidP="001903E3">
            <w:pPr>
              <w:jc w:val="both"/>
              <w:rPr>
                <w:rFonts w:ascii="Segoe UI" w:hAnsi="Segoe UI" w:cs="Segoe UI"/>
                <w:bCs/>
                <w:lang w:val="cy-GB"/>
              </w:rPr>
            </w:pPr>
          </w:p>
        </w:tc>
      </w:tr>
      <w:tr w:rsidR="001903E3" w:rsidRPr="00BD79AB" w14:paraId="68EAE80F" w14:textId="77777777">
        <w:tc>
          <w:tcPr>
            <w:tcW w:w="1518" w:type="dxa"/>
          </w:tcPr>
          <w:p w14:paraId="4FFF027B" w14:textId="77777777" w:rsidR="001903E3" w:rsidRPr="00BD79AB" w:rsidRDefault="001903E3" w:rsidP="001903E3">
            <w:pPr>
              <w:jc w:val="both"/>
              <w:rPr>
                <w:rFonts w:ascii="Segoe UI" w:hAnsi="Segoe UI" w:cs="Segoe UI"/>
                <w:b/>
                <w:lang w:val="cy-GB"/>
              </w:rPr>
            </w:pPr>
            <w:r w:rsidRPr="00BD79AB">
              <w:rPr>
                <w:rFonts w:ascii="Segoe UI" w:hAnsi="Segoe UI" w:cs="Segoe UI"/>
                <w:b/>
                <w:lang w:val="cy-GB"/>
              </w:rPr>
              <w:t>Statws</w:t>
            </w:r>
          </w:p>
        </w:tc>
        <w:tc>
          <w:tcPr>
            <w:tcW w:w="7498" w:type="dxa"/>
            <w:shd w:val="clear" w:color="auto" w:fill="00B0F0"/>
          </w:tcPr>
          <w:p w14:paraId="050F145C" w14:textId="75B802F8" w:rsidR="001903E3" w:rsidRPr="00BD79AB" w:rsidRDefault="001903E3" w:rsidP="001903E3">
            <w:pPr>
              <w:jc w:val="both"/>
              <w:rPr>
                <w:rFonts w:ascii="Segoe UI" w:hAnsi="Segoe UI" w:cs="Segoe UI"/>
                <w:b/>
                <w:lang w:val="cy-GB"/>
              </w:rPr>
            </w:pPr>
            <w:r w:rsidRPr="00BD79AB">
              <w:rPr>
                <w:rFonts w:ascii="Segoe UI" w:hAnsi="Segoe UI" w:cs="Segoe UI"/>
                <w:b/>
                <w:lang w:val="cy-GB"/>
              </w:rPr>
              <w:t>Wedi'i gwblhau</w:t>
            </w:r>
            <w:r w:rsidR="00C824B7" w:rsidRPr="00BD79AB">
              <w:rPr>
                <w:rFonts w:ascii="Segoe UI" w:hAnsi="Segoe UI" w:cs="Segoe UI"/>
                <w:b/>
                <w:lang w:val="cy-GB"/>
              </w:rPr>
              <w:t>.</w:t>
            </w:r>
          </w:p>
          <w:p w14:paraId="2E8CC193" w14:textId="7337D9BD" w:rsidR="001903E3" w:rsidRPr="00BD79AB" w:rsidRDefault="001903E3" w:rsidP="001903E3">
            <w:pPr>
              <w:jc w:val="both"/>
              <w:rPr>
                <w:rFonts w:ascii="Segoe UI" w:hAnsi="Segoe UI" w:cs="Segoe UI"/>
                <w:b/>
                <w:lang w:val="cy-GB"/>
              </w:rPr>
            </w:pPr>
          </w:p>
        </w:tc>
      </w:tr>
    </w:tbl>
    <w:p w14:paraId="677C8F9C" w14:textId="77777777" w:rsidR="001903E3" w:rsidRPr="00BD79AB" w:rsidRDefault="001903E3" w:rsidP="00652136">
      <w:pPr>
        <w:jc w:val="both"/>
        <w:rPr>
          <w:rFonts w:ascii="Segoe UI" w:hAnsi="Segoe UI" w:cs="Segoe UI"/>
          <w:b/>
          <w:lang w:val="cy-GB"/>
        </w:rPr>
      </w:pPr>
    </w:p>
    <w:p w14:paraId="680D1925" w14:textId="77777777" w:rsidR="00652136" w:rsidRPr="00BD79AB" w:rsidRDefault="00652136" w:rsidP="00652136">
      <w:pPr>
        <w:jc w:val="both"/>
        <w:rPr>
          <w:rFonts w:ascii="Segoe UI" w:hAnsi="Segoe UI" w:cs="Segoe UI"/>
          <w:b/>
          <w:lang w:val="cy-GB"/>
        </w:rPr>
      </w:pPr>
    </w:p>
    <w:p w14:paraId="10D138AC" w14:textId="77777777" w:rsidR="007D6B57" w:rsidRPr="00BD79AB" w:rsidRDefault="007D6B57" w:rsidP="00652136">
      <w:pPr>
        <w:jc w:val="both"/>
        <w:rPr>
          <w:rFonts w:ascii="Segoe UI" w:hAnsi="Segoe UI" w:cs="Segoe UI"/>
          <w:b/>
          <w:lang w:val="cy-GB"/>
        </w:rPr>
      </w:pPr>
    </w:p>
    <w:p w14:paraId="21B8B0CA" w14:textId="77777777" w:rsidR="007D6B57" w:rsidRPr="00BD79AB" w:rsidRDefault="007D6B57" w:rsidP="00652136">
      <w:pPr>
        <w:jc w:val="both"/>
        <w:rPr>
          <w:rFonts w:ascii="Segoe UI" w:hAnsi="Segoe UI" w:cs="Segoe UI"/>
          <w:b/>
          <w:lang w:val="cy-GB"/>
        </w:rPr>
      </w:pPr>
    </w:p>
    <w:p w14:paraId="023DC70D" w14:textId="77777777" w:rsidR="007D6B57" w:rsidRPr="00BD79AB" w:rsidRDefault="007D6B57" w:rsidP="00652136">
      <w:pPr>
        <w:jc w:val="both"/>
        <w:rPr>
          <w:rFonts w:ascii="Segoe UI" w:hAnsi="Segoe UI" w:cs="Segoe UI"/>
          <w:b/>
          <w:lang w:val="cy-GB"/>
        </w:rPr>
      </w:pPr>
    </w:p>
    <w:p w14:paraId="716EBA9B" w14:textId="77777777" w:rsidR="007D6B57" w:rsidRPr="00BD79AB" w:rsidRDefault="007D6B57" w:rsidP="00652136">
      <w:pPr>
        <w:jc w:val="both"/>
        <w:rPr>
          <w:rFonts w:ascii="Segoe UI" w:hAnsi="Segoe UI" w:cs="Segoe UI"/>
          <w:b/>
          <w:lang w:val="cy-GB"/>
        </w:rPr>
      </w:pPr>
    </w:p>
    <w:p w14:paraId="6D558D44" w14:textId="77777777" w:rsidR="007D6B57" w:rsidRPr="00BD79AB" w:rsidRDefault="007D6B57" w:rsidP="00652136">
      <w:pPr>
        <w:jc w:val="both"/>
        <w:rPr>
          <w:rFonts w:ascii="Segoe UI" w:hAnsi="Segoe UI" w:cs="Segoe UI"/>
          <w:b/>
          <w:lang w:val="cy-GB"/>
        </w:rPr>
      </w:pPr>
    </w:p>
    <w:p w14:paraId="14D8FF72" w14:textId="77777777" w:rsidR="007D6B57" w:rsidRPr="00BD79AB" w:rsidRDefault="007D6B57" w:rsidP="00652136">
      <w:pPr>
        <w:jc w:val="both"/>
        <w:rPr>
          <w:rFonts w:ascii="Segoe UI" w:hAnsi="Segoe UI" w:cs="Segoe UI"/>
          <w:b/>
          <w:lang w:val="cy-GB"/>
        </w:rPr>
      </w:pPr>
    </w:p>
    <w:p w14:paraId="376A57F0" w14:textId="77777777" w:rsidR="007D6B57" w:rsidRPr="00BD79AB" w:rsidRDefault="007D6B57" w:rsidP="00652136">
      <w:pPr>
        <w:jc w:val="both"/>
        <w:rPr>
          <w:rFonts w:ascii="Segoe UI" w:hAnsi="Segoe UI" w:cs="Segoe UI"/>
          <w:b/>
          <w:lang w:val="cy-GB"/>
        </w:rPr>
      </w:pPr>
    </w:p>
    <w:p w14:paraId="255B9ED1" w14:textId="77777777" w:rsidR="007D6B57" w:rsidRPr="00BD79AB" w:rsidRDefault="007D6B57" w:rsidP="00652136">
      <w:pPr>
        <w:jc w:val="both"/>
        <w:rPr>
          <w:rFonts w:ascii="Segoe UI" w:hAnsi="Segoe UI" w:cs="Segoe UI"/>
          <w:b/>
          <w:lang w:val="cy-GB"/>
        </w:rPr>
      </w:pPr>
    </w:p>
    <w:p w14:paraId="5FA9265A" w14:textId="77777777" w:rsidR="007D6B57" w:rsidRPr="00BD79AB" w:rsidRDefault="007D6B57" w:rsidP="00652136">
      <w:pPr>
        <w:jc w:val="both"/>
        <w:rPr>
          <w:rFonts w:ascii="Segoe UI" w:hAnsi="Segoe UI" w:cs="Segoe UI"/>
          <w:b/>
          <w:lang w:val="cy-GB"/>
        </w:rPr>
      </w:pPr>
    </w:p>
    <w:p w14:paraId="43AC24E8" w14:textId="77777777" w:rsidR="00E951C4" w:rsidRPr="00BD79AB" w:rsidRDefault="00E951C4" w:rsidP="00652136">
      <w:pPr>
        <w:jc w:val="both"/>
        <w:rPr>
          <w:rFonts w:ascii="Segoe UI" w:hAnsi="Segoe UI" w:cs="Segoe UI"/>
          <w:b/>
          <w:lang w:val="cy-GB"/>
        </w:rPr>
      </w:pPr>
    </w:p>
    <w:p w14:paraId="222959F4" w14:textId="77777777" w:rsidR="00E951C4" w:rsidRPr="00BD79AB" w:rsidRDefault="00E951C4" w:rsidP="00652136">
      <w:pPr>
        <w:jc w:val="both"/>
        <w:rPr>
          <w:rFonts w:ascii="Segoe UI" w:hAnsi="Segoe UI" w:cs="Segoe UI"/>
          <w:b/>
          <w:lang w:val="cy-GB"/>
        </w:rPr>
      </w:pPr>
    </w:p>
    <w:p w14:paraId="0D4ED929" w14:textId="77777777" w:rsidR="00E951C4" w:rsidRPr="00BD79AB" w:rsidRDefault="00E951C4" w:rsidP="00652136">
      <w:pPr>
        <w:jc w:val="both"/>
        <w:rPr>
          <w:rFonts w:ascii="Segoe UI" w:hAnsi="Segoe UI" w:cs="Segoe UI"/>
          <w:b/>
          <w:lang w:val="cy-GB"/>
        </w:rPr>
      </w:pPr>
    </w:p>
    <w:p w14:paraId="6BAC6FA1" w14:textId="44FB4CA1" w:rsidR="00E30FC2" w:rsidRPr="00BD79AB" w:rsidRDefault="00E30FC2" w:rsidP="003B6A0C">
      <w:pPr>
        <w:pStyle w:val="Heading10"/>
        <w:rPr>
          <w:lang w:val="cy-GB"/>
        </w:rPr>
      </w:pPr>
      <w:bookmarkStart w:id="48" w:name="_Toc173166929"/>
      <w:r w:rsidRPr="00BD79AB">
        <w:rPr>
          <w:lang w:val="cy-GB"/>
        </w:rPr>
        <w:t>M</w:t>
      </w:r>
      <w:r w:rsidR="00691F2E" w:rsidRPr="00BD79AB">
        <w:rPr>
          <w:lang w:val="cy-GB"/>
        </w:rPr>
        <w:t>a</w:t>
      </w:r>
      <w:r w:rsidRPr="00BD79AB">
        <w:rPr>
          <w:lang w:val="cy-GB"/>
        </w:rPr>
        <w:t>nwerthu</w:t>
      </w:r>
      <w:bookmarkEnd w:id="48"/>
    </w:p>
    <w:p w14:paraId="51436215" w14:textId="77777777" w:rsidR="00E30FC2" w:rsidRPr="00BD79AB" w:rsidRDefault="00E30FC2" w:rsidP="00E30FC2">
      <w:pPr>
        <w:jc w:val="both"/>
        <w:rPr>
          <w:rFonts w:ascii="Segoe UI" w:hAnsi="Segoe UI" w:cs="Segoe UI"/>
          <w:b/>
          <w:lang w:val="cy-GB"/>
        </w:rPr>
      </w:pPr>
    </w:p>
    <w:p w14:paraId="7B9FDB8A" w14:textId="41D5E254" w:rsidR="00E30FC2" w:rsidRPr="00BD79AB" w:rsidRDefault="00E30FC2" w:rsidP="003B6A0C">
      <w:pPr>
        <w:pStyle w:val="Heading20"/>
        <w:rPr>
          <w:lang w:val="cy-GB"/>
        </w:rPr>
      </w:pPr>
      <w:bookmarkStart w:id="49" w:name="_Toc173166930"/>
      <w:r w:rsidRPr="00BD79AB">
        <w:rPr>
          <w:lang w:val="cy-GB"/>
        </w:rPr>
        <w:t>Ffigur 32 – Cyfraddau swyddi gwag blynyddol canol trefi</w:t>
      </w:r>
      <w:bookmarkEnd w:id="49"/>
    </w:p>
    <w:p w14:paraId="17F81206" w14:textId="6AA68A01" w:rsidR="00CA73EC" w:rsidRPr="00BD79AB" w:rsidRDefault="009E3854" w:rsidP="00652136">
      <w:pPr>
        <w:jc w:val="both"/>
        <w:rPr>
          <w:rFonts w:ascii="Segoe UI" w:hAnsi="Segoe UI" w:cs="Segoe UI"/>
          <w:b/>
          <w:lang w:val="cy-GB"/>
        </w:rPr>
      </w:pPr>
      <w:r w:rsidRPr="00BD79AB">
        <w:rPr>
          <w:noProof/>
          <w:lang w:val="cy-GB"/>
        </w:rPr>
        <w:drawing>
          <wp:inline distT="0" distB="0" distL="0" distR="0" wp14:anchorId="120937EF" wp14:editId="06B39110">
            <wp:extent cx="5654040" cy="3444240"/>
            <wp:effectExtent l="0" t="0" r="3810" b="3810"/>
            <wp:docPr id="289135557" name="Chart 1">
              <a:extLst xmlns:a="http://schemas.openxmlformats.org/drawingml/2006/main">
                <a:ext uri="{FF2B5EF4-FFF2-40B4-BE49-F238E27FC236}">
                  <a16:creationId xmlns:a16="http://schemas.microsoft.com/office/drawing/2014/main" id="{5114D789-EA84-7EFF-7242-E5E461E399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09845D62" w14:textId="7039B8D9" w:rsidR="00E30FC2" w:rsidRPr="00BD79AB" w:rsidRDefault="00E30FC2" w:rsidP="00652136">
      <w:pPr>
        <w:jc w:val="both"/>
        <w:rPr>
          <w:rFonts w:ascii="Segoe UI" w:hAnsi="Segoe UI" w:cs="Segoe UI"/>
          <w:b/>
          <w:lang w:val="cy-GB"/>
        </w:rPr>
      </w:pPr>
    </w:p>
    <w:tbl>
      <w:tblPr>
        <w:tblStyle w:val="TableGridLight"/>
        <w:tblW w:w="9010" w:type="dxa"/>
        <w:tblLook w:val="04A0" w:firstRow="1" w:lastRow="0" w:firstColumn="1" w:lastColumn="0" w:noHBand="0" w:noVBand="1"/>
      </w:tblPr>
      <w:tblGrid>
        <w:gridCol w:w="2661"/>
        <w:gridCol w:w="1337"/>
        <w:gridCol w:w="1913"/>
        <w:gridCol w:w="1696"/>
        <w:gridCol w:w="1403"/>
      </w:tblGrid>
      <w:tr w:rsidR="00FF64DD" w:rsidRPr="00BD79AB" w14:paraId="2C26F9C3" w14:textId="77777777" w:rsidTr="00751D6F">
        <w:trPr>
          <w:trHeight w:val="295"/>
        </w:trPr>
        <w:tc>
          <w:tcPr>
            <w:tcW w:w="2661" w:type="dxa"/>
            <w:noWrap/>
            <w:hideMark/>
          </w:tcPr>
          <w:p w14:paraId="50DCCF1C" w14:textId="77777777" w:rsidR="00FF64DD" w:rsidRPr="00BD79AB" w:rsidRDefault="00FF64DD" w:rsidP="00FF64DD">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 xml:space="preserve">Cyfnod Monitro </w:t>
            </w:r>
          </w:p>
        </w:tc>
        <w:tc>
          <w:tcPr>
            <w:tcW w:w="1337" w:type="dxa"/>
            <w:noWrap/>
            <w:hideMark/>
          </w:tcPr>
          <w:p w14:paraId="6CC4D5EA" w14:textId="77777777" w:rsidR="00FF64DD" w:rsidRPr="00BD79AB" w:rsidRDefault="00FF64DD" w:rsidP="00FF64DD">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Brycheiniog</w:t>
            </w:r>
          </w:p>
        </w:tc>
        <w:tc>
          <w:tcPr>
            <w:tcW w:w="1913" w:type="dxa"/>
            <w:noWrap/>
            <w:hideMark/>
          </w:tcPr>
          <w:p w14:paraId="564F5224" w14:textId="77777777" w:rsidR="00FF64DD" w:rsidRPr="00BD79AB" w:rsidRDefault="00FF64DD" w:rsidP="00FF64DD">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Crucywel</w:t>
            </w:r>
          </w:p>
        </w:tc>
        <w:tc>
          <w:tcPr>
            <w:tcW w:w="1696" w:type="dxa"/>
            <w:noWrap/>
            <w:hideMark/>
          </w:tcPr>
          <w:p w14:paraId="3C0F0AB7" w14:textId="77777777" w:rsidR="00FF64DD" w:rsidRPr="00BD79AB" w:rsidRDefault="00FF64DD" w:rsidP="00FF64DD">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Y Gelli Gandryll</w:t>
            </w:r>
          </w:p>
        </w:tc>
        <w:tc>
          <w:tcPr>
            <w:tcW w:w="1403" w:type="dxa"/>
            <w:noWrap/>
            <w:hideMark/>
          </w:tcPr>
          <w:p w14:paraId="281AEDF1" w14:textId="77777777" w:rsidR="00FF64DD" w:rsidRPr="00BD79AB" w:rsidRDefault="00FF64DD" w:rsidP="00FF64DD">
            <w:pPr>
              <w:rPr>
                <w:rFonts w:ascii="Segoe UI" w:eastAsia="Times New Roman" w:hAnsi="Segoe UI" w:cs="Segoe UI"/>
                <w:b/>
                <w:bCs/>
                <w:color w:val="000000"/>
                <w:sz w:val="20"/>
                <w:szCs w:val="20"/>
                <w:lang w:val="cy-GB" w:eastAsia="en-GB"/>
              </w:rPr>
            </w:pPr>
            <w:r w:rsidRPr="00BD79AB">
              <w:rPr>
                <w:rFonts w:ascii="Segoe UI" w:eastAsia="Times New Roman" w:hAnsi="Segoe UI" w:cs="Segoe UI"/>
                <w:b/>
                <w:bCs/>
                <w:color w:val="000000"/>
                <w:sz w:val="20"/>
                <w:szCs w:val="20"/>
                <w:lang w:val="cy-GB" w:eastAsia="en-GB"/>
              </w:rPr>
              <w:t>Talgarth</w:t>
            </w:r>
          </w:p>
        </w:tc>
      </w:tr>
      <w:tr w:rsidR="00FF64DD" w:rsidRPr="00BD79AB" w14:paraId="3AA28A7B" w14:textId="77777777" w:rsidTr="00751D6F">
        <w:trPr>
          <w:trHeight w:val="295"/>
        </w:trPr>
        <w:tc>
          <w:tcPr>
            <w:tcW w:w="2661" w:type="dxa"/>
            <w:noWrap/>
            <w:hideMark/>
          </w:tcPr>
          <w:p w14:paraId="6E48850E" w14:textId="77777777" w:rsidR="00FF64DD" w:rsidRPr="00BD79AB" w:rsidRDefault="00FF64DD"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Cyntaf</w:t>
            </w:r>
          </w:p>
        </w:tc>
        <w:tc>
          <w:tcPr>
            <w:tcW w:w="1337" w:type="dxa"/>
            <w:noWrap/>
            <w:hideMark/>
          </w:tcPr>
          <w:p w14:paraId="06241066"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9%</w:t>
            </w:r>
          </w:p>
        </w:tc>
        <w:tc>
          <w:tcPr>
            <w:tcW w:w="1913" w:type="dxa"/>
            <w:noWrap/>
            <w:hideMark/>
          </w:tcPr>
          <w:p w14:paraId="3095BAD9"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w:t>
            </w:r>
          </w:p>
        </w:tc>
        <w:tc>
          <w:tcPr>
            <w:tcW w:w="1696" w:type="dxa"/>
            <w:noWrap/>
            <w:hideMark/>
          </w:tcPr>
          <w:p w14:paraId="7B2DED99"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w:t>
            </w:r>
          </w:p>
        </w:tc>
        <w:tc>
          <w:tcPr>
            <w:tcW w:w="1403" w:type="dxa"/>
            <w:noWrap/>
            <w:hideMark/>
          </w:tcPr>
          <w:p w14:paraId="2C00ED76"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w:t>
            </w:r>
          </w:p>
        </w:tc>
      </w:tr>
      <w:tr w:rsidR="00FF64DD" w:rsidRPr="00BD79AB" w14:paraId="4BB2E617" w14:textId="77777777" w:rsidTr="00751D6F">
        <w:trPr>
          <w:trHeight w:val="295"/>
        </w:trPr>
        <w:tc>
          <w:tcPr>
            <w:tcW w:w="2661" w:type="dxa"/>
            <w:noWrap/>
            <w:hideMark/>
          </w:tcPr>
          <w:p w14:paraId="08A75685" w14:textId="77777777" w:rsidR="00FF64DD" w:rsidRPr="00BD79AB" w:rsidRDefault="00FF64DD"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Ail</w:t>
            </w:r>
          </w:p>
        </w:tc>
        <w:tc>
          <w:tcPr>
            <w:tcW w:w="1337" w:type="dxa"/>
            <w:noWrap/>
            <w:hideMark/>
          </w:tcPr>
          <w:p w14:paraId="4F75AD47"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w:t>
            </w:r>
          </w:p>
        </w:tc>
        <w:tc>
          <w:tcPr>
            <w:tcW w:w="1913" w:type="dxa"/>
            <w:noWrap/>
            <w:hideMark/>
          </w:tcPr>
          <w:p w14:paraId="70855A13"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w:t>
            </w:r>
          </w:p>
        </w:tc>
        <w:tc>
          <w:tcPr>
            <w:tcW w:w="1696" w:type="dxa"/>
            <w:noWrap/>
            <w:hideMark/>
          </w:tcPr>
          <w:p w14:paraId="46DD9093"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w:t>
            </w:r>
          </w:p>
        </w:tc>
        <w:tc>
          <w:tcPr>
            <w:tcW w:w="1403" w:type="dxa"/>
            <w:noWrap/>
            <w:hideMark/>
          </w:tcPr>
          <w:p w14:paraId="3D00330A"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11%</w:t>
            </w:r>
          </w:p>
        </w:tc>
      </w:tr>
      <w:tr w:rsidR="00FF64DD" w:rsidRPr="00BD79AB" w14:paraId="614BA782" w14:textId="77777777" w:rsidTr="00751D6F">
        <w:trPr>
          <w:trHeight w:val="295"/>
        </w:trPr>
        <w:tc>
          <w:tcPr>
            <w:tcW w:w="2661" w:type="dxa"/>
            <w:noWrap/>
            <w:hideMark/>
          </w:tcPr>
          <w:p w14:paraId="2931E9EE" w14:textId="77777777" w:rsidR="00FF64DD" w:rsidRPr="00BD79AB" w:rsidRDefault="00FF64DD"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Trydydd</w:t>
            </w:r>
          </w:p>
        </w:tc>
        <w:tc>
          <w:tcPr>
            <w:tcW w:w="1337" w:type="dxa"/>
            <w:noWrap/>
            <w:hideMark/>
          </w:tcPr>
          <w:p w14:paraId="3720A52C"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w:t>
            </w:r>
          </w:p>
        </w:tc>
        <w:tc>
          <w:tcPr>
            <w:tcW w:w="1913" w:type="dxa"/>
            <w:noWrap/>
            <w:hideMark/>
          </w:tcPr>
          <w:p w14:paraId="7A6D593B"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w:t>
            </w:r>
          </w:p>
        </w:tc>
        <w:tc>
          <w:tcPr>
            <w:tcW w:w="1696" w:type="dxa"/>
            <w:noWrap/>
            <w:hideMark/>
          </w:tcPr>
          <w:p w14:paraId="50051AE1"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w:t>
            </w:r>
          </w:p>
        </w:tc>
        <w:tc>
          <w:tcPr>
            <w:tcW w:w="1403" w:type="dxa"/>
            <w:noWrap/>
            <w:hideMark/>
          </w:tcPr>
          <w:p w14:paraId="6EE4F9AF"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9%</w:t>
            </w:r>
          </w:p>
        </w:tc>
      </w:tr>
      <w:tr w:rsidR="00FF64DD" w:rsidRPr="00BD79AB" w14:paraId="77CDE7A5" w14:textId="77777777" w:rsidTr="00751D6F">
        <w:trPr>
          <w:trHeight w:val="295"/>
        </w:trPr>
        <w:tc>
          <w:tcPr>
            <w:tcW w:w="2661" w:type="dxa"/>
            <w:noWrap/>
            <w:hideMark/>
          </w:tcPr>
          <w:p w14:paraId="2E6606A9" w14:textId="77777777" w:rsidR="00FF64DD" w:rsidRPr="00BD79AB" w:rsidRDefault="00FF64DD"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Pedwerydd</w:t>
            </w:r>
          </w:p>
        </w:tc>
        <w:tc>
          <w:tcPr>
            <w:tcW w:w="1337" w:type="dxa"/>
            <w:noWrap/>
            <w:hideMark/>
          </w:tcPr>
          <w:p w14:paraId="5BDA8D99"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10%</w:t>
            </w:r>
          </w:p>
        </w:tc>
        <w:tc>
          <w:tcPr>
            <w:tcW w:w="1913" w:type="dxa"/>
            <w:noWrap/>
            <w:hideMark/>
          </w:tcPr>
          <w:p w14:paraId="6A7715C6"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w:t>
            </w:r>
          </w:p>
        </w:tc>
        <w:tc>
          <w:tcPr>
            <w:tcW w:w="1696" w:type="dxa"/>
            <w:noWrap/>
            <w:hideMark/>
          </w:tcPr>
          <w:p w14:paraId="758B3C0C"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w:t>
            </w:r>
          </w:p>
        </w:tc>
        <w:tc>
          <w:tcPr>
            <w:tcW w:w="1403" w:type="dxa"/>
            <w:noWrap/>
            <w:hideMark/>
          </w:tcPr>
          <w:p w14:paraId="798B8082"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w:t>
            </w:r>
          </w:p>
        </w:tc>
      </w:tr>
      <w:tr w:rsidR="00FF64DD" w:rsidRPr="00BD79AB" w14:paraId="75560F32" w14:textId="77777777" w:rsidTr="00751D6F">
        <w:trPr>
          <w:trHeight w:val="295"/>
        </w:trPr>
        <w:tc>
          <w:tcPr>
            <w:tcW w:w="2661" w:type="dxa"/>
            <w:noWrap/>
            <w:hideMark/>
          </w:tcPr>
          <w:p w14:paraId="313C9EDA" w14:textId="77777777" w:rsidR="00FF64DD" w:rsidRPr="00BD79AB" w:rsidRDefault="00FF64DD"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Pumed</w:t>
            </w:r>
          </w:p>
        </w:tc>
        <w:tc>
          <w:tcPr>
            <w:tcW w:w="1337" w:type="dxa"/>
            <w:noWrap/>
            <w:hideMark/>
          </w:tcPr>
          <w:p w14:paraId="04E1A8FC"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11%</w:t>
            </w:r>
          </w:p>
        </w:tc>
        <w:tc>
          <w:tcPr>
            <w:tcW w:w="1913" w:type="dxa"/>
            <w:noWrap/>
            <w:hideMark/>
          </w:tcPr>
          <w:p w14:paraId="601C7654"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w:t>
            </w:r>
          </w:p>
        </w:tc>
        <w:tc>
          <w:tcPr>
            <w:tcW w:w="1696" w:type="dxa"/>
            <w:noWrap/>
            <w:hideMark/>
          </w:tcPr>
          <w:p w14:paraId="3EF469DB"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w:t>
            </w:r>
          </w:p>
        </w:tc>
        <w:tc>
          <w:tcPr>
            <w:tcW w:w="1403" w:type="dxa"/>
            <w:noWrap/>
            <w:hideMark/>
          </w:tcPr>
          <w:p w14:paraId="418DBB45"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w:t>
            </w:r>
          </w:p>
        </w:tc>
      </w:tr>
      <w:tr w:rsidR="00FF64DD" w:rsidRPr="00BD79AB" w14:paraId="0836D364" w14:textId="77777777" w:rsidTr="00751D6F">
        <w:trPr>
          <w:trHeight w:val="295"/>
        </w:trPr>
        <w:tc>
          <w:tcPr>
            <w:tcW w:w="2661" w:type="dxa"/>
            <w:noWrap/>
            <w:hideMark/>
          </w:tcPr>
          <w:p w14:paraId="0191D5CC" w14:textId="77777777" w:rsidR="00FF64DD" w:rsidRPr="00BD79AB" w:rsidRDefault="00FF64DD"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Chweched</w:t>
            </w:r>
          </w:p>
        </w:tc>
        <w:tc>
          <w:tcPr>
            <w:tcW w:w="1337" w:type="dxa"/>
            <w:noWrap/>
            <w:hideMark/>
          </w:tcPr>
          <w:p w14:paraId="368A1DCA"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12%</w:t>
            </w:r>
          </w:p>
        </w:tc>
        <w:tc>
          <w:tcPr>
            <w:tcW w:w="1913" w:type="dxa"/>
            <w:noWrap/>
            <w:hideMark/>
          </w:tcPr>
          <w:p w14:paraId="6BA58D2C"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w:t>
            </w:r>
          </w:p>
        </w:tc>
        <w:tc>
          <w:tcPr>
            <w:tcW w:w="1696" w:type="dxa"/>
            <w:noWrap/>
            <w:hideMark/>
          </w:tcPr>
          <w:p w14:paraId="4925B311"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w:t>
            </w:r>
          </w:p>
        </w:tc>
        <w:tc>
          <w:tcPr>
            <w:tcW w:w="1403" w:type="dxa"/>
            <w:noWrap/>
            <w:hideMark/>
          </w:tcPr>
          <w:p w14:paraId="4653642C"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w:t>
            </w:r>
          </w:p>
        </w:tc>
      </w:tr>
      <w:tr w:rsidR="00FF64DD" w:rsidRPr="00BD79AB" w14:paraId="3412A7AB" w14:textId="77777777" w:rsidTr="00751D6F">
        <w:trPr>
          <w:trHeight w:val="295"/>
        </w:trPr>
        <w:tc>
          <w:tcPr>
            <w:tcW w:w="2661" w:type="dxa"/>
            <w:noWrap/>
            <w:hideMark/>
          </w:tcPr>
          <w:p w14:paraId="3A5849EB" w14:textId="77777777" w:rsidR="00FF64DD" w:rsidRPr="00BD79AB" w:rsidRDefault="00FF64DD"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Seithfed</w:t>
            </w:r>
          </w:p>
        </w:tc>
        <w:tc>
          <w:tcPr>
            <w:tcW w:w="1337" w:type="dxa"/>
            <w:noWrap/>
            <w:hideMark/>
          </w:tcPr>
          <w:p w14:paraId="0FA9A56D"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9%</w:t>
            </w:r>
          </w:p>
        </w:tc>
        <w:tc>
          <w:tcPr>
            <w:tcW w:w="1913" w:type="dxa"/>
            <w:noWrap/>
            <w:hideMark/>
          </w:tcPr>
          <w:p w14:paraId="7A3BFABF"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w:t>
            </w:r>
          </w:p>
        </w:tc>
        <w:tc>
          <w:tcPr>
            <w:tcW w:w="1696" w:type="dxa"/>
            <w:noWrap/>
            <w:hideMark/>
          </w:tcPr>
          <w:p w14:paraId="6A0F5B68"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w:t>
            </w:r>
          </w:p>
        </w:tc>
        <w:tc>
          <w:tcPr>
            <w:tcW w:w="1403" w:type="dxa"/>
            <w:noWrap/>
            <w:hideMark/>
          </w:tcPr>
          <w:p w14:paraId="6A32A5E1"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r>
      <w:tr w:rsidR="00FF64DD" w:rsidRPr="00BD79AB" w14:paraId="7A5C3CC2" w14:textId="77777777" w:rsidTr="00751D6F">
        <w:trPr>
          <w:trHeight w:val="295"/>
        </w:trPr>
        <w:tc>
          <w:tcPr>
            <w:tcW w:w="2661" w:type="dxa"/>
            <w:noWrap/>
            <w:hideMark/>
          </w:tcPr>
          <w:p w14:paraId="4AB7196C" w14:textId="77777777" w:rsidR="00FF64DD" w:rsidRPr="00BD79AB" w:rsidRDefault="00FF64DD"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Wythfed</w:t>
            </w:r>
          </w:p>
        </w:tc>
        <w:tc>
          <w:tcPr>
            <w:tcW w:w="1337" w:type="dxa"/>
            <w:noWrap/>
            <w:hideMark/>
          </w:tcPr>
          <w:p w14:paraId="41187CDC"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9%</w:t>
            </w:r>
          </w:p>
        </w:tc>
        <w:tc>
          <w:tcPr>
            <w:tcW w:w="1913" w:type="dxa"/>
            <w:noWrap/>
            <w:hideMark/>
          </w:tcPr>
          <w:p w14:paraId="637AE540"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w:t>
            </w:r>
          </w:p>
        </w:tc>
        <w:tc>
          <w:tcPr>
            <w:tcW w:w="1696" w:type="dxa"/>
            <w:noWrap/>
            <w:hideMark/>
          </w:tcPr>
          <w:p w14:paraId="7CB9C693"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w:t>
            </w:r>
          </w:p>
        </w:tc>
        <w:tc>
          <w:tcPr>
            <w:tcW w:w="1403" w:type="dxa"/>
            <w:noWrap/>
            <w:hideMark/>
          </w:tcPr>
          <w:p w14:paraId="7E03FF0B"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0%</w:t>
            </w:r>
          </w:p>
        </w:tc>
      </w:tr>
      <w:tr w:rsidR="00FF64DD" w:rsidRPr="00BD79AB" w14:paraId="39E9CD6A" w14:textId="77777777" w:rsidTr="00751D6F">
        <w:trPr>
          <w:trHeight w:val="295"/>
        </w:trPr>
        <w:tc>
          <w:tcPr>
            <w:tcW w:w="2661" w:type="dxa"/>
            <w:noWrap/>
            <w:hideMark/>
          </w:tcPr>
          <w:p w14:paraId="3F93D0BE" w14:textId="77777777" w:rsidR="00FF64DD" w:rsidRPr="00BD79AB" w:rsidRDefault="00FF64DD"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Nawfed</w:t>
            </w:r>
          </w:p>
        </w:tc>
        <w:tc>
          <w:tcPr>
            <w:tcW w:w="1337" w:type="dxa"/>
            <w:noWrap/>
            <w:hideMark/>
          </w:tcPr>
          <w:p w14:paraId="5700C9B2"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w:t>
            </w:r>
          </w:p>
        </w:tc>
        <w:tc>
          <w:tcPr>
            <w:tcW w:w="1913" w:type="dxa"/>
            <w:noWrap/>
            <w:hideMark/>
          </w:tcPr>
          <w:p w14:paraId="5446A92C"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w:t>
            </w:r>
          </w:p>
        </w:tc>
        <w:tc>
          <w:tcPr>
            <w:tcW w:w="1696" w:type="dxa"/>
            <w:noWrap/>
            <w:hideMark/>
          </w:tcPr>
          <w:p w14:paraId="35D4F253"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w:t>
            </w:r>
          </w:p>
        </w:tc>
        <w:tc>
          <w:tcPr>
            <w:tcW w:w="1403" w:type="dxa"/>
            <w:noWrap/>
            <w:hideMark/>
          </w:tcPr>
          <w:p w14:paraId="45611EDD"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w:t>
            </w:r>
          </w:p>
        </w:tc>
      </w:tr>
      <w:tr w:rsidR="00FF64DD" w:rsidRPr="00BD79AB" w14:paraId="1303A42F" w14:textId="77777777" w:rsidTr="00751D6F">
        <w:trPr>
          <w:trHeight w:val="295"/>
        </w:trPr>
        <w:tc>
          <w:tcPr>
            <w:tcW w:w="2661" w:type="dxa"/>
            <w:noWrap/>
            <w:hideMark/>
          </w:tcPr>
          <w:p w14:paraId="597A4023" w14:textId="77777777" w:rsidR="00FF64DD" w:rsidRPr="00BD79AB" w:rsidRDefault="00FF64DD"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Degfed</w:t>
            </w:r>
          </w:p>
        </w:tc>
        <w:tc>
          <w:tcPr>
            <w:tcW w:w="1337" w:type="dxa"/>
            <w:noWrap/>
            <w:hideMark/>
          </w:tcPr>
          <w:p w14:paraId="622DB502"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9%</w:t>
            </w:r>
          </w:p>
        </w:tc>
        <w:tc>
          <w:tcPr>
            <w:tcW w:w="1913" w:type="dxa"/>
            <w:noWrap/>
            <w:hideMark/>
          </w:tcPr>
          <w:p w14:paraId="0E85EB8A"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w:t>
            </w:r>
          </w:p>
        </w:tc>
        <w:tc>
          <w:tcPr>
            <w:tcW w:w="1696" w:type="dxa"/>
            <w:noWrap/>
            <w:hideMark/>
          </w:tcPr>
          <w:p w14:paraId="42A9D07E"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w:t>
            </w:r>
          </w:p>
        </w:tc>
        <w:tc>
          <w:tcPr>
            <w:tcW w:w="1403" w:type="dxa"/>
            <w:noWrap/>
            <w:hideMark/>
          </w:tcPr>
          <w:p w14:paraId="07B056EE" w14:textId="77777777" w:rsidR="00FF64DD" w:rsidRPr="00BD79AB" w:rsidRDefault="00FF64DD"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w:t>
            </w:r>
          </w:p>
        </w:tc>
      </w:tr>
      <w:tr w:rsidR="006D4A9A" w:rsidRPr="00BD79AB" w14:paraId="728F1E99" w14:textId="77777777" w:rsidTr="00751D6F">
        <w:trPr>
          <w:trHeight w:val="295"/>
        </w:trPr>
        <w:tc>
          <w:tcPr>
            <w:tcW w:w="2661" w:type="dxa"/>
            <w:noWrap/>
          </w:tcPr>
          <w:p w14:paraId="2FA2C935" w14:textId="61F3DBEF" w:rsidR="006D4A9A" w:rsidRPr="00BD79AB" w:rsidRDefault="006D4A9A" w:rsidP="00FF64DD">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Unfed ar ddeg</w:t>
            </w:r>
          </w:p>
        </w:tc>
        <w:tc>
          <w:tcPr>
            <w:tcW w:w="1337" w:type="dxa"/>
            <w:noWrap/>
          </w:tcPr>
          <w:p w14:paraId="130DC156" w14:textId="26D2B88B" w:rsidR="006D4A9A" w:rsidRPr="00BD79AB" w:rsidRDefault="004E398E"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w:t>
            </w:r>
          </w:p>
        </w:tc>
        <w:tc>
          <w:tcPr>
            <w:tcW w:w="1913" w:type="dxa"/>
            <w:noWrap/>
          </w:tcPr>
          <w:p w14:paraId="11BEB3DF" w14:textId="4B4F0498" w:rsidR="006D4A9A" w:rsidRPr="00BD79AB" w:rsidRDefault="004E398E"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w:t>
            </w:r>
          </w:p>
        </w:tc>
        <w:tc>
          <w:tcPr>
            <w:tcW w:w="1696" w:type="dxa"/>
            <w:noWrap/>
          </w:tcPr>
          <w:p w14:paraId="5C072B41" w14:textId="361DD884" w:rsidR="006D4A9A" w:rsidRPr="00BD79AB" w:rsidRDefault="004E398E"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w:t>
            </w:r>
          </w:p>
        </w:tc>
        <w:tc>
          <w:tcPr>
            <w:tcW w:w="1403" w:type="dxa"/>
            <w:noWrap/>
          </w:tcPr>
          <w:p w14:paraId="1A135420" w14:textId="7A34650A" w:rsidR="006D4A9A" w:rsidRPr="00BD79AB" w:rsidRDefault="004E398E" w:rsidP="00FF64DD">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9%</w:t>
            </w:r>
          </w:p>
        </w:tc>
      </w:tr>
      <w:tr w:rsidR="00751D6F" w:rsidRPr="00BD79AB" w14:paraId="3EB46D07" w14:textId="77777777" w:rsidTr="00751D6F">
        <w:trPr>
          <w:trHeight w:val="295"/>
        </w:trPr>
        <w:tc>
          <w:tcPr>
            <w:tcW w:w="2661" w:type="dxa"/>
            <w:noWrap/>
          </w:tcPr>
          <w:p w14:paraId="2D0441B5" w14:textId="6D92700D" w:rsidR="00751D6F" w:rsidRPr="00BD79AB" w:rsidRDefault="00751D6F" w:rsidP="00751D6F">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Deuddegfed</w:t>
            </w:r>
          </w:p>
        </w:tc>
        <w:tc>
          <w:tcPr>
            <w:tcW w:w="1337" w:type="dxa"/>
            <w:noWrap/>
          </w:tcPr>
          <w:p w14:paraId="175999E5" w14:textId="70FE2CD8" w:rsidR="00751D6F" w:rsidRPr="00BD79AB" w:rsidRDefault="00751D6F" w:rsidP="00751D6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12%</w:t>
            </w:r>
          </w:p>
        </w:tc>
        <w:tc>
          <w:tcPr>
            <w:tcW w:w="1913" w:type="dxa"/>
            <w:noWrap/>
          </w:tcPr>
          <w:p w14:paraId="63719133" w14:textId="620B50A1" w:rsidR="00751D6F" w:rsidRPr="00BD79AB" w:rsidRDefault="00751D6F" w:rsidP="00751D6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w:t>
            </w:r>
          </w:p>
        </w:tc>
        <w:tc>
          <w:tcPr>
            <w:tcW w:w="1696" w:type="dxa"/>
            <w:noWrap/>
          </w:tcPr>
          <w:p w14:paraId="16DC3569" w14:textId="67211B8F" w:rsidR="00751D6F" w:rsidRPr="00BD79AB" w:rsidRDefault="00751D6F" w:rsidP="00751D6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w:t>
            </w:r>
          </w:p>
        </w:tc>
        <w:tc>
          <w:tcPr>
            <w:tcW w:w="1403" w:type="dxa"/>
            <w:noWrap/>
          </w:tcPr>
          <w:p w14:paraId="18F9B57E" w14:textId="7C2B2C70" w:rsidR="00751D6F" w:rsidRPr="00BD79AB" w:rsidRDefault="00751D6F" w:rsidP="00751D6F">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w:t>
            </w:r>
          </w:p>
        </w:tc>
      </w:tr>
    </w:tbl>
    <w:p w14:paraId="2FADE4A7" w14:textId="77777777" w:rsidR="00B75259" w:rsidRPr="00BD79AB" w:rsidRDefault="00B75259" w:rsidP="00652136">
      <w:pPr>
        <w:jc w:val="both"/>
        <w:rPr>
          <w:rFonts w:ascii="Segoe UI" w:hAnsi="Segoe UI" w:cs="Segoe UI"/>
          <w:b/>
          <w:lang w:val="cy-GB"/>
        </w:rPr>
      </w:pPr>
    </w:p>
    <w:p w14:paraId="1C86A7B2" w14:textId="620BE99D" w:rsidR="00E30FC2" w:rsidRPr="00BD79AB" w:rsidRDefault="00E30FC2" w:rsidP="00652136">
      <w:pPr>
        <w:jc w:val="both"/>
        <w:rPr>
          <w:rFonts w:ascii="Segoe UI" w:hAnsi="Segoe UI" w:cs="Segoe UI"/>
          <w:b/>
          <w:lang w:val="cy-GB"/>
        </w:rPr>
      </w:pPr>
      <w:r w:rsidRPr="00BD79AB">
        <w:rPr>
          <w:rFonts w:ascii="Segoe UI" w:hAnsi="Segoe UI" w:cs="Segoe UI"/>
          <w:b/>
          <w:lang w:val="cy-GB"/>
        </w:rPr>
        <w:t xml:space="preserve">Sylwadau: </w:t>
      </w:r>
    </w:p>
    <w:p w14:paraId="04BA2BFF" w14:textId="253B54BB" w:rsidR="005D6134" w:rsidRPr="00BD79AB" w:rsidRDefault="33CC1A58" w:rsidP="00C73F38">
      <w:pPr>
        <w:spacing w:after="0"/>
        <w:jc w:val="both"/>
        <w:rPr>
          <w:rFonts w:ascii="Segoe UI" w:hAnsi="Segoe UI" w:cs="Segoe UI"/>
          <w:lang w:val="cy-GB"/>
        </w:rPr>
      </w:pPr>
      <w:r w:rsidRPr="00BD79AB">
        <w:rPr>
          <w:rFonts w:ascii="Segoe UI" w:hAnsi="Segoe UI" w:cs="Segoe UI"/>
          <w:lang w:val="cy-GB"/>
        </w:rPr>
        <w:lastRenderedPageBreak/>
        <w:t xml:space="preserve">Pwrpas y dangosydd hwn yw mynd i'r afael ag 'iechyd' y canolfannau manwerthu yn y Parc Cenedlaethol. Mae cyfraddau swyddi gwag yn cael eu monitro o fewn ardaloedd diffiniedig o'r dref lle mae amcan strategol i gefnogi goruchafiaeth defnyddiau manwerthu neu ganol y dref. </w:t>
      </w:r>
    </w:p>
    <w:p w14:paraId="3AD9A117" w14:textId="77777777" w:rsidR="00900576" w:rsidRPr="00BD79AB" w:rsidRDefault="00900576" w:rsidP="00C73F38">
      <w:pPr>
        <w:spacing w:after="0"/>
        <w:jc w:val="both"/>
        <w:rPr>
          <w:rFonts w:ascii="Segoe UI" w:hAnsi="Segoe UI" w:cs="Segoe UI"/>
          <w:lang w:val="cy-GB"/>
        </w:rPr>
      </w:pPr>
    </w:p>
    <w:p w14:paraId="1A534E58" w14:textId="77777777" w:rsidR="00345CD6" w:rsidRPr="00BD79AB" w:rsidRDefault="00345CD6" w:rsidP="006B5CC1">
      <w:pPr>
        <w:spacing w:after="0"/>
        <w:jc w:val="both"/>
        <w:rPr>
          <w:rFonts w:ascii="Segoe UI" w:hAnsi="Segoe UI" w:cs="Segoe UI"/>
          <w:lang w:val="cy-GB"/>
        </w:rPr>
      </w:pPr>
      <w:r w:rsidRPr="00BD79AB">
        <w:rPr>
          <w:rFonts w:ascii="Segoe UI" w:hAnsi="Segoe UI" w:cs="Segoe UI"/>
          <w:lang w:val="cy-GB"/>
        </w:rPr>
        <w:t xml:space="preserve">Er bod cyfraddau swyddi gwag wedi gostwng yng </w:t>
      </w:r>
      <w:proofErr w:type="spellStart"/>
      <w:r w:rsidRPr="00BD79AB">
        <w:rPr>
          <w:rFonts w:ascii="Segoe UI" w:hAnsi="Segoe UI" w:cs="Segoe UI"/>
          <w:lang w:val="cy-GB"/>
        </w:rPr>
        <w:t>Nghrughywel</w:t>
      </w:r>
      <w:proofErr w:type="spellEnd"/>
      <w:r w:rsidRPr="00BD79AB">
        <w:rPr>
          <w:rFonts w:ascii="Segoe UI" w:hAnsi="Segoe UI" w:cs="Segoe UI"/>
          <w:lang w:val="cy-GB"/>
        </w:rPr>
        <w:t xml:space="preserve">, Y Gelli Gandryll a </w:t>
      </w:r>
      <w:proofErr w:type="spellStart"/>
      <w:r w:rsidRPr="00BD79AB">
        <w:rPr>
          <w:rFonts w:ascii="Segoe UI" w:hAnsi="Segoe UI" w:cs="Segoe UI"/>
          <w:lang w:val="cy-GB"/>
        </w:rPr>
        <w:t>Thalgarth</w:t>
      </w:r>
      <w:proofErr w:type="spellEnd"/>
      <w:r w:rsidRPr="00BD79AB">
        <w:rPr>
          <w:rFonts w:ascii="Segoe UI" w:hAnsi="Segoe UI" w:cs="Segoe UI"/>
          <w:lang w:val="cy-GB"/>
        </w:rPr>
        <w:t xml:space="preserve">, naill ai drwy fusnesau newydd neu newidiadau defnydd priodol, mae'r gyfradd swyddi gwag yn Aberhonddu wedi cynyddu dros 10% am y tro cyntaf ers y chweched cyfnod monitro. Mae'r Awdurdod yn ymwybodol o gynigion priffyrdd canol trefi sy'n cael eu dilyn gan Gyngor Sir Powys, fodd bynnag, mae angen ymchwilio pellach i'r cynnydd mewn cyfraddau lleoedd gwag. </w:t>
      </w:r>
    </w:p>
    <w:p w14:paraId="5AB3D875" w14:textId="77777777" w:rsidR="00900576" w:rsidRPr="00BD79AB" w:rsidRDefault="00900576" w:rsidP="00C73F38">
      <w:pPr>
        <w:spacing w:after="0"/>
        <w:jc w:val="both"/>
        <w:rPr>
          <w:rFonts w:ascii="Segoe UI" w:hAnsi="Segoe UI" w:cs="Segoe UI"/>
          <w:bCs/>
          <w:lang w:val="cy-GB"/>
        </w:rPr>
      </w:pPr>
    </w:p>
    <w:p w14:paraId="478A76F7" w14:textId="751BAE5C" w:rsidR="005D6134" w:rsidRPr="00BD79AB" w:rsidRDefault="2CD4AB70" w:rsidP="5EE9AE57">
      <w:pPr>
        <w:spacing w:after="0"/>
        <w:jc w:val="both"/>
        <w:rPr>
          <w:rFonts w:ascii="Segoe UI" w:hAnsi="Segoe UI" w:cs="Segoe UI"/>
          <w:lang w:val="cy-GB"/>
        </w:rPr>
      </w:pPr>
      <w:r w:rsidRPr="00BD79AB">
        <w:rPr>
          <w:rFonts w:ascii="Segoe UI" w:hAnsi="Segoe UI" w:cs="Segoe UI"/>
          <w:lang w:val="cy-GB"/>
        </w:rPr>
        <w:t>Cyhoeddwyd Cynllun Lle Crucywel ym mis Mehefin 2024. Datblygwyd y cynllun hwn gan ymgynghorwyr allanol ar ran Awdurdod y Parc Cenedlaethol a Chyngor Tref Crucywel i amlinellu gweledigaeth ar gyfer dyfodol y dref dros y 15 mlynedd nesaf. Mae'n cyd-fynd â Chynllun Rheoli Dyfodol y Bannau ac enillodd wobr flynyddol fawreddog RTPI Cymru am Gynllun y Flwyddyn yn 2024. Yn ogystal, mae pecyn cymorth Cynllun Lle wedi'i greu i gynorthwyo swyddogion yr Awdurdod i baratoi cynlluniau lleoedd eraill.</w:t>
      </w:r>
    </w:p>
    <w:p w14:paraId="1EED5922" w14:textId="77777777" w:rsidR="00C73F38" w:rsidRPr="00BD79AB" w:rsidRDefault="00C73F38" w:rsidP="00C73F38">
      <w:pPr>
        <w:spacing w:after="0"/>
        <w:jc w:val="both"/>
        <w:rPr>
          <w:rFonts w:ascii="Segoe UI" w:hAnsi="Segoe UI" w:cs="Segoe UI"/>
          <w:bCs/>
          <w:lang w:val="cy-GB"/>
        </w:rPr>
      </w:pPr>
    </w:p>
    <w:p w14:paraId="7CF29DCD" w14:textId="4F7A2EC9" w:rsidR="00E30FC2" w:rsidRPr="00BD79AB" w:rsidRDefault="00C73F38" w:rsidP="00C73F38">
      <w:pPr>
        <w:spacing w:after="0"/>
        <w:jc w:val="both"/>
        <w:rPr>
          <w:rFonts w:ascii="Segoe UI" w:hAnsi="Segoe UI" w:cs="Segoe UI"/>
          <w:bCs/>
          <w:lang w:val="cy-GB"/>
        </w:rPr>
      </w:pPr>
      <w:r w:rsidRPr="00BD79AB">
        <w:rPr>
          <w:rFonts w:ascii="Segoe UI" w:hAnsi="Segoe UI" w:cs="Segoe UI"/>
          <w:bCs/>
          <w:lang w:val="cy-GB"/>
        </w:rPr>
        <w:t xml:space="preserve">Bydd y tîm Polisi yn parhau i weithio gydag asiantaethau allanol i archwilio sut i gefnogi ein canolfannau manwerthu a gweithio i ddatblygu arferion gorau </w:t>
      </w:r>
      <w:r w:rsidR="00007F51" w:rsidRPr="00BD79AB">
        <w:rPr>
          <w:rFonts w:ascii="Segoe UI" w:hAnsi="Segoe UI" w:cs="Segoe UI"/>
          <w:bCs/>
          <w:lang w:val="cy-GB"/>
        </w:rPr>
        <w:t>i</w:t>
      </w:r>
      <w:r w:rsidR="00F96E9D" w:rsidRPr="00BD79AB">
        <w:rPr>
          <w:rFonts w:ascii="Segoe UI" w:hAnsi="Segoe UI" w:cs="Segoe UI"/>
          <w:bCs/>
          <w:lang w:val="cy-GB"/>
        </w:rPr>
        <w:t xml:space="preserve"> lywio</w:t>
      </w:r>
      <w:r w:rsidR="00007F51" w:rsidRPr="00BD79AB">
        <w:rPr>
          <w:rFonts w:ascii="Segoe UI" w:hAnsi="Segoe UI" w:cs="Segoe UI"/>
          <w:bCs/>
          <w:lang w:val="cy-GB"/>
        </w:rPr>
        <w:t>’r Cynllun Datblygu Lleol newydd</w:t>
      </w:r>
      <w:r w:rsidRPr="00BD79AB">
        <w:rPr>
          <w:rFonts w:ascii="Segoe UI" w:hAnsi="Segoe UI" w:cs="Segoe UI"/>
          <w:bCs/>
          <w:lang w:val="cy-GB"/>
        </w:rPr>
        <w:t>.</w:t>
      </w:r>
    </w:p>
    <w:p w14:paraId="4FF5FBAB" w14:textId="77777777" w:rsidR="00E30FC2" w:rsidRPr="00BD79AB" w:rsidRDefault="00E30FC2" w:rsidP="00652136">
      <w:pPr>
        <w:jc w:val="both"/>
        <w:rPr>
          <w:rFonts w:ascii="Segoe UI" w:hAnsi="Segoe UI" w:cs="Segoe UI"/>
          <w:b/>
          <w:lang w:val="cy-GB"/>
        </w:rPr>
      </w:pPr>
    </w:p>
    <w:p w14:paraId="547BFA96" w14:textId="613F95C2" w:rsidR="00E30FC2" w:rsidRPr="00BD79AB" w:rsidRDefault="00E30FC2" w:rsidP="00652136">
      <w:pPr>
        <w:jc w:val="both"/>
        <w:rPr>
          <w:rFonts w:ascii="Segoe UI" w:hAnsi="Segoe UI" w:cs="Segoe UI"/>
          <w:b/>
          <w:lang w:val="cy-GB"/>
        </w:rPr>
      </w:pPr>
      <w:r w:rsidRPr="00BD79AB">
        <w:rPr>
          <w:rFonts w:ascii="Segoe UI" w:hAnsi="Segoe UI" w:cs="Segoe UI"/>
          <w:b/>
          <w:lang w:val="cy-GB"/>
        </w:rPr>
        <w:t xml:space="preserve">Argymhellion: </w:t>
      </w:r>
    </w:p>
    <w:p w14:paraId="6FA96BFF" w14:textId="65C0D1D7" w:rsidR="001B132E" w:rsidRPr="00BD79AB" w:rsidRDefault="00C73F38" w:rsidP="00485D74">
      <w:pPr>
        <w:spacing w:after="0"/>
        <w:jc w:val="both"/>
        <w:rPr>
          <w:rFonts w:ascii="Segoe UI" w:hAnsi="Segoe UI" w:cs="Segoe UI"/>
          <w:bCs/>
          <w:lang w:val="cy-GB"/>
        </w:rPr>
      </w:pPr>
      <w:r w:rsidRPr="00BD79AB">
        <w:rPr>
          <w:rFonts w:ascii="Segoe UI" w:hAnsi="Segoe UI" w:cs="Segoe UI"/>
          <w:bCs/>
          <w:lang w:val="cy-GB"/>
        </w:rPr>
        <w:t>Bydd y dangosydd hwn yn cael ei fonitro am flwyddyn arall.</w:t>
      </w:r>
      <w:r w:rsidR="001B132E" w:rsidRPr="00BD79AB">
        <w:rPr>
          <w:rFonts w:ascii="Segoe UI" w:hAnsi="Segoe UI" w:cs="Segoe UI"/>
          <w:bCs/>
          <w:lang w:val="cy-GB"/>
        </w:rPr>
        <w:t xml:space="preserve"> Wrth baratoi cynlluniau gwasanaethau ar gyfer 2027/28, </w:t>
      </w:r>
      <w:r w:rsidR="00AF1C32" w:rsidRPr="00BD79AB">
        <w:rPr>
          <w:rFonts w:ascii="Segoe UI" w:hAnsi="Segoe UI" w:cs="Segoe UI"/>
          <w:bCs/>
          <w:lang w:val="cy-GB"/>
        </w:rPr>
        <w:t>dylid y</w:t>
      </w:r>
      <w:r w:rsidR="00262EF1">
        <w:rPr>
          <w:rFonts w:ascii="Segoe UI" w:hAnsi="Segoe UI" w:cs="Segoe UI"/>
          <w:bCs/>
          <w:lang w:val="cy-GB"/>
        </w:rPr>
        <w:t>s</w:t>
      </w:r>
      <w:r w:rsidR="00AF1C32" w:rsidRPr="00BD79AB">
        <w:rPr>
          <w:rFonts w:ascii="Segoe UI" w:hAnsi="Segoe UI" w:cs="Segoe UI"/>
          <w:bCs/>
          <w:lang w:val="cy-GB"/>
        </w:rPr>
        <w:t xml:space="preserve">tyried </w:t>
      </w:r>
      <w:r w:rsidR="001B132E" w:rsidRPr="00BD79AB">
        <w:rPr>
          <w:rFonts w:ascii="Segoe UI" w:hAnsi="Segoe UI" w:cs="Segoe UI"/>
          <w:bCs/>
          <w:lang w:val="cy-GB"/>
        </w:rPr>
        <w:t xml:space="preserve">dyrannu adnoddau i ymchwilio a deall yn well, y cynnydd mewn cyfraddau swyddi gwag yng nghanol tref Aberhonddu. </w:t>
      </w:r>
    </w:p>
    <w:p w14:paraId="2973CC29" w14:textId="77777777" w:rsidR="00E30FC2" w:rsidRPr="00BD79AB" w:rsidRDefault="00E30FC2" w:rsidP="00652136">
      <w:pPr>
        <w:jc w:val="both"/>
        <w:rPr>
          <w:rFonts w:ascii="Segoe UI" w:hAnsi="Segoe UI" w:cs="Segoe UI"/>
          <w:b/>
          <w:lang w:val="cy-GB"/>
        </w:rPr>
      </w:pPr>
    </w:p>
    <w:tbl>
      <w:tblPr>
        <w:tblStyle w:val="TableGrid"/>
        <w:tblW w:w="0" w:type="auto"/>
        <w:tblLook w:val="04A0" w:firstRow="1" w:lastRow="0" w:firstColumn="1" w:lastColumn="0" w:noHBand="0" w:noVBand="1"/>
      </w:tblPr>
      <w:tblGrid>
        <w:gridCol w:w="2689"/>
        <w:gridCol w:w="6327"/>
      </w:tblGrid>
      <w:tr w:rsidR="0012747E" w:rsidRPr="00BD79AB" w14:paraId="01F4C1BA" w14:textId="77777777" w:rsidTr="0012747E">
        <w:tc>
          <w:tcPr>
            <w:tcW w:w="2689" w:type="dxa"/>
          </w:tcPr>
          <w:p w14:paraId="46085A96" w14:textId="77777777" w:rsidR="0012747E" w:rsidRPr="00BD79AB" w:rsidRDefault="0012747E">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FFFF00"/>
          </w:tcPr>
          <w:p w14:paraId="49880355" w14:textId="05744DFB" w:rsidR="0012747E" w:rsidRPr="00BD79AB" w:rsidRDefault="0012747E">
            <w:pPr>
              <w:jc w:val="both"/>
              <w:rPr>
                <w:rFonts w:ascii="Segoe UI" w:hAnsi="Segoe UI" w:cs="Segoe UI"/>
                <w:b/>
                <w:lang w:val="cy-GB"/>
              </w:rPr>
            </w:pPr>
            <w:r w:rsidRPr="00BD79AB">
              <w:rPr>
                <w:rFonts w:ascii="Segoe UI" w:hAnsi="Segoe UI" w:cs="Segoe UI"/>
                <w:b/>
                <w:bCs/>
                <w:lang w:val="cy-GB"/>
              </w:rPr>
              <w:t>Ymchwil Polisi</w:t>
            </w:r>
          </w:p>
        </w:tc>
      </w:tr>
    </w:tbl>
    <w:p w14:paraId="25B8BAFD" w14:textId="77777777" w:rsidR="0012747E" w:rsidRPr="00BD79AB" w:rsidRDefault="0012747E" w:rsidP="0012747E">
      <w:pPr>
        <w:jc w:val="both"/>
        <w:rPr>
          <w:rFonts w:ascii="Segoe UI" w:hAnsi="Segoe UI" w:cs="Segoe UI"/>
          <w:b/>
          <w:lang w:val="cy-GB"/>
        </w:rPr>
      </w:pPr>
    </w:p>
    <w:p w14:paraId="7CB57938" w14:textId="77777777" w:rsidR="00E30FC2" w:rsidRPr="00BD79AB" w:rsidRDefault="00E30FC2" w:rsidP="00652136">
      <w:pPr>
        <w:jc w:val="both"/>
        <w:rPr>
          <w:rFonts w:ascii="Segoe UI" w:hAnsi="Segoe UI" w:cs="Segoe UI"/>
          <w:b/>
          <w:lang w:val="cy-GB"/>
        </w:rPr>
      </w:pPr>
    </w:p>
    <w:p w14:paraId="2D3A5B42" w14:textId="77777777" w:rsidR="0012747E" w:rsidRPr="00BD79AB" w:rsidRDefault="0012747E" w:rsidP="00652136">
      <w:pPr>
        <w:jc w:val="both"/>
        <w:rPr>
          <w:rFonts w:ascii="Segoe UI" w:hAnsi="Segoe UI" w:cs="Segoe UI"/>
          <w:b/>
          <w:lang w:val="cy-GB"/>
        </w:rPr>
      </w:pPr>
    </w:p>
    <w:p w14:paraId="680D195D" w14:textId="77777777" w:rsidR="00652136" w:rsidRPr="00BD79AB" w:rsidRDefault="00652136" w:rsidP="00652136">
      <w:pPr>
        <w:jc w:val="both"/>
        <w:rPr>
          <w:rFonts w:ascii="Segoe UI" w:hAnsi="Segoe UI" w:cs="Segoe UI"/>
          <w:lang w:val="cy-GB"/>
        </w:rPr>
      </w:pPr>
    </w:p>
    <w:p w14:paraId="249FECA0" w14:textId="77777777" w:rsidR="008D23ED" w:rsidRPr="00BD79AB" w:rsidRDefault="008D23ED" w:rsidP="00652136">
      <w:pPr>
        <w:jc w:val="both"/>
        <w:rPr>
          <w:rFonts w:ascii="Segoe UI" w:hAnsi="Segoe UI" w:cs="Segoe UI"/>
          <w:lang w:val="cy-GB"/>
        </w:rPr>
      </w:pPr>
    </w:p>
    <w:p w14:paraId="50CE60A9" w14:textId="77777777" w:rsidR="008D23ED" w:rsidRPr="00BD79AB" w:rsidRDefault="008D23ED" w:rsidP="00652136">
      <w:pPr>
        <w:jc w:val="both"/>
        <w:rPr>
          <w:rFonts w:ascii="Segoe UI" w:hAnsi="Segoe UI" w:cs="Segoe UI"/>
          <w:lang w:val="cy-GB"/>
        </w:rPr>
      </w:pPr>
    </w:p>
    <w:p w14:paraId="0FEABB39" w14:textId="77777777" w:rsidR="008D23ED" w:rsidRPr="00BD79AB" w:rsidRDefault="008D23ED" w:rsidP="00652136">
      <w:pPr>
        <w:jc w:val="both"/>
        <w:rPr>
          <w:rFonts w:ascii="Segoe UI" w:hAnsi="Segoe UI" w:cs="Segoe UI"/>
          <w:lang w:val="cy-GB"/>
        </w:rPr>
      </w:pPr>
    </w:p>
    <w:p w14:paraId="6C99F05E" w14:textId="77777777" w:rsidR="008D23ED" w:rsidRPr="00BD79AB" w:rsidRDefault="008D23ED" w:rsidP="00652136">
      <w:pPr>
        <w:jc w:val="both"/>
        <w:rPr>
          <w:rFonts w:ascii="Segoe UI" w:hAnsi="Segoe UI" w:cs="Segoe UI"/>
          <w:lang w:val="cy-GB"/>
        </w:rPr>
      </w:pPr>
    </w:p>
    <w:p w14:paraId="73EF6044" w14:textId="77777777" w:rsidR="008D23ED" w:rsidRPr="00BD79AB" w:rsidRDefault="008D23ED" w:rsidP="00652136">
      <w:pPr>
        <w:jc w:val="both"/>
        <w:rPr>
          <w:rFonts w:ascii="Segoe UI" w:hAnsi="Segoe UI" w:cs="Segoe UI"/>
          <w:lang w:val="cy-GB"/>
        </w:rPr>
      </w:pPr>
    </w:p>
    <w:p w14:paraId="52CF763A" w14:textId="65753A69" w:rsidR="008D23ED" w:rsidRPr="00BD79AB" w:rsidRDefault="008D23ED" w:rsidP="003B6A0C">
      <w:pPr>
        <w:pStyle w:val="Heading10"/>
        <w:rPr>
          <w:lang w:val="cy-GB"/>
        </w:rPr>
      </w:pPr>
      <w:bookmarkStart w:id="50" w:name="_Toc173166931"/>
      <w:r w:rsidRPr="00BD79AB">
        <w:rPr>
          <w:lang w:val="cy-GB"/>
        </w:rPr>
        <w:lastRenderedPageBreak/>
        <w:t>Twristiaeth Gynaliadwy</w:t>
      </w:r>
      <w:bookmarkEnd w:id="50"/>
    </w:p>
    <w:p w14:paraId="7BF76F0D" w14:textId="77777777" w:rsidR="008D23ED" w:rsidRPr="00BD79AB" w:rsidRDefault="008D23ED" w:rsidP="008D23ED">
      <w:pPr>
        <w:jc w:val="both"/>
        <w:rPr>
          <w:rFonts w:ascii="Segoe UI" w:hAnsi="Segoe UI" w:cs="Segoe UI"/>
          <w:b/>
          <w:lang w:val="cy-GB"/>
        </w:rPr>
      </w:pPr>
    </w:p>
    <w:p w14:paraId="4F154A6C" w14:textId="45E19DE8" w:rsidR="008D23ED" w:rsidRPr="00BD79AB" w:rsidRDefault="008D23ED" w:rsidP="003B6A0C">
      <w:pPr>
        <w:pStyle w:val="Heading20"/>
        <w:rPr>
          <w:lang w:val="cy-GB"/>
        </w:rPr>
      </w:pPr>
      <w:bookmarkStart w:id="51" w:name="_Toc173166932"/>
      <w:r w:rsidRPr="00BD79AB">
        <w:rPr>
          <w:lang w:val="cy-GB"/>
        </w:rPr>
        <w:t>Ffigur 33 – Nifer y cyfleusterau twristiaeth newydd neu wedi'u gwella</w:t>
      </w:r>
      <w:bookmarkEnd w:id="51"/>
    </w:p>
    <w:p w14:paraId="1D50586A" w14:textId="7E77C396" w:rsidR="008D23ED" w:rsidRPr="00BD79AB" w:rsidRDefault="000A5160" w:rsidP="00652136">
      <w:pPr>
        <w:jc w:val="both"/>
        <w:rPr>
          <w:rFonts w:ascii="Segoe UI" w:hAnsi="Segoe UI" w:cs="Segoe UI"/>
          <w:b/>
          <w:lang w:val="cy-GB"/>
        </w:rPr>
      </w:pPr>
      <w:r w:rsidRPr="00BD79AB">
        <w:rPr>
          <w:noProof/>
          <w:lang w:val="cy-GB"/>
        </w:rPr>
        <w:drawing>
          <wp:inline distT="0" distB="0" distL="0" distR="0" wp14:anchorId="539751C5" wp14:editId="640AD4AC">
            <wp:extent cx="5731510" cy="3504677"/>
            <wp:effectExtent l="0" t="0" r="2540" b="635"/>
            <wp:docPr id="1320215231" name="Chart 1">
              <a:extLst xmlns:a="http://schemas.openxmlformats.org/drawingml/2006/main">
                <a:ext uri="{FF2B5EF4-FFF2-40B4-BE49-F238E27FC236}">
                  <a16:creationId xmlns:a16="http://schemas.microsoft.com/office/drawing/2014/main" id="{0E6DA5AD-7976-A2E6-6CFC-383A9BEF20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354C4F7" w14:textId="43998338" w:rsidR="008D23ED" w:rsidRPr="00BD79AB" w:rsidRDefault="008D23ED" w:rsidP="00652136">
      <w:pPr>
        <w:jc w:val="both"/>
        <w:rPr>
          <w:rFonts w:ascii="Segoe UI" w:hAnsi="Segoe UI" w:cs="Segoe UI"/>
          <w:b/>
          <w:lang w:val="cy-GB"/>
        </w:rPr>
      </w:pPr>
      <w:r w:rsidRPr="00BD79AB">
        <w:rPr>
          <w:rFonts w:ascii="Segoe UI" w:hAnsi="Segoe UI" w:cs="Segoe UI"/>
          <w:b/>
          <w:lang w:val="cy-GB"/>
        </w:rPr>
        <w:t xml:space="preserve">Sylwadau: </w:t>
      </w:r>
    </w:p>
    <w:p w14:paraId="157D0104" w14:textId="49E06CE7" w:rsidR="00E548B8" w:rsidRPr="00BD79AB" w:rsidRDefault="00E548B8" w:rsidP="00652136">
      <w:pPr>
        <w:jc w:val="both"/>
        <w:rPr>
          <w:rFonts w:ascii="Segoe UI" w:hAnsi="Segoe UI" w:cs="Segoe UI"/>
          <w:bCs/>
          <w:lang w:val="cy-GB"/>
        </w:rPr>
      </w:pPr>
      <w:r w:rsidRPr="00BD79AB">
        <w:rPr>
          <w:rFonts w:ascii="Segoe UI" w:hAnsi="Segoe UI" w:cs="Segoe UI"/>
          <w:bCs/>
          <w:lang w:val="cy-GB"/>
        </w:rPr>
        <w:t>Mae'r ceisiadau a gymeradwywyd o fewn y</w:t>
      </w:r>
      <w:r w:rsidR="00652E06">
        <w:rPr>
          <w:rFonts w:ascii="Segoe UI" w:hAnsi="Segoe UI" w:cs="Segoe UI"/>
          <w:bCs/>
          <w:lang w:val="cy-GB"/>
        </w:rPr>
        <w:t xml:space="preserve"> deuddegfed</w:t>
      </w:r>
      <w:r w:rsidRPr="00BD79AB">
        <w:rPr>
          <w:rFonts w:ascii="Segoe UI" w:hAnsi="Segoe UI" w:cs="Segoe UI"/>
          <w:bCs/>
          <w:lang w:val="cy-GB"/>
        </w:rPr>
        <w:t xml:space="preserve"> cyfnod monitro yn cynnwys:</w:t>
      </w:r>
    </w:p>
    <w:tbl>
      <w:tblPr>
        <w:tblStyle w:val="TableGrid"/>
        <w:tblW w:w="5000" w:type="pct"/>
        <w:tblLook w:val="04A0" w:firstRow="1" w:lastRow="0" w:firstColumn="1" w:lastColumn="0" w:noHBand="0" w:noVBand="1"/>
      </w:tblPr>
      <w:tblGrid>
        <w:gridCol w:w="1456"/>
        <w:gridCol w:w="4776"/>
        <w:gridCol w:w="2784"/>
      </w:tblGrid>
      <w:tr w:rsidR="0000535A" w:rsidRPr="00BD79AB" w14:paraId="65649A1B" w14:textId="77777777" w:rsidTr="007A4371">
        <w:tc>
          <w:tcPr>
            <w:tcW w:w="807" w:type="pct"/>
          </w:tcPr>
          <w:p w14:paraId="1325B727" w14:textId="520A675C" w:rsidR="0000535A" w:rsidRPr="00BD79AB" w:rsidRDefault="0000535A" w:rsidP="0000535A">
            <w:pPr>
              <w:rPr>
                <w:rFonts w:ascii="Segoe UI" w:hAnsi="Segoe UI" w:cs="Segoe UI"/>
                <w:b/>
                <w:sz w:val="20"/>
                <w:szCs w:val="20"/>
                <w:lang w:val="cy-GB"/>
              </w:rPr>
            </w:pPr>
            <w:r w:rsidRPr="00BD79AB">
              <w:rPr>
                <w:rFonts w:ascii="Segoe UI" w:hAnsi="Segoe UI" w:cs="Segoe UI"/>
                <w:b/>
                <w:lang w:val="cy-GB"/>
              </w:rPr>
              <w:t>Cyfeirnod</w:t>
            </w:r>
          </w:p>
        </w:tc>
        <w:tc>
          <w:tcPr>
            <w:tcW w:w="2649" w:type="pct"/>
          </w:tcPr>
          <w:p w14:paraId="28EFFDF4" w14:textId="58881962" w:rsidR="0000535A" w:rsidRPr="00BD79AB" w:rsidRDefault="0000535A" w:rsidP="0000535A">
            <w:pPr>
              <w:rPr>
                <w:rFonts w:ascii="Segoe UI" w:hAnsi="Segoe UI" w:cs="Segoe UI"/>
                <w:b/>
                <w:sz w:val="20"/>
                <w:szCs w:val="20"/>
                <w:lang w:val="cy-GB"/>
              </w:rPr>
            </w:pPr>
            <w:r w:rsidRPr="00BD79AB">
              <w:rPr>
                <w:rFonts w:ascii="Segoe UI" w:hAnsi="Segoe UI" w:cs="Segoe UI"/>
                <w:b/>
                <w:lang w:val="cy-GB"/>
              </w:rPr>
              <w:t>Cynnig</w:t>
            </w:r>
          </w:p>
        </w:tc>
        <w:tc>
          <w:tcPr>
            <w:tcW w:w="1544" w:type="pct"/>
          </w:tcPr>
          <w:p w14:paraId="19EE489E" w14:textId="2F6BDF39" w:rsidR="0000535A" w:rsidRPr="00BD79AB" w:rsidRDefault="0000535A" w:rsidP="0000535A">
            <w:pPr>
              <w:rPr>
                <w:rFonts w:ascii="Segoe UI" w:hAnsi="Segoe UI" w:cs="Segoe UI"/>
                <w:b/>
                <w:sz w:val="20"/>
                <w:szCs w:val="20"/>
                <w:lang w:val="cy-GB"/>
              </w:rPr>
            </w:pPr>
            <w:r w:rsidRPr="00BD79AB">
              <w:rPr>
                <w:rFonts w:ascii="Segoe UI" w:hAnsi="Segoe UI" w:cs="Segoe UI"/>
                <w:b/>
                <w:lang w:val="cy-GB"/>
              </w:rPr>
              <w:t>Lleoliad</w:t>
            </w:r>
          </w:p>
        </w:tc>
      </w:tr>
      <w:tr w:rsidR="0000535A" w:rsidRPr="00BD79AB" w14:paraId="7181E418" w14:textId="77777777" w:rsidTr="007A4371">
        <w:tc>
          <w:tcPr>
            <w:tcW w:w="807" w:type="pct"/>
          </w:tcPr>
          <w:p w14:paraId="5AFBAC71" w14:textId="5DAFC791" w:rsidR="0000535A" w:rsidRPr="00BD79AB" w:rsidRDefault="0000535A" w:rsidP="0000535A">
            <w:pPr>
              <w:rPr>
                <w:rFonts w:ascii="Segoe UI" w:hAnsi="Segoe UI" w:cs="Segoe UI"/>
                <w:sz w:val="20"/>
                <w:szCs w:val="20"/>
                <w:lang w:val="cy-GB"/>
              </w:rPr>
            </w:pPr>
            <w:r w:rsidRPr="00BD79AB">
              <w:rPr>
                <w:rFonts w:ascii="Segoe UI" w:hAnsi="Segoe UI" w:cs="Segoe UI"/>
                <w:bCs/>
                <w:sz w:val="20"/>
                <w:szCs w:val="20"/>
                <w:lang w:val="cy-GB"/>
              </w:rPr>
              <w:t>20/18876/FUL</w:t>
            </w:r>
          </w:p>
        </w:tc>
        <w:tc>
          <w:tcPr>
            <w:tcW w:w="2649" w:type="pct"/>
          </w:tcPr>
          <w:p w14:paraId="041348DD" w14:textId="04A19602"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 xml:space="preserve">Codi 'Canolfan </w:t>
            </w:r>
            <w:r w:rsidR="001E79D1" w:rsidRPr="00BD79AB">
              <w:rPr>
                <w:rFonts w:ascii="Segoe UI" w:hAnsi="Segoe UI" w:cs="Segoe UI"/>
                <w:bCs/>
                <w:lang w:val="cy-GB"/>
              </w:rPr>
              <w:t xml:space="preserve">Ysgubor </w:t>
            </w:r>
            <w:r w:rsidRPr="00BD79AB">
              <w:rPr>
                <w:rFonts w:ascii="Segoe UI" w:hAnsi="Segoe UI" w:cs="Segoe UI"/>
                <w:bCs/>
                <w:lang w:val="cy-GB"/>
              </w:rPr>
              <w:t xml:space="preserve">Newydd' i ddarparu adeilad amwynder i westeion sy'n aros yn y llety gwyliau (Crai Valley Eco </w:t>
            </w:r>
            <w:proofErr w:type="spellStart"/>
            <w:r w:rsidRPr="00BD79AB">
              <w:rPr>
                <w:rFonts w:ascii="Segoe UI" w:hAnsi="Segoe UI" w:cs="Segoe UI"/>
                <w:bCs/>
                <w:lang w:val="cy-GB"/>
              </w:rPr>
              <w:t>Lodges</w:t>
            </w:r>
            <w:proofErr w:type="spellEnd"/>
            <w:r w:rsidRPr="00BD79AB">
              <w:rPr>
                <w:rFonts w:ascii="Segoe UI" w:hAnsi="Segoe UI" w:cs="Segoe UI"/>
                <w:bCs/>
                <w:lang w:val="cy-GB"/>
              </w:rPr>
              <w:t>).</w:t>
            </w:r>
          </w:p>
        </w:tc>
        <w:tc>
          <w:tcPr>
            <w:tcW w:w="1544" w:type="pct"/>
          </w:tcPr>
          <w:p w14:paraId="72DF09A5" w14:textId="19593938" w:rsidR="0000535A" w:rsidRPr="00BD79AB" w:rsidRDefault="0000535A" w:rsidP="0000535A">
            <w:pPr>
              <w:rPr>
                <w:rFonts w:ascii="Segoe UI" w:hAnsi="Segoe UI" w:cs="Segoe UI"/>
                <w:bCs/>
                <w:sz w:val="20"/>
                <w:szCs w:val="20"/>
                <w:lang w:val="cy-GB"/>
              </w:rPr>
            </w:pPr>
            <w:proofErr w:type="spellStart"/>
            <w:r w:rsidRPr="00BD79AB">
              <w:rPr>
                <w:rFonts w:ascii="Segoe UI" w:hAnsi="Segoe UI" w:cs="Segoe UI"/>
                <w:bCs/>
                <w:lang w:val="cy-GB"/>
              </w:rPr>
              <w:t>Glwydcaenewydd</w:t>
            </w:r>
            <w:proofErr w:type="spellEnd"/>
            <w:r w:rsidRPr="00BD79AB">
              <w:rPr>
                <w:rFonts w:ascii="Segoe UI" w:hAnsi="Segoe UI" w:cs="Segoe UI"/>
                <w:bCs/>
                <w:lang w:val="cy-GB"/>
              </w:rPr>
              <w:t xml:space="preserve"> Farm </w:t>
            </w:r>
            <w:proofErr w:type="spellStart"/>
            <w:r w:rsidRPr="00BD79AB">
              <w:rPr>
                <w:rFonts w:ascii="Segoe UI" w:hAnsi="Segoe UI" w:cs="Segoe UI"/>
                <w:bCs/>
                <w:lang w:val="cy-GB"/>
              </w:rPr>
              <w:t>Cray</w:t>
            </w:r>
            <w:proofErr w:type="spellEnd"/>
            <w:r w:rsidRPr="00BD79AB">
              <w:rPr>
                <w:rFonts w:ascii="Segoe UI" w:hAnsi="Segoe UI" w:cs="Segoe UI"/>
                <w:bCs/>
                <w:lang w:val="cy-GB"/>
              </w:rPr>
              <w:t xml:space="preserve"> LD3 8YP</w:t>
            </w:r>
          </w:p>
        </w:tc>
      </w:tr>
      <w:tr w:rsidR="0000535A" w:rsidRPr="00BD79AB" w14:paraId="59A8AE00" w14:textId="77777777" w:rsidTr="007A4371">
        <w:tc>
          <w:tcPr>
            <w:tcW w:w="807" w:type="pct"/>
          </w:tcPr>
          <w:p w14:paraId="329412FA" w14:textId="61201D6C"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24/23045/FUL</w:t>
            </w:r>
          </w:p>
        </w:tc>
        <w:tc>
          <w:tcPr>
            <w:tcW w:w="2649" w:type="pct"/>
          </w:tcPr>
          <w:p w14:paraId="75A8E093" w14:textId="03222366"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Trosi stabl presennol</w:t>
            </w:r>
            <w:r w:rsidR="001E79D1" w:rsidRPr="00BD79AB">
              <w:rPr>
                <w:rFonts w:ascii="Segoe UI" w:hAnsi="Segoe UI" w:cs="Segoe UI"/>
                <w:bCs/>
                <w:lang w:val="cy-GB"/>
              </w:rPr>
              <w:t xml:space="preserve"> </w:t>
            </w:r>
            <w:r w:rsidR="00652E06">
              <w:rPr>
                <w:rFonts w:ascii="Segoe UI" w:hAnsi="Segoe UI" w:cs="Segoe UI"/>
                <w:bCs/>
                <w:lang w:val="cy-GB"/>
              </w:rPr>
              <w:t>yn llety</w:t>
            </w:r>
            <w:r w:rsidRPr="00BD79AB">
              <w:rPr>
                <w:rFonts w:ascii="Segoe UI" w:hAnsi="Segoe UI" w:cs="Segoe UI"/>
                <w:bCs/>
                <w:lang w:val="cy-GB"/>
              </w:rPr>
              <w:t xml:space="preserve"> gwyliau.</w:t>
            </w:r>
          </w:p>
        </w:tc>
        <w:tc>
          <w:tcPr>
            <w:tcW w:w="1544" w:type="pct"/>
          </w:tcPr>
          <w:p w14:paraId="6ABC6CD9" w14:textId="2F810B3F"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Tŵr Mihangel Llanfihangel Crucornau NP7 8DH</w:t>
            </w:r>
          </w:p>
        </w:tc>
      </w:tr>
      <w:tr w:rsidR="0000535A" w:rsidRPr="00BD79AB" w14:paraId="3B03A24F" w14:textId="77777777" w:rsidTr="007A4371">
        <w:tc>
          <w:tcPr>
            <w:tcW w:w="807" w:type="pct"/>
          </w:tcPr>
          <w:p w14:paraId="7400E419" w14:textId="04445D90"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24/23010/FUL</w:t>
            </w:r>
          </w:p>
        </w:tc>
        <w:tc>
          <w:tcPr>
            <w:tcW w:w="2649" w:type="pct"/>
          </w:tcPr>
          <w:p w14:paraId="613B8AE4" w14:textId="4073BE98"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Newid defnydd tir amaethyddol yn ôl-weithredol i safle glampio</w:t>
            </w:r>
          </w:p>
        </w:tc>
        <w:tc>
          <w:tcPr>
            <w:tcW w:w="1544" w:type="pct"/>
          </w:tcPr>
          <w:p w14:paraId="444C37C0" w14:textId="0E665AA5"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Coed Hir Dol-Y-Gaer CF48 2UR</w:t>
            </w:r>
          </w:p>
        </w:tc>
      </w:tr>
      <w:tr w:rsidR="0000535A" w:rsidRPr="00BD79AB" w14:paraId="7F0B5812" w14:textId="77777777" w:rsidTr="007A4371">
        <w:tc>
          <w:tcPr>
            <w:tcW w:w="807" w:type="pct"/>
          </w:tcPr>
          <w:p w14:paraId="328EEC0F" w14:textId="0CA6470B"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25/23505/FUL</w:t>
            </w:r>
          </w:p>
        </w:tc>
        <w:tc>
          <w:tcPr>
            <w:tcW w:w="2649" w:type="pct"/>
          </w:tcPr>
          <w:p w14:paraId="3002C208" w14:textId="525F3881"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 xml:space="preserve">Trosi </w:t>
            </w:r>
            <w:r w:rsidR="00F00B92" w:rsidRPr="00BD79AB">
              <w:rPr>
                <w:rFonts w:ascii="Segoe UI" w:hAnsi="Segoe UI" w:cs="Segoe UI"/>
                <w:bCs/>
                <w:lang w:val="cy-GB"/>
              </w:rPr>
              <w:t>llety</w:t>
            </w:r>
            <w:r w:rsidRPr="00BD79AB">
              <w:rPr>
                <w:rFonts w:ascii="Segoe UI" w:hAnsi="Segoe UI" w:cs="Segoe UI"/>
                <w:bCs/>
                <w:lang w:val="cy-GB"/>
              </w:rPr>
              <w:t xml:space="preserve"> gwyliau ceffylau un ystafell wely presennol a bloc stabl yn ddwy </w:t>
            </w:r>
            <w:r w:rsidR="00F00B92" w:rsidRPr="00BD79AB">
              <w:rPr>
                <w:rFonts w:ascii="Segoe UI" w:hAnsi="Segoe UI" w:cs="Segoe UI"/>
                <w:bCs/>
                <w:lang w:val="cy-GB"/>
              </w:rPr>
              <w:t xml:space="preserve">uned </w:t>
            </w:r>
            <w:r w:rsidRPr="00BD79AB">
              <w:rPr>
                <w:rFonts w:ascii="Segoe UI" w:hAnsi="Segoe UI" w:cs="Segoe UI"/>
                <w:bCs/>
                <w:lang w:val="cy-GB"/>
              </w:rPr>
              <w:t>gwyliau 2 ystafell wely ac ystafell gemau gymunedol.</w:t>
            </w:r>
          </w:p>
        </w:tc>
        <w:tc>
          <w:tcPr>
            <w:tcW w:w="1544" w:type="pct"/>
          </w:tcPr>
          <w:p w14:paraId="74DA8ACA" w14:textId="0DB718CA"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 xml:space="preserve">Castell Prydydd Cefn </w:t>
            </w:r>
            <w:proofErr w:type="spellStart"/>
            <w:r w:rsidRPr="00BD79AB">
              <w:rPr>
                <w:rFonts w:ascii="Segoe UI" w:hAnsi="Segoe UI" w:cs="Segoe UI"/>
                <w:bCs/>
                <w:lang w:val="cy-GB"/>
              </w:rPr>
              <w:t>Goleu</w:t>
            </w:r>
            <w:proofErr w:type="spellEnd"/>
            <w:r w:rsidRPr="00BD79AB">
              <w:rPr>
                <w:rFonts w:ascii="Segoe UI" w:hAnsi="Segoe UI" w:cs="Segoe UI"/>
                <w:bCs/>
                <w:lang w:val="cy-GB"/>
              </w:rPr>
              <w:t xml:space="preserve"> </w:t>
            </w:r>
            <w:proofErr w:type="spellStart"/>
            <w:r w:rsidRPr="00BD79AB">
              <w:rPr>
                <w:rFonts w:ascii="Segoe UI" w:hAnsi="Segoe UI" w:cs="Segoe UI"/>
                <w:bCs/>
                <w:lang w:val="cy-GB"/>
              </w:rPr>
              <w:t>Ninfa</w:t>
            </w:r>
            <w:proofErr w:type="spellEnd"/>
            <w:r w:rsidRPr="00BD79AB">
              <w:rPr>
                <w:rFonts w:ascii="Segoe UI" w:hAnsi="Segoe UI" w:cs="Segoe UI"/>
                <w:bCs/>
                <w:lang w:val="cy-GB"/>
              </w:rPr>
              <w:t xml:space="preserve"> </w:t>
            </w:r>
            <w:proofErr w:type="spellStart"/>
            <w:r w:rsidRPr="00BD79AB">
              <w:rPr>
                <w:rFonts w:ascii="Segoe UI" w:hAnsi="Segoe UI" w:cs="Segoe UI"/>
                <w:bCs/>
                <w:lang w:val="cy-GB"/>
              </w:rPr>
              <w:t>Llanellen</w:t>
            </w:r>
            <w:proofErr w:type="spellEnd"/>
            <w:r w:rsidRPr="00BD79AB">
              <w:rPr>
                <w:rFonts w:ascii="Segoe UI" w:hAnsi="Segoe UI" w:cs="Segoe UI"/>
                <w:bCs/>
                <w:lang w:val="cy-GB"/>
              </w:rPr>
              <w:t xml:space="preserve"> NP7 9LE</w:t>
            </w:r>
          </w:p>
        </w:tc>
      </w:tr>
      <w:tr w:rsidR="0000535A" w:rsidRPr="00BD79AB" w14:paraId="15BE11B0" w14:textId="77777777" w:rsidTr="007A4371">
        <w:tc>
          <w:tcPr>
            <w:tcW w:w="807" w:type="pct"/>
          </w:tcPr>
          <w:p w14:paraId="4F4C5E8A" w14:textId="323C4ECE"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25/23685/FUL</w:t>
            </w:r>
          </w:p>
        </w:tc>
        <w:tc>
          <w:tcPr>
            <w:tcW w:w="2649" w:type="pct"/>
          </w:tcPr>
          <w:p w14:paraId="3FD3A37B" w14:textId="1E032EA5"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Newid defnydd y Capel presennol yn Osodiad Gwyliau</w:t>
            </w:r>
          </w:p>
        </w:tc>
        <w:tc>
          <w:tcPr>
            <w:tcW w:w="1544" w:type="pct"/>
          </w:tcPr>
          <w:p w14:paraId="35338D3C" w14:textId="454C6405" w:rsidR="0000535A" w:rsidRPr="00BD79AB" w:rsidRDefault="0000535A" w:rsidP="0000535A">
            <w:pPr>
              <w:rPr>
                <w:rFonts w:ascii="Segoe UI" w:hAnsi="Segoe UI" w:cs="Segoe UI"/>
                <w:sz w:val="20"/>
                <w:szCs w:val="20"/>
                <w:lang w:val="cy-GB"/>
              </w:rPr>
            </w:pPr>
            <w:r w:rsidRPr="00BD79AB">
              <w:rPr>
                <w:rFonts w:ascii="Segoe UI" w:hAnsi="Segoe UI" w:cs="Segoe UI"/>
                <w:bCs/>
                <w:lang w:val="cy-GB"/>
              </w:rPr>
              <w:t xml:space="preserve">Capel </w:t>
            </w:r>
            <w:proofErr w:type="spellStart"/>
            <w:r w:rsidRPr="00BD79AB">
              <w:rPr>
                <w:rFonts w:ascii="Segoe UI" w:hAnsi="Segoe UI" w:cs="Segoe UI"/>
                <w:bCs/>
                <w:lang w:val="cy-GB"/>
              </w:rPr>
              <w:t>Penuel</w:t>
            </w:r>
            <w:proofErr w:type="spellEnd"/>
            <w:r w:rsidRPr="00BD79AB">
              <w:rPr>
                <w:rFonts w:ascii="Segoe UI" w:hAnsi="Segoe UI" w:cs="Segoe UI"/>
                <w:bCs/>
                <w:lang w:val="cy-GB"/>
              </w:rPr>
              <w:t xml:space="preserve"> Cwm-Du NP8 1RT</w:t>
            </w:r>
          </w:p>
        </w:tc>
      </w:tr>
      <w:tr w:rsidR="0000535A" w:rsidRPr="00BD79AB" w14:paraId="535C5441" w14:textId="77777777" w:rsidTr="007A4371">
        <w:tc>
          <w:tcPr>
            <w:tcW w:w="807" w:type="pct"/>
          </w:tcPr>
          <w:p w14:paraId="39EAB899" w14:textId="5FA38BCE"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21/20677/FUL</w:t>
            </w:r>
          </w:p>
        </w:tc>
        <w:tc>
          <w:tcPr>
            <w:tcW w:w="2649" w:type="pct"/>
          </w:tcPr>
          <w:p w14:paraId="7CB89A53" w14:textId="40988B7A"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 xml:space="preserve">Defnydd o'r </w:t>
            </w:r>
            <w:proofErr w:type="spellStart"/>
            <w:r w:rsidRPr="00BD79AB">
              <w:rPr>
                <w:rFonts w:ascii="Segoe UI" w:hAnsi="Segoe UI" w:cs="Segoe UI"/>
                <w:bCs/>
                <w:lang w:val="cy-GB"/>
              </w:rPr>
              <w:t>A</w:t>
            </w:r>
            <w:r w:rsidR="00652E06">
              <w:rPr>
                <w:rFonts w:ascii="Segoe UI" w:hAnsi="Segoe UI" w:cs="Segoe UI"/>
                <w:bCs/>
                <w:lang w:val="cy-GB"/>
              </w:rPr>
              <w:t>necs</w:t>
            </w:r>
            <w:proofErr w:type="spellEnd"/>
            <w:r w:rsidRPr="00BD79AB">
              <w:rPr>
                <w:rFonts w:ascii="Segoe UI" w:hAnsi="Segoe UI" w:cs="Segoe UI"/>
                <w:bCs/>
                <w:lang w:val="cy-GB"/>
              </w:rPr>
              <w:t xml:space="preserve"> presennol fel defnydd cymysg sy'n darparu llety gwyliau yn ychwanegol at y defnydd presennol fel </w:t>
            </w:r>
            <w:proofErr w:type="spellStart"/>
            <w:r w:rsidRPr="00BD79AB">
              <w:rPr>
                <w:rFonts w:ascii="Segoe UI" w:hAnsi="Segoe UI" w:cs="Segoe UI"/>
                <w:bCs/>
                <w:lang w:val="cy-GB"/>
              </w:rPr>
              <w:t>A</w:t>
            </w:r>
            <w:r w:rsidR="00652E06">
              <w:rPr>
                <w:rFonts w:ascii="Segoe UI" w:hAnsi="Segoe UI" w:cs="Segoe UI"/>
                <w:bCs/>
                <w:lang w:val="cy-GB"/>
              </w:rPr>
              <w:t>necs</w:t>
            </w:r>
            <w:proofErr w:type="spellEnd"/>
            <w:r w:rsidRPr="00BD79AB">
              <w:rPr>
                <w:rFonts w:ascii="Segoe UI" w:hAnsi="Segoe UI" w:cs="Segoe UI"/>
                <w:bCs/>
                <w:lang w:val="cy-GB"/>
              </w:rPr>
              <w:t>.</w:t>
            </w:r>
          </w:p>
        </w:tc>
        <w:tc>
          <w:tcPr>
            <w:tcW w:w="1544" w:type="pct"/>
          </w:tcPr>
          <w:p w14:paraId="51054CB3" w14:textId="442E7194" w:rsidR="0000535A" w:rsidRPr="00BD79AB" w:rsidRDefault="00FD1C4A" w:rsidP="0000535A">
            <w:pPr>
              <w:rPr>
                <w:rFonts w:ascii="Segoe UI" w:hAnsi="Segoe UI" w:cs="Segoe UI"/>
                <w:sz w:val="20"/>
                <w:szCs w:val="20"/>
                <w:lang w:val="cy-GB"/>
              </w:rPr>
            </w:pPr>
            <w:r w:rsidRPr="00BD79AB">
              <w:rPr>
                <w:rFonts w:ascii="Segoe UI" w:hAnsi="Segoe UI" w:cs="Segoe UI"/>
                <w:bCs/>
                <w:lang w:val="cy-GB"/>
              </w:rPr>
              <w:t xml:space="preserve">The </w:t>
            </w:r>
            <w:proofErr w:type="spellStart"/>
            <w:r w:rsidRPr="00BD79AB">
              <w:rPr>
                <w:rFonts w:ascii="Segoe UI" w:hAnsi="Segoe UI" w:cs="Segoe UI"/>
                <w:bCs/>
                <w:lang w:val="cy-GB"/>
              </w:rPr>
              <w:t>Annexe</w:t>
            </w:r>
            <w:proofErr w:type="spellEnd"/>
            <w:r w:rsidR="0000535A" w:rsidRPr="00BD79AB">
              <w:rPr>
                <w:rFonts w:ascii="Segoe UI" w:hAnsi="Segoe UI" w:cs="Segoe UI"/>
                <w:bCs/>
                <w:lang w:val="cy-GB"/>
              </w:rPr>
              <w:t>, Neuadd Fechan Llanbedr NP8 1SR</w:t>
            </w:r>
          </w:p>
        </w:tc>
      </w:tr>
      <w:tr w:rsidR="0000535A" w:rsidRPr="00BD79AB" w14:paraId="6A32A983" w14:textId="77777777" w:rsidTr="007A4371">
        <w:tc>
          <w:tcPr>
            <w:tcW w:w="807" w:type="pct"/>
          </w:tcPr>
          <w:p w14:paraId="30EA2C62" w14:textId="4AF82169"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23/22483/FUL</w:t>
            </w:r>
          </w:p>
        </w:tc>
        <w:tc>
          <w:tcPr>
            <w:tcW w:w="2649" w:type="pct"/>
          </w:tcPr>
          <w:p w14:paraId="22B57D47" w14:textId="5DF8C9B1"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 xml:space="preserve">Trosi hen </w:t>
            </w:r>
            <w:proofErr w:type="spellStart"/>
            <w:r w:rsidRPr="00BD79AB">
              <w:rPr>
                <w:rFonts w:ascii="Segoe UI" w:hAnsi="Segoe UI" w:cs="Segoe UI"/>
                <w:bCs/>
                <w:lang w:val="cy-GB"/>
              </w:rPr>
              <w:t>bothy</w:t>
            </w:r>
            <w:proofErr w:type="spellEnd"/>
            <w:r w:rsidRPr="00BD79AB">
              <w:rPr>
                <w:rFonts w:ascii="Segoe UI" w:hAnsi="Segoe UI" w:cs="Segoe UI"/>
                <w:bCs/>
                <w:lang w:val="cy-GB"/>
              </w:rPr>
              <w:t xml:space="preserve"> yn stiwdio i'w defnyddio yn ategol i ddefnydd cyfreithlon y tir fel llety </w:t>
            </w:r>
            <w:r w:rsidRPr="00BD79AB">
              <w:rPr>
                <w:rFonts w:ascii="Segoe UI" w:hAnsi="Segoe UI" w:cs="Segoe UI"/>
                <w:bCs/>
                <w:lang w:val="cy-GB"/>
              </w:rPr>
              <w:lastRenderedPageBreak/>
              <w:t xml:space="preserve">gwyliau. Yn ogystal, gosod ardal </w:t>
            </w:r>
            <w:proofErr w:type="spellStart"/>
            <w:r w:rsidRPr="00BD79AB">
              <w:rPr>
                <w:rFonts w:ascii="Segoe UI" w:hAnsi="Segoe UI" w:cs="Segoe UI"/>
                <w:bCs/>
                <w:lang w:val="cy-GB"/>
              </w:rPr>
              <w:t>decin</w:t>
            </w:r>
            <w:proofErr w:type="spellEnd"/>
            <w:r w:rsidRPr="00BD79AB">
              <w:rPr>
                <w:rFonts w:ascii="Segoe UI" w:hAnsi="Segoe UI" w:cs="Segoe UI"/>
                <w:bCs/>
                <w:lang w:val="cy-GB"/>
              </w:rPr>
              <w:t xml:space="preserve"> i'r garafán bresennol.</w:t>
            </w:r>
          </w:p>
        </w:tc>
        <w:tc>
          <w:tcPr>
            <w:tcW w:w="1544" w:type="pct"/>
          </w:tcPr>
          <w:p w14:paraId="2793BFD2" w14:textId="40519A19"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lastRenderedPageBreak/>
              <w:t>Tŷ Phillip Llanbedr NP8 1SY</w:t>
            </w:r>
          </w:p>
        </w:tc>
      </w:tr>
      <w:tr w:rsidR="0000535A" w:rsidRPr="00BD79AB" w14:paraId="1D008509" w14:textId="77777777" w:rsidTr="007A4371">
        <w:tc>
          <w:tcPr>
            <w:tcW w:w="807" w:type="pct"/>
          </w:tcPr>
          <w:p w14:paraId="03D80F73" w14:textId="0BEFECE2"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24/22878/FUL</w:t>
            </w:r>
          </w:p>
        </w:tc>
        <w:tc>
          <w:tcPr>
            <w:tcW w:w="2649" w:type="pct"/>
          </w:tcPr>
          <w:p w14:paraId="12D55E0F" w14:textId="6F0F3919" w:rsidR="0000535A" w:rsidRPr="00BD79AB" w:rsidRDefault="00FD1C4A" w:rsidP="0000535A">
            <w:pPr>
              <w:rPr>
                <w:rFonts w:ascii="Segoe UI" w:hAnsi="Segoe UI" w:cs="Segoe UI"/>
                <w:bCs/>
                <w:sz w:val="20"/>
                <w:szCs w:val="20"/>
                <w:lang w:val="cy-GB"/>
              </w:rPr>
            </w:pPr>
            <w:r w:rsidRPr="00BD79AB">
              <w:rPr>
                <w:rFonts w:ascii="Segoe UI" w:hAnsi="Segoe UI" w:cs="Segoe UI"/>
                <w:bCs/>
                <w:lang w:val="cy-GB"/>
              </w:rPr>
              <w:t>Bw</w:t>
            </w:r>
            <w:r w:rsidR="00025255" w:rsidRPr="00BD79AB">
              <w:rPr>
                <w:rFonts w:ascii="Segoe UI" w:hAnsi="Segoe UI" w:cs="Segoe UI"/>
                <w:bCs/>
                <w:lang w:val="cy-GB"/>
              </w:rPr>
              <w:t>riad i d</w:t>
            </w:r>
            <w:r w:rsidR="0000535A" w:rsidRPr="00BD79AB">
              <w:rPr>
                <w:rFonts w:ascii="Segoe UI" w:hAnsi="Segoe UI" w:cs="Segoe UI"/>
                <w:bCs/>
                <w:lang w:val="cy-GB"/>
              </w:rPr>
              <w:t xml:space="preserve">rosi </w:t>
            </w:r>
            <w:r w:rsidR="00025255" w:rsidRPr="00BD79AB">
              <w:rPr>
                <w:rFonts w:ascii="Segoe UI" w:hAnsi="Segoe UI" w:cs="Segoe UI"/>
                <w:bCs/>
                <w:lang w:val="cy-GB"/>
              </w:rPr>
              <w:t>a</w:t>
            </w:r>
            <w:r w:rsidR="0000535A" w:rsidRPr="00BD79AB">
              <w:rPr>
                <w:rFonts w:ascii="Segoe UI" w:hAnsi="Segoe UI" w:cs="Segoe UI"/>
                <w:bCs/>
                <w:lang w:val="cy-GB"/>
              </w:rPr>
              <w:t xml:space="preserve">deilad allan presennol, 2 </w:t>
            </w:r>
            <w:proofErr w:type="spellStart"/>
            <w:r w:rsidR="0000535A" w:rsidRPr="00BD79AB">
              <w:rPr>
                <w:rFonts w:ascii="Segoe UI" w:hAnsi="Segoe UI" w:cs="Segoe UI"/>
                <w:bCs/>
                <w:lang w:val="cy-GB"/>
              </w:rPr>
              <w:t>yurt</w:t>
            </w:r>
            <w:proofErr w:type="spellEnd"/>
            <w:r w:rsidR="0000535A" w:rsidRPr="00BD79AB">
              <w:rPr>
                <w:rFonts w:ascii="Segoe UI" w:hAnsi="Segoe UI" w:cs="Segoe UI"/>
                <w:bCs/>
                <w:lang w:val="cy-GB"/>
              </w:rPr>
              <w:t xml:space="preserve"> gyda chyfleusterau cegin/bwyta a</w:t>
            </w:r>
            <w:r w:rsidR="00025255" w:rsidRPr="00BD79AB">
              <w:rPr>
                <w:rFonts w:ascii="Segoe UI" w:hAnsi="Segoe UI" w:cs="Segoe UI"/>
                <w:bCs/>
                <w:lang w:val="cy-GB"/>
              </w:rPr>
              <w:t xml:space="preserve"> man ymolchi</w:t>
            </w:r>
            <w:r w:rsidR="0000535A" w:rsidRPr="00BD79AB">
              <w:rPr>
                <w:rFonts w:ascii="Segoe UI" w:hAnsi="Segoe UI" w:cs="Segoe UI"/>
                <w:bCs/>
                <w:lang w:val="cy-GB"/>
              </w:rPr>
              <w:t xml:space="preserve"> a gwaith cysylltiedig i ddarparu llety gwyliau.</w:t>
            </w:r>
          </w:p>
        </w:tc>
        <w:tc>
          <w:tcPr>
            <w:tcW w:w="1544" w:type="pct"/>
          </w:tcPr>
          <w:p w14:paraId="1E863088" w14:textId="7185D634" w:rsidR="0000535A" w:rsidRPr="00BD79AB" w:rsidRDefault="00595044" w:rsidP="0000535A">
            <w:pPr>
              <w:rPr>
                <w:rFonts w:ascii="Segoe UI" w:hAnsi="Segoe UI" w:cs="Segoe UI"/>
                <w:bCs/>
                <w:sz w:val="20"/>
                <w:szCs w:val="20"/>
                <w:lang w:val="cy-GB"/>
              </w:rPr>
            </w:pPr>
            <w:r w:rsidRPr="00BD79AB">
              <w:rPr>
                <w:rFonts w:ascii="Segoe UI" w:hAnsi="Segoe UI" w:cs="Segoe UI"/>
                <w:bCs/>
                <w:lang w:val="cy-GB"/>
              </w:rPr>
              <w:t>White House</w:t>
            </w:r>
            <w:r w:rsidR="0000535A" w:rsidRPr="00BD79AB">
              <w:rPr>
                <w:rFonts w:ascii="Segoe UI" w:hAnsi="Segoe UI" w:cs="Segoe UI"/>
                <w:bCs/>
                <w:lang w:val="cy-GB"/>
              </w:rPr>
              <w:t xml:space="preserve"> </w:t>
            </w:r>
            <w:proofErr w:type="spellStart"/>
            <w:r w:rsidR="0000535A" w:rsidRPr="00BD79AB">
              <w:rPr>
                <w:rFonts w:ascii="Segoe UI" w:hAnsi="Segoe UI" w:cs="Segoe UI"/>
                <w:bCs/>
                <w:lang w:val="cy-GB"/>
              </w:rPr>
              <w:t>Mews</w:t>
            </w:r>
            <w:proofErr w:type="spellEnd"/>
            <w:r w:rsidR="0000535A" w:rsidRPr="00BD79AB">
              <w:rPr>
                <w:rFonts w:ascii="Segoe UI" w:hAnsi="Segoe UI" w:cs="Segoe UI"/>
                <w:bCs/>
                <w:lang w:val="cy-GB"/>
              </w:rPr>
              <w:t xml:space="preserve"> Merthyr Road Llan-ffwyst NP7 9LR</w:t>
            </w:r>
          </w:p>
        </w:tc>
      </w:tr>
      <w:tr w:rsidR="0000535A" w:rsidRPr="00BD79AB" w14:paraId="6015225B" w14:textId="77777777" w:rsidTr="007A4371">
        <w:tc>
          <w:tcPr>
            <w:tcW w:w="807" w:type="pct"/>
          </w:tcPr>
          <w:p w14:paraId="4DB967F1" w14:textId="6A70DF01"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24/23245/FUL</w:t>
            </w:r>
          </w:p>
        </w:tc>
        <w:tc>
          <w:tcPr>
            <w:tcW w:w="2649" w:type="pct"/>
          </w:tcPr>
          <w:p w14:paraId="5CD5781E" w14:textId="6A17970A"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Dau gwt bug</w:t>
            </w:r>
            <w:r w:rsidR="00652E06">
              <w:rPr>
                <w:rFonts w:ascii="Segoe UI" w:hAnsi="Segoe UI" w:cs="Segoe UI"/>
                <w:bCs/>
                <w:lang w:val="cy-GB"/>
              </w:rPr>
              <w:t>ail</w:t>
            </w:r>
            <w:r w:rsidRPr="00BD79AB">
              <w:rPr>
                <w:rFonts w:ascii="Segoe UI" w:hAnsi="Segoe UI" w:cs="Segoe UI"/>
                <w:bCs/>
                <w:lang w:val="cy-GB"/>
              </w:rPr>
              <w:t xml:space="preserve"> arfaethedig ar gyfer llety gwyliau.</w:t>
            </w:r>
          </w:p>
        </w:tc>
        <w:tc>
          <w:tcPr>
            <w:tcW w:w="1544" w:type="pct"/>
          </w:tcPr>
          <w:p w14:paraId="0B6295AF" w14:textId="2D1B3CD7"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Fferm T</w:t>
            </w:r>
            <w:r w:rsidR="0023737A">
              <w:rPr>
                <w:rFonts w:ascii="Segoe UI" w:hAnsi="Segoe UI" w:cs="Segoe UI"/>
                <w:bCs/>
                <w:lang w:val="cy-GB"/>
              </w:rPr>
              <w:t>ŷ</w:t>
            </w:r>
            <w:r w:rsidRPr="00BD79AB">
              <w:rPr>
                <w:rFonts w:ascii="Segoe UI" w:hAnsi="Segoe UI" w:cs="Segoe UI"/>
                <w:bCs/>
                <w:lang w:val="cy-GB"/>
              </w:rPr>
              <w:t xml:space="preserve"> Philip-Evan </w:t>
            </w:r>
            <w:proofErr w:type="spellStart"/>
            <w:r w:rsidRPr="00BD79AB">
              <w:rPr>
                <w:rFonts w:ascii="Segoe UI" w:hAnsi="Segoe UI" w:cs="Segoe UI"/>
                <w:bCs/>
                <w:lang w:val="cy-GB"/>
              </w:rPr>
              <w:t>Hillside</w:t>
            </w:r>
            <w:proofErr w:type="spellEnd"/>
            <w:r w:rsidRPr="00BD79AB">
              <w:rPr>
                <w:rFonts w:ascii="Segoe UI" w:hAnsi="Segoe UI" w:cs="Segoe UI"/>
                <w:bCs/>
                <w:lang w:val="cy-GB"/>
              </w:rPr>
              <w:t xml:space="preserve"> Llangatwg NP8 1LF</w:t>
            </w:r>
          </w:p>
        </w:tc>
      </w:tr>
      <w:tr w:rsidR="0000535A" w:rsidRPr="00BD79AB" w14:paraId="5EFFD5CF" w14:textId="77777777" w:rsidTr="007A4371">
        <w:tc>
          <w:tcPr>
            <w:tcW w:w="807" w:type="pct"/>
          </w:tcPr>
          <w:p w14:paraId="454256AF" w14:textId="323B5BA3"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24/23392/FUL</w:t>
            </w:r>
          </w:p>
        </w:tc>
        <w:tc>
          <w:tcPr>
            <w:tcW w:w="2649" w:type="pct"/>
          </w:tcPr>
          <w:p w14:paraId="1D046160" w14:textId="284364E1"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Trosi sied wyna ddiangen i lety gwyliau un ystafell wely.</w:t>
            </w:r>
          </w:p>
        </w:tc>
        <w:tc>
          <w:tcPr>
            <w:tcW w:w="1544" w:type="pct"/>
          </w:tcPr>
          <w:p w14:paraId="4C1865A2" w14:textId="0482FA1A" w:rsidR="0000535A" w:rsidRPr="00BD79AB" w:rsidRDefault="00CB20EC" w:rsidP="0000535A">
            <w:pPr>
              <w:rPr>
                <w:rFonts w:ascii="Segoe UI" w:hAnsi="Segoe UI" w:cs="Segoe UI"/>
                <w:sz w:val="20"/>
                <w:szCs w:val="20"/>
                <w:lang w:val="cy-GB"/>
              </w:rPr>
            </w:pPr>
            <w:r>
              <w:rPr>
                <w:rFonts w:ascii="Segoe UI" w:hAnsi="Segoe UI" w:cs="Segoe UI"/>
                <w:bCs/>
                <w:lang w:val="cy-GB"/>
              </w:rPr>
              <w:t xml:space="preserve">The </w:t>
            </w:r>
            <w:proofErr w:type="spellStart"/>
            <w:r>
              <w:rPr>
                <w:rFonts w:ascii="Segoe UI" w:hAnsi="Segoe UI" w:cs="Segoe UI"/>
                <w:bCs/>
                <w:lang w:val="cy-GB"/>
              </w:rPr>
              <w:t>Coachouse</w:t>
            </w:r>
            <w:proofErr w:type="spellEnd"/>
            <w:r w:rsidR="0000535A" w:rsidRPr="00BD79AB">
              <w:rPr>
                <w:rFonts w:ascii="Segoe UI" w:hAnsi="Segoe UI" w:cs="Segoe UI"/>
                <w:bCs/>
                <w:lang w:val="cy-GB"/>
              </w:rPr>
              <w:t xml:space="preserve"> Cynghordy Llanhamlach LD3 7EX</w:t>
            </w:r>
          </w:p>
        </w:tc>
      </w:tr>
      <w:tr w:rsidR="0000535A" w:rsidRPr="00BD79AB" w14:paraId="688026B2" w14:textId="77777777" w:rsidTr="007A4371">
        <w:tc>
          <w:tcPr>
            <w:tcW w:w="807" w:type="pct"/>
          </w:tcPr>
          <w:p w14:paraId="2FBAFC7F" w14:textId="1D48BF29"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24/23404/FUL</w:t>
            </w:r>
          </w:p>
        </w:tc>
        <w:tc>
          <w:tcPr>
            <w:tcW w:w="2649" w:type="pct"/>
          </w:tcPr>
          <w:p w14:paraId="337571B9" w14:textId="7E2ADFE3"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 xml:space="preserve">Codi </w:t>
            </w:r>
            <w:proofErr w:type="spellStart"/>
            <w:r w:rsidRPr="00BD79AB">
              <w:rPr>
                <w:rFonts w:ascii="Segoe UI" w:hAnsi="Segoe UI" w:cs="Segoe UI"/>
                <w:bCs/>
                <w:lang w:val="cy-GB"/>
              </w:rPr>
              <w:t>podiau</w:t>
            </w:r>
            <w:proofErr w:type="spellEnd"/>
            <w:r w:rsidRPr="00BD79AB">
              <w:rPr>
                <w:rFonts w:ascii="Segoe UI" w:hAnsi="Segoe UI" w:cs="Segoe UI"/>
                <w:bCs/>
                <w:lang w:val="cy-GB"/>
              </w:rPr>
              <w:t xml:space="preserve"> llety gwyliau, </w:t>
            </w:r>
            <w:proofErr w:type="spellStart"/>
            <w:r w:rsidRPr="00BD79AB">
              <w:rPr>
                <w:rFonts w:ascii="Segoe UI" w:hAnsi="Segoe UI" w:cs="Segoe UI"/>
                <w:bCs/>
                <w:lang w:val="cy-GB"/>
              </w:rPr>
              <w:t>pod</w:t>
            </w:r>
            <w:proofErr w:type="spellEnd"/>
            <w:r w:rsidRPr="00BD79AB">
              <w:rPr>
                <w:rFonts w:ascii="Segoe UI" w:hAnsi="Segoe UI" w:cs="Segoe UI"/>
                <w:bCs/>
                <w:lang w:val="cy-GB"/>
              </w:rPr>
              <w:t xml:space="preserve"> amwynder, a gweithdai, gyda </w:t>
            </w:r>
            <w:proofErr w:type="spellStart"/>
            <w:r w:rsidRPr="00BD79AB">
              <w:rPr>
                <w:rFonts w:ascii="Segoe UI" w:hAnsi="Segoe UI" w:cs="Segoe UI"/>
                <w:bCs/>
                <w:lang w:val="cy-GB"/>
              </w:rPr>
              <w:t>decin</w:t>
            </w:r>
            <w:proofErr w:type="spellEnd"/>
            <w:r w:rsidRPr="00BD79AB">
              <w:rPr>
                <w:rFonts w:ascii="Segoe UI" w:hAnsi="Segoe UI" w:cs="Segoe UI"/>
                <w:bCs/>
                <w:lang w:val="cy-GB"/>
              </w:rPr>
              <w:t xml:space="preserve"> cysylltiedig a gosod paneli solar ffotofolt</w:t>
            </w:r>
            <w:r w:rsidR="00CB20EC">
              <w:rPr>
                <w:rFonts w:ascii="Segoe UI" w:hAnsi="Segoe UI" w:cs="Segoe UI"/>
                <w:bCs/>
                <w:lang w:val="cy-GB"/>
              </w:rPr>
              <w:t>aidd</w:t>
            </w:r>
            <w:r w:rsidRPr="00BD79AB">
              <w:rPr>
                <w:rFonts w:ascii="Segoe UI" w:hAnsi="Segoe UI" w:cs="Segoe UI"/>
                <w:bCs/>
                <w:lang w:val="cy-GB"/>
              </w:rPr>
              <w:t xml:space="preserve"> ar y to; lleoli </w:t>
            </w:r>
            <w:proofErr w:type="spellStart"/>
            <w:r w:rsidRPr="00BD79AB">
              <w:rPr>
                <w:rFonts w:ascii="Segoe UI" w:hAnsi="Segoe UI" w:cs="Segoe UI"/>
                <w:bCs/>
                <w:lang w:val="cy-GB"/>
              </w:rPr>
              <w:t>yurt</w:t>
            </w:r>
            <w:proofErr w:type="spellEnd"/>
            <w:r w:rsidRPr="00BD79AB">
              <w:rPr>
                <w:rFonts w:ascii="Segoe UI" w:hAnsi="Segoe UI" w:cs="Segoe UI"/>
                <w:bCs/>
                <w:lang w:val="cy-GB"/>
              </w:rPr>
              <w:t xml:space="preserve">; codi canopi pren i'r adeilad stabl presennol, a </w:t>
            </w:r>
            <w:r w:rsidR="00885303">
              <w:rPr>
                <w:rFonts w:ascii="Segoe UI" w:hAnsi="Segoe UI" w:cs="Segoe UI"/>
                <w:bCs/>
                <w:lang w:val="cy-GB"/>
              </w:rPr>
              <w:t xml:space="preserve">thwnnel </w:t>
            </w:r>
            <w:proofErr w:type="spellStart"/>
            <w:r w:rsidR="00885303">
              <w:rPr>
                <w:rFonts w:ascii="Segoe UI" w:hAnsi="Segoe UI" w:cs="Segoe UI"/>
                <w:bCs/>
                <w:lang w:val="cy-GB"/>
              </w:rPr>
              <w:t>poli</w:t>
            </w:r>
            <w:proofErr w:type="spellEnd"/>
            <w:r w:rsidRPr="00BD79AB">
              <w:rPr>
                <w:rFonts w:ascii="Segoe UI" w:hAnsi="Segoe UI" w:cs="Segoe UI"/>
                <w:bCs/>
                <w:lang w:val="cy-GB"/>
              </w:rPr>
              <w:t>; gosod pwll nofio; gosod paneli solar ffotofolt</w:t>
            </w:r>
            <w:r w:rsidR="00885303">
              <w:rPr>
                <w:rFonts w:ascii="Segoe UI" w:hAnsi="Segoe UI" w:cs="Segoe UI"/>
                <w:bCs/>
                <w:lang w:val="cy-GB"/>
              </w:rPr>
              <w:t>aidd</w:t>
            </w:r>
            <w:r w:rsidRPr="00BD79AB">
              <w:rPr>
                <w:rFonts w:ascii="Segoe UI" w:hAnsi="Segoe UI" w:cs="Segoe UI"/>
                <w:bCs/>
                <w:lang w:val="cy-GB"/>
              </w:rPr>
              <w:t xml:space="preserve"> ar y to.</w:t>
            </w:r>
          </w:p>
        </w:tc>
        <w:tc>
          <w:tcPr>
            <w:tcW w:w="1544" w:type="pct"/>
          </w:tcPr>
          <w:p w14:paraId="3B989B07" w14:textId="35179FDA"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 xml:space="preserve">Ffermdy </w:t>
            </w:r>
            <w:proofErr w:type="spellStart"/>
            <w:r w:rsidRPr="00BD79AB">
              <w:rPr>
                <w:rFonts w:ascii="Segoe UI" w:hAnsi="Segoe UI" w:cs="Segoe UI"/>
                <w:bCs/>
                <w:lang w:val="cy-GB"/>
              </w:rPr>
              <w:t>Danydarren</w:t>
            </w:r>
            <w:proofErr w:type="spellEnd"/>
            <w:r w:rsidRPr="00BD79AB">
              <w:rPr>
                <w:rFonts w:ascii="Segoe UI" w:hAnsi="Segoe UI" w:cs="Segoe UI"/>
                <w:bCs/>
                <w:lang w:val="cy-GB"/>
              </w:rPr>
              <w:t xml:space="preserve"> Fferm Merthyr Tudful CF48 2HP</w:t>
            </w:r>
          </w:p>
        </w:tc>
      </w:tr>
      <w:tr w:rsidR="0000535A" w:rsidRPr="00BD79AB" w14:paraId="67ED7321" w14:textId="77777777" w:rsidTr="007A4371">
        <w:tc>
          <w:tcPr>
            <w:tcW w:w="807" w:type="pct"/>
          </w:tcPr>
          <w:p w14:paraId="00956D63" w14:textId="7975DEC8"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24/23466/FUL</w:t>
            </w:r>
          </w:p>
        </w:tc>
        <w:tc>
          <w:tcPr>
            <w:tcW w:w="2649" w:type="pct"/>
          </w:tcPr>
          <w:p w14:paraId="7F921F11" w14:textId="45FA509A"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Newid defnydd llety presennol</w:t>
            </w:r>
            <w:r w:rsidR="001452A7">
              <w:rPr>
                <w:rFonts w:ascii="Segoe UI" w:hAnsi="Segoe UI" w:cs="Segoe UI"/>
                <w:bCs/>
                <w:lang w:val="cy-GB"/>
              </w:rPr>
              <w:t xml:space="preserve"> ar gyfer gwirfoddolwyr</w:t>
            </w:r>
            <w:r w:rsidRPr="00BD79AB">
              <w:rPr>
                <w:rFonts w:ascii="Segoe UI" w:hAnsi="Segoe UI" w:cs="Segoe UI"/>
                <w:bCs/>
                <w:lang w:val="cy-GB"/>
              </w:rPr>
              <w:t xml:space="preserve"> (rhoddwyd caniatâd cynllunio o dan y rhif cymeradwyo P17739) i 2 uned </w:t>
            </w:r>
            <w:r w:rsidR="001452A7">
              <w:rPr>
                <w:rFonts w:ascii="Segoe UI" w:hAnsi="Segoe UI" w:cs="Segoe UI"/>
                <w:bCs/>
                <w:lang w:val="cy-GB"/>
              </w:rPr>
              <w:t xml:space="preserve">llety </w:t>
            </w:r>
            <w:r w:rsidRPr="00BD79AB">
              <w:rPr>
                <w:rFonts w:ascii="Segoe UI" w:hAnsi="Segoe UI" w:cs="Segoe UI"/>
                <w:bCs/>
                <w:lang w:val="cy-GB"/>
              </w:rPr>
              <w:t>gwyliau</w:t>
            </w:r>
          </w:p>
        </w:tc>
        <w:tc>
          <w:tcPr>
            <w:tcW w:w="1544" w:type="pct"/>
          </w:tcPr>
          <w:p w14:paraId="21F17BD6" w14:textId="77777777" w:rsidR="0000535A" w:rsidRPr="00BD79AB" w:rsidRDefault="0000535A" w:rsidP="0000535A">
            <w:pPr>
              <w:jc w:val="both"/>
              <w:rPr>
                <w:rFonts w:ascii="Segoe UI" w:hAnsi="Segoe UI" w:cs="Segoe UI"/>
                <w:bCs/>
                <w:lang w:val="cy-GB"/>
              </w:rPr>
            </w:pPr>
            <w:proofErr w:type="spellStart"/>
            <w:r w:rsidRPr="00BD79AB">
              <w:rPr>
                <w:rFonts w:ascii="Segoe UI" w:hAnsi="Segoe UI" w:cs="Segoe UI"/>
                <w:bCs/>
                <w:lang w:val="cy-GB"/>
              </w:rPr>
              <w:t>Beiligwennol</w:t>
            </w:r>
            <w:proofErr w:type="spellEnd"/>
            <w:r w:rsidRPr="00BD79AB">
              <w:rPr>
                <w:rFonts w:ascii="Segoe UI" w:hAnsi="Segoe UI" w:cs="Segoe UI"/>
                <w:bCs/>
                <w:lang w:val="cy-GB"/>
              </w:rPr>
              <w:t xml:space="preserve"> Libanus LD3 8NH</w:t>
            </w:r>
          </w:p>
          <w:p w14:paraId="23BEC08C" w14:textId="694F4AB2" w:rsidR="0000535A" w:rsidRPr="00BD79AB" w:rsidRDefault="0000535A" w:rsidP="0000535A">
            <w:pPr>
              <w:rPr>
                <w:rFonts w:ascii="Segoe UI" w:hAnsi="Segoe UI" w:cs="Segoe UI"/>
                <w:bCs/>
                <w:sz w:val="20"/>
                <w:szCs w:val="20"/>
                <w:lang w:val="cy-GB"/>
              </w:rPr>
            </w:pPr>
          </w:p>
        </w:tc>
      </w:tr>
      <w:tr w:rsidR="0000535A" w:rsidRPr="00BD79AB" w14:paraId="5A61FF8A" w14:textId="77777777" w:rsidTr="007A4371">
        <w:tc>
          <w:tcPr>
            <w:tcW w:w="807" w:type="pct"/>
          </w:tcPr>
          <w:p w14:paraId="2E85D487" w14:textId="56BC8EF3"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25/23828/FUL</w:t>
            </w:r>
          </w:p>
        </w:tc>
        <w:tc>
          <w:tcPr>
            <w:tcW w:w="2649" w:type="pct"/>
          </w:tcPr>
          <w:p w14:paraId="5F36FCA2" w14:textId="354DF84A"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Newid defnydd tir ac adeiladau o lety dros nos gan blant ysgol sy'n defnyddio'r cyfleusterau yn y ganolfan gweithgareddau awyr agored i</w:t>
            </w:r>
            <w:r w:rsidR="00B30C73">
              <w:rPr>
                <w:rFonts w:ascii="Segoe UI" w:hAnsi="Segoe UI" w:cs="Segoe UI"/>
                <w:bCs/>
                <w:lang w:val="cy-GB"/>
              </w:rPr>
              <w:t xml:space="preserve"> ddefnyddio’r tir</w:t>
            </w:r>
            <w:r w:rsidRPr="00BD79AB">
              <w:rPr>
                <w:rFonts w:ascii="Segoe UI" w:hAnsi="Segoe UI" w:cs="Segoe UI"/>
                <w:bCs/>
                <w:lang w:val="cy-GB"/>
              </w:rPr>
              <w:t xml:space="preserve"> a</w:t>
            </w:r>
            <w:r w:rsidR="00B30C73">
              <w:rPr>
                <w:rFonts w:ascii="Segoe UI" w:hAnsi="Segoe UI" w:cs="Segoe UI"/>
                <w:bCs/>
                <w:lang w:val="cy-GB"/>
              </w:rPr>
              <w:t>’r</w:t>
            </w:r>
            <w:r w:rsidRPr="00BD79AB">
              <w:rPr>
                <w:rFonts w:ascii="Segoe UI" w:hAnsi="Segoe UI" w:cs="Segoe UI"/>
                <w:bCs/>
                <w:lang w:val="cy-GB"/>
              </w:rPr>
              <w:t xml:space="preserve"> adeiladau ar gyfer llety gwyliau dros nos a 3 bwthyn gwyliau ychwanegol gan gynnwys ail-drefnu'r maes parcio presennol a gwella bwyty presennol ar y safle.</w:t>
            </w:r>
          </w:p>
        </w:tc>
        <w:tc>
          <w:tcPr>
            <w:tcW w:w="1544" w:type="pct"/>
          </w:tcPr>
          <w:p w14:paraId="5B86B887" w14:textId="36CF7E24"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 xml:space="preserve">Gwersyll y </w:t>
            </w:r>
            <w:proofErr w:type="spellStart"/>
            <w:r w:rsidR="00856CB4" w:rsidRPr="00BD79AB">
              <w:rPr>
                <w:rFonts w:ascii="Segoe UI" w:hAnsi="Segoe UI" w:cs="Segoe UI"/>
                <w:bCs/>
                <w:lang w:val="cy-GB"/>
              </w:rPr>
              <w:t>Royal</w:t>
            </w:r>
            <w:proofErr w:type="spellEnd"/>
            <w:r w:rsidR="00856CB4" w:rsidRPr="00BD79AB">
              <w:rPr>
                <w:rFonts w:ascii="Segoe UI" w:hAnsi="Segoe UI" w:cs="Segoe UI"/>
                <w:bCs/>
                <w:lang w:val="cy-GB"/>
              </w:rPr>
              <w:t xml:space="preserve"> </w:t>
            </w:r>
            <w:proofErr w:type="spellStart"/>
            <w:r w:rsidR="00856CB4" w:rsidRPr="00BD79AB">
              <w:rPr>
                <w:rFonts w:ascii="Segoe UI" w:hAnsi="Segoe UI" w:cs="Segoe UI"/>
                <w:bCs/>
                <w:lang w:val="cy-GB"/>
              </w:rPr>
              <w:t>Oak</w:t>
            </w:r>
            <w:proofErr w:type="spellEnd"/>
            <w:r w:rsidRPr="00BD79AB">
              <w:rPr>
                <w:rFonts w:ascii="Segoe UI" w:hAnsi="Segoe UI" w:cs="Segoe UI"/>
                <w:bCs/>
                <w:lang w:val="cy-GB"/>
              </w:rPr>
              <w:t xml:space="preserve"> </w:t>
            </w:r>
            <w:proofErr w:type="spellStart"/>
            <w:r w:rsidRPr="00BD79AB">
              <w:rPr>
                <w:rFonts w:ascii="Segoe UI" w:hAnsi="Segoe UI" w:cs="Segoe UI"/>
                <w:bCs/>
                <w:lang w:val="cy-GB"/>
              </w:rPr>
              <w:t>Llangors</w:t>
            </w:r>
            <w:proofErr w:type="spellEnd"/>
            <w:r w:rsidRPr="00BD79AB">
              <w:rPr>
                <w:rFonts w:ascii="Segoe UI" w:hAnsi="Segoe UI" w:cs="Segoe UI"/>
                <w:bCs/>
                <w:lang w:val="cy-GB"/>
              </w:rPr>
              <w:t xml:space="preserve"> LD3 7TR</w:t>
            </w:r>
          </w:p>
        </w:tc>
      </w:tr>
      <w:tr w:rsidR="0000535A" w:rsidRPr="00BD79AB" w14:paraId="7A7EC97A" w14:textId="77777777" w:rsidTr="007A4371">
        <w:tc>
          <w:tcPr>
            <w:tcW w:w="807" w:type="pct"/>
          </w:tcPr>
          <w:p w14:paraId="26A76EA8" w14:textId="7882ED64"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25/23836/FUL</w:t>
            </w:r>
          </w:p>
        </w:tc>
        <w:tc>
          <w:tcPr>
            <w:tcW w:w="2649" w:type="pct"/>
          </w:tcPr>
          <w:p w14:paraId="004CDBD5" w14:textId="495B81FF" w:rsidR="0000535A" w:rsidRPr="00BD79AB" w:rsidRDefault="0000535A" w:rsidP="0000535A">
            <w:pPr>
              <w:rPr>
                <w:rFonts w:ascii="Segoe UI" w:hAnsi="Segoe UI" w:cs="Segoe UI"/>
                <w:bCs/>
                <w:sz w:val="20"/>
                <w:szCs w:val="20"/>
                <w:lang w:val="cy-GB"/>
              </w:rPr>
            </w:pPr>
            <w:r w:rsidRPr="00BD79AB">
              <w:rPr>
                <w:rFonts w:ascii="Segoe UI" w:hAnsi="Segoe UI"/>
                <w:lang w:val="cy-GB"/>
              </w:rPr>
              <w:t xml:space="preserve">Trosi un ysgubor segur yn </w:t>
            </w:r>
            <w:r w:rsidR="004A06B7">
              <w:rPr>
                <w:rFonts w:ascii="Segoe UI" w:hAnsi="Segoe UI"/>
                <w:lang w:val="cy-GB"/>
              </w:rPr>
              <w:t>l</w:t>
            </w:r>
            <w:r w:rsidRPr="00BD79AB">
              <w:rPr>
                <w:rFonts w:ascii="Segoe UI" w:hAnsi="Segoe UI"/>
                <w:lang w:val="cy-GB"/>
              </w:rPr>
              <w:t>lety gwyliau</w:t>
            </w:r>
            <w:r w:rsidRPr="00BD79AB">
              <w:rPr>
                <w:rFonts w:ascii="Segoe UI" w:hAnsi="Segoe UI" w:cs="Segoe UI"/>
                <w:bCs/>
                <w:lang w:val="cy-GB"/>
              </w:rPr>
              <w:t>.</w:t>
            </w:r>
          </w:p>
        </w:tc>
        <w:tc>
          <w:tcPr>
            <w:tcW w:w="1544" w:type="pct"/>
          </w:tcPr>
          <w:p w14:paraId="1F9A38B9" w14:textId="4C006A61" w:rsidR="0000535A" w:rsidRPr="00BD79AB" w:rsidRDefault="007479FA" w:rsidP="0000535A">
            <w:pPr>
              <w:rPr>
                <w:rFonts w:ascii="Segoe UI" w:hAnsi="Segoe UI" w:cs="Segoe UI"/>
                <w:bCs/>
                <w:sz w:val="20"/>
                <w:szCs w:val="20"/>
                <w:lang w:val="cy-GB"/>
              </w:rPr>
            </w:pPr>
            <w:r w:rsidRPr="002A2869">
              <w:rPr>
                <w:rFonts w:ascii="Segoe UI" w:hAnsi="Segoe UI" w:cs="Segoe UI"/>
                <w:bCs/>
              </w:rPr>
              <w:t>Dower House Forest Coal Pit NP7 7LP</w:t>
            </w:r>
          </w:p>
        </w:tc>
      </w:tr>
      <w:tr w:rsidR="0000535A" w:rsidRPr="00BD79AB" w14:paraId="0F6086E4" w14:textId="77777777" w:rsidTr="007A4371">
        <w:tc>
          <w:tcPr>
            <w:tcW w:w="807" w:type="pct"/>
          </w:tcPr>
          <w:p w14:paraId="022BDA2D" w14:textId="0D6AB5E8" w:rsidR="0000535A" w:rsidRPr="00BD79AB" w:rsidRDefault="0000535A" w:rsidP="0000535A">
            <w:pPr>
              <w:rPr>
                <w:rFonts w:ascii="Segoe UI" w:hAnsi="Segoe UI" w:cs="Segoe UI"/>
                <w:bCs/>
                <w:sz w:val="20"/>
                <w:szCs w:val="20"/>
                <w:lang w:val="cy-GB"/>
              </w:rPr>
            </w:pPr>
            <w:r w:rsidRPr="00BD79AB">
              <w:rPr>
                <w:rFonts w:ascii="Segoe UI" w:hAnsi="Segoe UI" w:cs="Segoe UI"/>
                <w:bCs/>
                <w:sz w:val="20"/>
                <w:szCs w:val="20"/>
                <w:lang w:val="cy-GB"/>
              </w:rPr>
              <w:t>25/23712/FUL</w:t>
            </w:r>
          </w:p>
        </w:tc>
        <w:tc>
          <w:tcPr>
            <w:tcW w:w="2649" w:type="pct"/>
          </w:tcPr>
          <w:p w14:paraId="675DA445" w14:textId="640ACA2C"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Cais cynllunio ar gyfer addasu ac ymestyn y bloc toiledau presennol i ddarparu ar gyfer toiledau cyhoeddus newydd, cyfleusterau gwybodaeth i ymwelwyr a swyddfeydd.</w:t>
            </w:r>
          </w:p>
        </w:tc>
        <w:tc>
          <w:tcPr>
            <w:tcW w:w="1544" w:type="pct"/>
          </w:tcPr>
          <w:p w14:paraId="0E73E68E" w14:textId="0DF07394"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 xml:space="preserve">Bloc Toiled </w:t>
            </w:r>
            <w:proofErr w:type="spellStart"/>
            <w:r w:rsidRPr="00BD79AB">
              <w:rPr>
                <w:rFonts w:ascii="Segoe UI" w:hAnsi="Segoe UI" w:cs="Segoe UI"/>
                <w:bCs/>
                <w:lang w:val="cy-GB"/>
              </w:rPr>
              <w:t>Lion</w:t>
            </w:r>
            <w:proofErr w:type="spellEnd"/>
            <w:r w:rsidRPr="00BD79AB">
              <w:rPr>
                <w:rFonts w:ascii="Segoe UI" w:hAnsi="Segoe UI" w:cs="Segoe UI"/>
                <w:bCs/>
                <w:lang w:val="cy-GB"/>
              </w:rPr>
              <w:t xml:space="preserve"> </w:t>
            </w:r>
            <w:proofErr w:type="spellStart"/>
            <w:r w:rsidRPr="00BD79AB">
              <w:rPr>
                <w:rFonts w:ascii="Segoe UI" w:hAnsi="Segoe UI" w:cs="Segoe UI"/>
                <w:bCs/>
                <w:lang w:val="cy-GB"/>
              </w:rPr>
              <w:t>Yard</w:t>
            </w:r>
            <w:proofErr w:type="spellEnd"/>
            <w:r w:rsidRPr="00BD79AB">
              <w:rPr>
                <w:rFonts w:ascii="Segoe UI" w:hAnsi="Segoe UI" w:cs="Segoe UI"/>
                <w:bCs/>
                <w:lang w:val="cy-GB"/>
              </w:rPr>
              <w:t xml:space="preserve"> Aberhonddu LD3 7BA</w:t>
            </w:r>
          </w:p>
        </w:tc>
      </w:tr>
      <w:tr w:rsidR="0000535A" w:rsidRPr="00BD79AB" w14:paraId="4271E8A9" w14:textId="77777777" w:rsidTr="007A4371">
        <w:tc>
          <w:tcPr>
            <w:tcW w:w="807" w:type="pct"/>
          </w:tcPr>
          <w:p w14:paraId="4EBBB63A" w14:textId="671E4C99" w:rsidR="0000535A" w:rsidRPr="00BD79AB" w:rsidRDefault="0000535A" w:rsidP="0000535A">
            <w:pPr>
              <w:rPr>
                <w:rFonts w:ascii="Segoe UI" w:hAnsi="Segoe UI" w:cs="Segoe UI"/>
                <w:sz w:val="20"/>
                <w:szCs w:val="20"/>
                <w:lang w:val="cy-GB"/>
              </w:rPr>
            </w:pPr>
            <w:r w:rsidRPr="00BD79AB">
              <w:rPr>
                <w:rFonts w:ascii="Segoe UI" w:hAnsi="Segoe UI" w:cs="Segoe UI"/>
                <w:bCs/>
                <w:sz w:val="20"/>
                <w:szCs w:val="20"/>
                <w:lang w:val="cy-GB"/>
              </w:rPr>
              <w:t>25/24031/FUL</w:t>
            </w:r>
          </w:p>
        </w:tc>
        <w:tc>
          <w:tcPr>
            <w:tcW w:w="2649" w:type="pct"/>
          </w:tcPr>
          <w:p w14:paraId="124AABC2" w14:textId="48456012" w:rsidR="0000535A" w:rsidRPr="00BD79AB" w:rsidRDefault="0000535A" w:rsidP="0000535A">
            <w:pPr>
              <w:rPr>
                <w:rFonts w:ascii="Segoe UI" w:hAnsi="Segoe UI" w:cs="Segoe UI"/>
                <w:bCs/>
                <w:sz w:val="20"/>
                <w:szCs w:val="20"/>
                <w:lang w:val="cy-GB"/>
              </w:rPr>
            </w:pPr>
            <w:r w:rsidRPr="00BD79AB">
              <w:rPr>
                <w:rFonts w:ascii="Segoe UI" w:hAnsi="Segoe UI" w:cs="Segoe UI"/>
                <w:bCs/>
                <w:lang w:val="cy-GB"/>
              </w:rPr>
              <w:t xml:space="preserve">Codi </w:t>
            </w:r>
            <w:proofErr w:type="spellStart"/>
            <w:r w:rsidRPr="00BD79AB">
              <w:rPr>
                <w:rFonts w:ascii="Segoe UI" w:hAnsi="Segoe UI" w:cs="Segoe UI"/>
                <w:bCs/>
                <w:lang w:val="cy-GB"/>
              </w:rPr>
              <w:t>yurt</w:t>
            </w:r>
            <w:proofErr w:type="spellEnd"/>
            <w:r w:rsidRPr="00BD79AB">
              <w:rPr>
                <w:rFonts w:ascii="Segoe UI" w:hAnsi="Segoe UI" w:cs="Segoe UI"/>
                <w:bCs/>
                <w:lang w:val="cy-GB"/>
              </w:rPr>
              <w:t xml:space="preserve"> ar y fferm ger busnes cerdded </w:t>
            </w:r>
            <w:proofErr w:type="spellStart"/>
            <w:r w:rsidRPr="00BD79AB">
              <w:rPr>
                <w:rFonts w:ascii="Segoe UI" w:hAnsi="Segoe UI" w:cs="Segoe UI"/>
                <w:bCs/>
                <w:lang w:val="cy-GB"/>
              </w:rPr>
              <w:t>alpaca</w:t>
            </w:r>
            <w:proofErr w:type="spellEnd"/>
            <w:r w:rsidRPr="00BD79AB">
              <w:rPr>
                <w:rFonts w:ascii="Segoe UI" w:hAnsi="Segoe UI" w:cs="Segoe UI"/>
                <w:bCs/>
                <w:lang w:val="cy-GB"/>
              </w:rPr>
              <w:t xml:space="preserve"> i ddarparu lle mewn tywydd gwlyb </w:t>
            </w:r>
            <w:r w:rsidR="007479FA">
              <w:rPr>
                <w:rFonts w:ascii="Segoe UI" w:hAnsi="Segoe UI" w:cs="Segoe UI"/>
                <w:bCs/>
                <w:lang w:val="cy-GB"/>
              </w:rPr>
              <w:t>i gwrdd a chy</w:t>
            </w:r>
            <w:r w:rsidRPr="00BD79AB">
              <w:rPr>
                <w:rFonts w:ascii="Segoe UI" w:hAnsi="Segoe UI" w:cs="Segoe UI"/>
                <w:bCs/>
                <w:lang w:val="cy-GB"/>
              </w:rPr>
              <w:t>farch, a sgyrsiau rhagarweiniol sy'n rhan o bob taith gerdded.</w:t>
            </w:r>
          </w:p>
        </w:tc>
        <w:tc>
          <w:tcPr>
            <w:tcW w:w="1544" w:type="pct"/>
          </w:tcPr>
          <w:p w14:paraId="55ABFF67" w14:textId="0728417D" w:rsidR="0000535A" w:rsidRPr="00BD79AB" w:rsidRDefault="0000535A" w:rsidP="0000535A">
            <w:pPr>
              <w:rPr>
                <w:rFonts w:ascii="Segoe UI" w:hAnsi="Segoe UI" w:cs="Segoe UI"/>
                <w:bCs/>
                <w:sz w:val="20"/>
                <w:szCs w:val="20"/>
                <w:lang w:val="cy-GB"/>
              </w:rPr>
            </w:pPr>
            <w:proofErr w:type="spellStart"/>
            <w:r w:rsidRPr="00BD79AB">
              <w:rPr>
                <w:rFonts w:ascii="Segoe UI" w:hAnsi="Segoe UI" w:cs="Segoe UI"/>
                <w:bCs/>
                <w:lang w:val="cy-GB"/>
              </w:rPr>
              <w:t>Blaenrheon</w:t>
            </w:r>
            <w:proofErr w:type="spellEnd"/>
            <w:r w:rsidRPr="00BD79AB">
              <w:rPr>
                <w:rFonts w:ascii="Segoe UI" w:hAnsi="Segoe UI" w:cs="Segoe UI"/>
                <w:bCs/>
                <w:lang w:val="cy-GB"/>
              </w:rPr>
              <w:t xml:space="preserve"> Penpont LD3 8ES</w:t>
            </w:r>
          </w:p>
        </w:tc>
      </w:tr>
    </w:tbl>
    <w:p w14:paraId="6AEC31EE" w14:textId="77777777" w:rsidR="008D23ED" w:rsidRPr="00BD79AB" w:rsidRDefault="008D23ED" w:rsidP="00652136">
      <w:pPr>
        <w:jc w:val="both"/>
        <w:rPr>
          <w:rFonts w:ascii="Segoe UI" w:hAnsi="Segoe UI" w:cs="Segoe UI"/>
          <w:b/>
          <w:lang w:val="cy-GB"/>
        </w:rPr>
      </w:pPr>
    </w:p>
    <w:p w14:paraId="2A21AB66" w14:textId="66A14F2B" w:rsidR="008D23ED" w:rsidRPr="00BD79AB" w:rsidRDefault="008D23ED" w:rsidP="00652136">
      <w:pPr>
        <w:jc w:val="both"/>
        <w:rPr>
          <w:rFonts w:ascii="Segoe UI" w:hAnsi="Segoe UI" w:cs="Segoe UI"/>
          <w:b/>
          <w:lang w:val="cy-GB"/>
        </w:rPr>
      </w:pPr>
      <w:r w:rsidRPr="00BD79AB">
        <w:rPr>
          <w:rFonts w:ascii="Segoe UI" w:hAnsi="Segoe UI" w:cs="Segoe UI"/>
          <w:b/>
          <w:lang w:val="cy-GB"/>
        </w:rPr>
        <w:t xml:space="preserve">Argymhellion: </w:t>
      </w:r>
    </w:p>
    <w:p w14:paraId="486C089F" w14:textId="2D39D71C" w:rsidR="001B051E" w:rsidRPr="00BD79AB" w:rsidRDefault="001B051E" w:rsidP="00652136">
      <w:pPr>
        <w:jc w:val="both"/>
        <w:rPr>
          <w:rFonts w:ascii="Segoe UI" w:hAnsi="Segoe UI" w:cs="Segoe UI"/>
          <w:bCs/>
          <w:lang w:val="cy-GB"/>
        </w:rPr>
      </w:pPr>
      <w:r w:rsidRPr="00BD79AB">
        <w:rPr>
          <w:rFonts w:ascii="Segoe UI" w:hAnsi="Segoe UI" w:cs="Segoe UI"/>
          <w:bCs/>
          <w:lang w:val="cy-GB"/>
        </w:rPr>
        <w:t>Mae gofyniad y dangosydd hwn yn cael ei fodloni. Fodd bynnag, ystyrir ei fod yn ddangosydd pwysig a bydd yn parhau i gael ei fonitro.</w:t>
      </w:r>
    </w:p>
    <w:p w14:paraId="4EF77CE5" w14:textId="77777777" w:rsidR="00313922" w:rsidRPr="00BD79AB" w:rsidRDefault="00313922" w:rsidP="00652136">
      <w:pPr>
        <w:jc w:val="both"/>
        <w:rPr>
          <w:rFonts w:ascii="Segoe UI" w:hAnsi="Segoe UI" w:cs="Segoe UI"/>
          <w:bCs/>
          <w:lang w:val="cy-GB"/>
        </w:rPr>
      </w:pPr>
    </w:p>
    <w:p w14:paraId="260F99BA" w14:textId="77777777" w:rsidR="00313922" w:rsidRPr="00BD79AB" w:rsidRDefault="00313922" w:rsidP="00304197">
      <w:pPr>
        <w:jc w:val="both"/>
        <w:rPr>
          <w:rFonts w:ascii="Segoe UI" w:hAnsi="Segoe UI" w:cs="Segoe UI"/>
          <w:bCs/>
          <w:lang w:val="cy-GB"/>
        </w:rPr>
      </w:pPr>
      <w:r w:rsidRPr="00BD79AB">
        <w:rPr>
          <w:rFonts w:ascii="Segoe UI" w:hAnsi="Segoe UI" w:cs="Segoe UI"/>
          <w:bCs/>
          <w:lang w:val="cy-GB"/>
        </w:rPr>
        <w:lastRenderedPageBreak/>
        <w:t>Dylid dylunio pob cyfleuster masnachol o'r cychwyn cyntaf i fod yn hygyrch i bawb, ac argymhellir rhoi adnoddau i ymchwilio a yw'r ddyletswydd cydraddoldeb sector cyhoeddus yn cael ei chynnal yn foddhaol wrth benderfynu ar bob cais o'r fath. Mae natur y datblygiad yn golygu ei bod yn bwysig monitro cydymffurfiaeth ag unrhyw amodau cynllunio, gan sicrhau bod y datblygiad yn unol â chynlluniau a defnydd cymeradwy.</w:t>
      </w:r>
    </w:p>
    <w:p w14:paraId="3F892892" w14:textId="72F42863" w:rsidR="00313922" w:rsidRPr="00BD79AB" w:rsidRDefault="00313922" w:rsidP="00304197">
      <w:pPr>
        <w:jc w:val="both"/>
        <w:rPr>
          <w:rFonts w:ascii="Segoe UI" w:hAnsi="Segoe UI" w:cs="Segoe UI"/>
          <w:bCs/>
          <w:lang w:val="cy-GB"/>
        </w:rPr>
      </w:pPr>
      <w:r w:rsidRPr="00BD79AB">
        <w:rPr>
          <w:rFonts w:ascii="Segoe UI" w:hAnsi="Segoe UI" w:cs="Segoe UI"/>
          <w:bCs/>
          <w:lang w:val="cy-GB"/>
        </w:rPr>
        <w:t xml:space="preserve">Mae o leiaf dau gyfleuster stablau ceffylau wedi cael caniatâd cynllunio i gael eu trawsnewid yn llety gwyliau mewn lleoliadau lle byddai llety gwyliau newydd yn gwyro o'r </w:t>
      </w:r>
      <w:proofErr w:type="spellStart"/>
      <w:r w:rsidRPr="00BD79AB">
        <w:rPr>
          <w:rFonts w:ascii="Segoe UI" w:hAnsi="Segoe UI" w:cs="Segoe UI"/>
          <w:bCs/>
          <w:lang w:val="cy-GB"/>
        </w:rPr>
        <w:t>CDLl</w:t>
      </w:r>
      <w:proofErr w:type="spellEnd"/>
      <w:r w:rsidRPr="00BD79AB">
        <w:rPr>
          <w:rFonts w:ascii="Segoe UI" w:hAnsi="Segoe UI" w:cs="Segoe UI"/>
          <w:bCs/>
          <w:lang w:val="cy-GB"/>
        </w:rPr>
        <w:t>. Argymhellir bod y mater yn cael ei ymchwilio a'i adolygu, o safbwynt 'gallu trosi' ac i sicrhau bod caniatâd newydd ar gyfer cyfleusterau ceffylau wedi'u cynllunio'n briodol ar gyfer y defnydd hwnnw.</w:t>
      </w:r>
    </w:p>
    <w:tbl>
      <w:tblPr>
        <w:tblStyle w:val="TableGrid"/>
        <w:tblW w:w="0" w:type="auto"/>
        <w:tblLook w:val="04A0" w:firstRow="1" w:lastRow="0" w:firstColumn="1" w:lastColumn="0" w:noHBand="0" w:noVBand="1"/>
      </w:tblPr>
      <w:tblGrid>
        <w:gridCol w:w="2689"/>
        <w:gridCol w:w="6327"/>
      </w:tblGrid>
      <w:tr w:rsidR="008D23ED" w:rsidRPr="00BD79AB" w14:paraId="0B3EBF10" w14:textId="77777777" w:rsidTr="007479FA">
        <w:tc>
          <w:tcPr>
            <w:tcW w:w="2689" w:type="dxa"/>
          </w:tcPr>
          <w:p w14:paraId="18F301C7" w14:textId="77777777" w:rsidR="008D23ED" w:rsidRPr="00BD79AB" w:rsidRDefault="008D23ED">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FFFF00"/>
          </w:tcPr>
          <w:p w14:paraId="3D97FFD7" w14:textId="3EB6B508" w:rsidR="008D23ED" w:rsidRPr="00BD79AB" w:rsidRDefault="002A6F8D">
            <w:pPr>
              <w:jc w:val="both"/>
              <w:rPr>
                <w:rFonts w:ascii="Segoe UI" w:hAnsi="Segoe UI" w:cs="Segoe UI"/>
                <w:b/>
                <w:lang w:val="cy-GB"/>
              </w:rPr>
            </w:pPr>
            <w:r w:rsidRPr="00BD79AB">
              <w:rPr>
                <w:rFonts w:ascii="Segoe UI" w:hAnsi="Segoe UI" w:cs="Segoe UI"/>
                <w:b/>
                <w:lang w:val="cy-GB"/>
              </w:rPr>
              <w:t>Ymchwil</w:t>
            </w:r>
            <w:r w:rsidR="008D23ED" w:rsidRPr="00BD79AB">
              <w:rPr>
                <w:rFonts w:ascii="Segoe UI" w:hAnsi="Segoe UI" w:cs="Segoe UI"/>
                <w:b/>
                <w:lang w:val="cy-GB"/>
              </w:rPr>
              <w:t xml:space="preserve"> </w:t>
            </w:r>
          </w:p>
        </w:tc>
      </w:tr>
    </w:tbl>
    <w:p w14:paraId="312E3AA2" w14:textId="77777777" w:rsidR="008D23ED" w:rsidRPr="00BD79AB" w:rsidRDefault="008D23ED" w:rsidP="00652136">
      <w:pPr>
        <w:jc w:val="both"/>
        <w:rPr>
          <w:rFonts w:ascii="Segoe UI" w:hAnsi="Segoe UI" w:cs="Segoe UI"/>
          <w:b/>
          <w:lang w:val="cy-GB"/>
        </w:rPr>
      </w:pPr>
    </w:p>
    <w:p w14:paraId="680D1960" w14:textId="77777777" w:rsidR="00652136" w:rsidRPr="00BD79AB" w:rsidRDefault="00652136" w:rsidP="00652136">
      <w:pPr>
        <w:jc w:val="both"/>
        <w:rPr>
          <w:rFonts w:ascii="Segoe UI" w:hAnsi="Segoe UI" w:cs="Segoe UI"/>
          <w:b/>
          <w:lang w:val="cy-GB"/>
        </w:rPr>
      </w:pPr>
    </w:p>
    <w:p w14:paraId="680D1961" w14:textId="5CAD4A70" w:rsidR="00652136" w:rsidRPr="00BD79AB" w:rsidRDefault="00652136" w:rsidP="00652136">
      <w:pPr>
        <w:jc w:val="both"/>
        <w:rPr>
          <w:rFonts w:ascii="Segoe UI" w:hAnsi="Segoe UI" w:cs="Segoe UI"/>
          <w:lang w:val="cy-GB"/>
        </w:rPr>
      </w:pPr>
    </w:p>
    <w:p w14:paraId="680D19E2" w14:textId="77777777" w:rsidR="00652136" w:rsidRPr="00BD79AB" w:rsidRDefault="00652136" w:rsidP="00652136">
      <w:pPr>
        <w:jc w:val="both"/>
        <w:rPr>
          <w:rFonts w:ascii="Segoe UI" w:hAnsi="Segoe UI" w:cs="Segoe UI"/>
          <w:b/>
          <w:lang w:val="cy-GB"/>
        </w:rPr>
      </w:pPr>
    </w:p>
    <w:p w14:paraId="38709F0B" w14:textId="1206E6DC" w:rsidR="007279AA" w:rsidRPr="00BD79AB" w:rsidRDefault="007279AA" w:rsidP="00652136">
      <w:pPr>
        <w:jc w:val="both"/>
        <w:rPr>
          <w:rFonts w:ascii="Segoe UI" w:hAnsi="Segoe UI" w:cs="Segoe UI"/>
          <w:b/>
          <w:lang w:val="cy-GB"/>
        </w:rPr>
      </w:pPr>
    </w:p>
    <w:p w14:paraId="2DD34A42" w14:textId="77777777" w:rsidR="00F257C6" w:rsidRPr="00BD79AB" w:rsidRDefault="00F257C6" w:rsidP="00652136">
      <w:pPr>
        <w:jc w:val="both"/>
        <w:rPr>
          <w:rFonts w:ascii="Segoe UI" w:hAnsi="Segoe UI" w:cs="Segoe UI"/>
          <w:b/>
          <w:lang w:val="cy-GB"/>
        </w:rPr>
      </w:pPr>
    </w:p>
    <w:p w14:paraId="6998B5BA" w14:textId="77777777" w:rsidR="00E152BB" w:rsidRPr="00BD79AB" w:rsidRDefault="00E152BB" w:rsidP="00652136">
      <w:pPr>
        <w:jc w:val="both"/>
        <w:rPr>
          <w:rFonts w:ascii="Segoe UI" w:hAnsi="Segoe UI" w:cs="Segoe UI"/>
          <w:b/>
          <w:lang w:val="cy-GB"/>
        </w:rPr>
      </w:pPr>
    </w:p>
    <w:p w14:paraId="3893E0E9" w14:textId="77777777" w:rsidR="00E152BB" w:rsidRPr="00BD79AB" w:rsidRDefault="00E152BB" w:rsidP="00652136">
      <w:pPr>
        <w:jc w:val="both"/>
        <w:rPr>
          <w:rFonts w:ascii="Segoe UI" w:hAnsi="Segoe UI" w:cs="Segoe UI"/>
          <w:b/>
          <w:lang w:val="cy-GB"/>
        </w:rPr>
      </w:pPr>
    </w:p>
    <w:p w14:paraId="471B881D" w14:textId="77777777" w:rsidR="00E152BB" w:rsidRPr="00BD79AB" w:rsidRDefault="00E152BB" w:rsidP="00652136">
      <w:pPr>
        <w:jc w:val="both"/>
        <w:rPr>
          <w:rFonts w:ascii="Segoe UI" w:hAnsi="Segoe UI" w:cs="Segoe UI"/>
          <w:b/>
          <w:lang w:val="cy-GB"/>
        </w:rPr>
      </w:pPr>
    </w:p>
    <w:p w14:paraId="1C08DADB" w14:textId="77777777" w:rsidR="00E152BB" w:rsidRPr="00BD79AB" w:rsidRDefault="00E152BB" w:rsidP="00652136">
      <w:pPr>
        <w:jc w:val="both"/>
        <w:rPr>
          <w:rFonts w:ascii="Segoe UI" w:hAnsi="Segoe UI" w:cs="Segoe UI"/>
          <w:b/>
          <w:lang w:val="cy-GB"/>
        </w:rPr>
      </w:pPr>
    </w:p>
    <w:p w14:paraId="6D630FA3" w14:textId="77777777" w:rsidR="00E152BB" w:rsidRPr="00BD79AB" w:rsidRDefault="00E152BB" w:rsidP="00652136">
      <w:pPr>
        <w:jc w:val="both"/>
        <w:rPr>
          <w:rFonts w:ascii="Segoe UI" w:hAnsi="Segoe UI" w:cs="Segoe UI"/>
          <w:b/>
          <w:lang w:val="cy-GB"/>
        </w:rPr>
      </w:pPr>
    </w:p>
    <w:p w14:paraId="3BFF57B8" w14:textId="77777777" w:rsidR="00E152BB" w:rsidRPr="00BD79AB" w:rsidRDefault="00E152BB" w:rsidP="00652136">
      <w:pPr>
        <w:jc w:val="both"/>
        <w:rPr>
          <w:rFonts w:ascii="Segoe UI" w:hAnsi="Segoe UI" w:cs="Segoe UI"/>
          <w:b/>
          <w:lang w:val="cy-GB"/>
        </w:rPr>
      </w:pPr>
    </w:p>
    <w:p w14:paraId="7FE53E22" w14:textId="77777777" w:rsidR="00E152BB" w:rsidRPr="00BD79AB" w:rsidRDefault="00E152BB" w:rsidP="00652136">
      <w:pPr>
        <w:jc w:val="both"/>
        <w:rPr>
          <w:rFonts w:ascii="Segoe UI" w:hAnsi="Segoe UI" w:cs="Segoe UI"/>
          <w:b/>
          <w:lang w:val="cy-GB"/>
        </w:rPr>
      </w:pPr>
    </w:p>
    <w:p w14:paraId="0964FDA7" w14:textId="77777777" w:rsidR="00E152BB" w:rsidRPr="00BD79AB" w:rsidRDefault="00E152BB" w:rsidP="00652136">
      <w:pPr>
        <w:jc w:val="both"/>
        <w:rPr>
          <w:rFonts w:ascii="Segoe UI" w:hAnsi="Segoe UI" w:cs="Segoe UI"/>
          <w:b/>
          <w:lang w:val="cy-GB"/>
        </w:rPr>
      </w:pPr>
    </w:p>
    <w:p w14:paraId="44CCA4B9" w14:textId="77777777" w:rsidR="00E152BB" w:rsidRPr="00BD79AB" w:rsidRDefault="00E152BB" w:rsidP="00652136">
      <w:pPr>
        <w:jc w:val="both"/>
        <w:rPr>
          <w:rFonts w:ascii="Segoe UI" w:hAnsi="Segoe UI" w:cs="Segoe UI"/>
          <w:b/>
          <w:lang w:val="cy-GB"/>
        </w:rPr>
      </w:pPr>
    </w:p>
    <w:p w14:paraId="758CB274" w14:textId="77777777" w:rsidR="00E152BB" w:rsidRPr="00BD79AB" w:rsidRDefault="00E152BB" w:rsidP="00652136">
      <w:pPr>
        <w:jc w:val="both"/>
        <w:rPr>
          <w:rFonts w:ascii="Segoe UI" w:hAnsi="Segoe UI" w:cs="Segoe UI"/>
          <w:b/>
          <w:lang w:val="cy-GB"/>
        </w:rPr>
      </w:pPr>
    </w:p>
    <w:p w14:paraId="6D8F005F" w14:textId="77777777" w:rsidR="00E152BB" w:rsidRPr="00BD79AB" w:rsidRDefault="00E152BB" w:rsidP="00652136">
      <w:pPr>
        <w:jc w:val="both"/>
        <w:rPr>
          <w:rFonts w:ascii="Segoe UI" w:hAnsi="Segoe UI" w:cs="Segoe UI"/>
          <w:b/>
          <w:lang w:val="cy-GB"/>
        </w:rPr>
      </w:pPr>
    </w:p>
    <w:p w14:paraId="797E9E9E" w14:textId="77777777" w:rsidR="00702034" w:rsidRPr="00BD79AB" w:rsidRDefault="00702034" w:rsidP="00652136">
      <w:pPr>
        <w:jc w:val="both"/>
        <w:rPr>
          <w:rFonts w:ascii="Segoe UI" w:hAnsi="Segoe UI" w:cs="Segoe UI"/>
          <w:b/>
          <w:lang w:val="cy-GB"/>
        </w:rPr>
      </w:pPr>
    </w:p>
    <w:p w14:paraId="27520E01" w14:textId="77777777" w:rsidR="00702034" w:rsidRPr="00BD79AB" w:rsidRDefault="00702034" w:rsidP="00652136">
      <w:pPr>
        <w:jc w:val="both"/>
        <w:rPr>
          <w:rFonts w:ascii="Segoe UI" w:hAnsi="Segoe UI" w:cs="Segoe UI"/>
          <w:b/>
          <w:lang w:val="cy-GB"/>
        </w:rPr>
      </w:pPr>
    </w:p>
    <w:p w14:paraId="563F7B10" w14:textId="77777777" w:rsidR="007479FA" w:rsidRDefault="007479FA" w:rsidP="003B6A0C">
      <w:pPr>
        <w:pStyle w:val="Heading10"/>
        <w:rPr>
          <w:lang w:val="cy-GB"/>
        </w:rPr>
      </w:pPr>
      <w:bookmarkStart w:id="52" w:name="_Toc173166933"/>
    </w:p>
    <w:p w14:paraId="2C424036" w14:textId="037FBB42" w:rsidR="00702034" w:rsidRPr="00BD79AB" w:rsidRDefault="00702034" w:rsidP="003B6A0C">
      <w:pPr>
        <w:pStyle w:val="Heading10"/>
        <w:rPr>
          <w:lang w:val="cy-GB"/>
        </w:rPr>
      </w:pPr>
      <w:r w:rsidRPr="00BD79AB">
        <w:rPr>
          <w:lang w:val="cy-GB"/>
        </w:rPr>
        <w:t>Cymunedau Cynaliadwy</w:t>
      </w:r>
      <w:bookmarkEnd w:id="52"/>
    </w:p>
    <w:p w14:paraId="04A61D74" w14:textId="77777777" w:rsidR="00702034" w:rsidRPr="00BD79AB" w:rsidRDefault="00702034" w:rsidP="00702034">
      <w:pPr>
        <w:jc w:val="both"/>
        <w:rPr>
          <w:rFonts w:ascii="Segoe UI" w:hAnsi="Segoe UI" w:cs="Segoe UI"/>
          <w:b/>
          <w:lang w:val="cy-GB"/>
        </w:rPr>
      </w:pPr>
    </w:p>
    <w:p w14:paraId="5AAF51EE" w14:textId="048319A7" w:rsidR="00702034" w:rsidRPr="00BD79AB" w:rsidRDefault="00702034" w:rsidP="003B6A0C">
      <w:pPr>
        <w:pStyle w:val="Heading20"/>
        <w:rPr>
          <w:lang w:val="cy-GB"/>
        </w:rPr>
      </w:pPr>
      <w:bookmarkStart w:id="53" w:name="_Toc173166934"/>
      <w:r w:rsidRPr="00BD79AB">
        <w:rPr>
          <w:lang w:val="cy-GB"/>
        </w:rPr>
        <w:t>Ffigur 34 – Nifer y ceisiadau a gymeradwywyd gan arwain at golli cyfleusterau cymunedol</w:t>
      </w:r>
      <w:bookmarkEnd w:id="53"/>
    </w:p>
    <w:p w14:paraId="42543D47" w14:textId="6337CAEF" w:rsidR="00702034" w:rsidRPr="00BD79AB" w:rsidRDefault="00950A5D" w:rsidP="00652136">
      <w:pPr>
        <w:jc w:val="both"/>
        <w:rPr>
          <w:rFonts w:ascii="Segoe UI" w:hAnsi="Segoe UI" w:cs="Segoe UI"/>
          <w:b/>
          <w:lang w:val="cy-GB"/>
        </w:rPr>
      </w:pPr>
      <w:r w:rsidRPr="00BD79AB">
        <w:rPr>
          <w:noProof/>
          <w:lang w:val="cy-GB"/>
        </w:rPr>
        <w:drawing>
          <wp:inline distT="0" distB="0" distL="0" distR="0" wp14:anchorId="6E711C3F" wp14:editId="04558C89">
            <wp:extent cx="5705475" cy="3552825"/>
            <wp:effectExtent l="0" t="0" r="9525" b="9525"/>
            <wp:docPr id="1453277808" name="Chart 1">
              <a:extLst xmlns:a="http://schemas.openxmlformats.org/drawingml/2006/main">
                <a:ext uri="{FF2B5EF4-FFF2-40B4-BE49-F238E27FC236}">
                  <a16:creationId xmlns:a16="http://schemas.microsoft.com/office/drawing/2014/main" id="{D8BB97F5-500C-43C0-F96D-F8678880A3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80D19E4" w14:textId="6C70BCC2" w:rsidR="00652136" w:rsidRPr="00BD79AB" w:rsidRDefault="00067861" w:rsidP="00652136">
      <w:pPr>
        <w:jc w:val="both"/>
        <w:rPr>
          <w:rFonts w:ascii="Segoe UI" w:hAnsi="Segoe UI" w:cs="Segoe UI"/>
          <w:b/>
          <w:lang w:val="cy-GB"/>
        </w:rPr>
      </w:pPr>
      <w:r w:rsidRPr="00BD79AB">
        <w:rPr>
          <w:rFonts w:ascii="Segoe UI" w:hAnsi="Segoe UI" w:cs="Segoe UI"/>
          <w:b/>
          <w:lang w:val="cy-GB"/>
        </w:rPr>
        <w:t xml:space="preserve">Sylwadau: </w:t>
      </w:r>
    </w:p>
    <w:p w14:paraId="3B7C2CE8" w14:textId="03849959" w:rsidR="008147B5" w:rsidRPr="00BD79AB" w:rsidRDefault="008147B5" w:rsidP="00794F16">
      <w:pPr>
        <w:jc w:val="both"/>
        <w:rPr>
          <w:rFonts w:ascii="Segoe UI" w:hAnsi="Segoe UI" w:cs="Segoe UI"/>
          <w:bCs/>
          <w:lang w:val="cy-GB"/>
        </w:rPr>
      </w:pPr>
      <w:r w:rsidRPr="00BD79AB">
        <w:rPr>
          <w:rFonts w:ascii="Segoe UI" w:hAnsi="Segoe UI" w:cs="Segoe UI"/>
          <w:bCs/>
          <w:lang w:val="cy-GB"/>
        </w:rPr>
        <w:t xml:space="preserve">Mae'n debygol y bydd rhoi dau ganiatâd cynllunio yn ystod y deuddegfed cyfnod monitro yn arwain at golli cyfleusterau cymunedol, sef Tafarn Dinas </w:t>
      </w:r>
      <w:proofErr w:type="spellStart"/>
      <w:r w:rsidRPr="00BD79AB">
        <w:rPr>
          <w:rFonts w:ascii="Segoe UI" w:hAnsi="Segoe UI" w:cs="Segoe UI"/>
          <w:bCs/>
          <w:lang w:val="cy-GB"/>
        </w:rPr>
        <w:t>Inn</w:t>
      </w:r>
      <w:proofErr w:type="spellEnd"/>
      <w:r w:rsidRPr="00BD79AB">
        <w:rPr>
          <w:rFonts w:ascii="Segoe UI" w:hAnsi="Segoe UI" w:cs="Segoe UI"/>
          <w:bCs/>
          <w:lang w:val="cy-GB"/>
        </w:rPr>
        <w:t xml:space="preserve"> ym </w:t>
      </w:r>
      <w:proofErr w:type="spellStart"/>
      <w:r w:rsidRPr="00BD79AB">
        <w:rPr>
          <w:rFonts w:ascii="Segoe UI" w:hAnsi="Segoe UI" w:cs="Segoe UI"/>
          <w:bCs/>
          <w:lang w:val="cy-GB"/>
        </w:rPr>
        <w:t>Mhontneddfechan</w:t>
      </w:r>
      <w:proofErr w:type="spellEnd"/>
      <w:r w:rsidRPr="00BD79AB">
        <w:rPr>
          <w:rFonts w:ascii="Segoe UI" w:hAnsi="Segoe UI" w:cs="Segoe UI"/>
          <w:bCs/>
          <w:lang w:val="cy-GB"/>
        </w:rPr>
        <w:t xml:space="preserve"> (wedi'i droi'n dai) a Chapel </w:t>
      </w:r>
      <w:proofErr w:type="spellStart"/>
      <w:r w:rsidRPr="00BD79AB">
        <w:rPr>
          <w:rFonts w:ascii="Segoe UI" w:hAnsi="Segoe UI" w:cs="Segoe UI"/>
          <w:bCs/>
          <w:lang w:val="cy-GB"/>
        </w:rPr>
        <w:t>Penuel</w:t>
      </w:r>
      <w:proofErr w:type="spellEnd"/>
      <w:r w:rsidRPr="00BD79AB">
        <w:rPr>
          <w:rFonts w:ascii="Segoe UI" w:hAnsi="Segoe UI" w:cs="Segoe UI"/>
          <w:bCs/>
          <w:lang w:val="cy-GB"/>
        </w:rPr>
        <w:t xml:space="preserve">, Cwm-du (wedi'i droi'n </w:t>
      </w:r>
      <w:r w:rsidR="002F7340" w:rsidRPr="00BD79AB">
        <w:rPr>
          <w:rFonts w:ascii="Segoe UI" w:hAnsi="Segoe UI" w:cs="Segoe UI"/>
          <w:bCs/>
          <w:lang w:val="cy-GB"/>
        </w:rPr>
        <w:t>Llety gwyliau</w:t>
      </w:r>
      <w:r w:rsidRPr="00BD79AB">
        <w:rPr>
          <w:rFonts w:ascii="Segoe UI" w:hAnsi="Segoe UI" w:cs="Segoe UI"/>
          <w:bCs/>
          <w:lang w:val="cy-GB"/>
        </w:rPr>
        <w:t xml:space="preserve">). </w:t>
      </w:r>
    </w:p>
    <w:p w14:paraId="5AEF7071" w14:textId="2533C2C2" w:rsidR="00067861" w:rsidRPr="00BD79AB" w:rsidRDefault="008147B5" w:rsidP="008147B5">
      <w:pPr>
        <w:jc w:val="both"/>
        <w:rPr>
          <w:rFonts w:ascii="Segoe UI" w:hAnsi="Segoe UI" w:cs="Segoe UI"/>
          <w:bCs/>
          <w:lang w:val="cy-GB"/>
        </w:rPr>
      </w:pPr>
      <w:r w:rsidRPr="00BD79AB">
        <w:rPr>
          <w:rFonts w:ascii="Segoe UI" w:hAnsi="Segoe UI" w:cs="Segoe UI"/>
          <w:bCs/>
          <w:lang w:val="cy-GB"/>
        </w:rPr>
        <w:t>Oherwydd gwybodaeth a ddarparwyd fel rhan o bob cais cynllunio, ystyriwyd nad oedd y naill na'r llall yn mynd yn groes i</w:t>
      </w:r>
      <w:r w:rsidR="004B48FB" w:rsidRPr="00BD79AB">
        <w:rPr>
          <w:rFonts w:ascii="Segoe UI" w:hAnsi="Segoe UI" w:cs="Segoe UI"/>
          <w:bCs/>
          <w:lang w:val="cy-GB"/>
        </w:rPr>
        <w:t xml:space="preserve"> ddarpariaethau Polisi Strategol SP15 a nod amddiffynnol Polisi 50, gan arwain at golli cyfleusterau cymunedol.</w:t>
      </w:r>
    </w:p>
    <w:p w14:paraId="6B58DD46" w14:textId="77777777" w:rsidR="0054020A" w:rsidRPr="00BD79AB" w:rsidRDefault="0054020A" w:rsidP="00D64350">
      <w:pPr>
        <w:jc w:val="both"/>
        <w:rPr>
          <w:rFonts w:ascii="Segoe UI" w:hAnsi="Segoe UI" w:cs="Segoe UI"/>
          <w:bCs/>
          <w:lang w:val="cy-GB"/>
        </w:rPr>
      </w:pPr>
      <w:r w:rsidRPr="00BD79AB">
        <w:rPr>
          <w:rFonts w:ascii="Segoe UI" w:hAnsi="Segoe UI" w:cs="Segoe UI"/>
          <w:bCs/>
          <w:lang w:val="cy-GB"/>
        </w:rPr>
        <w:t xml:space="preserve">Rhoddwyd caniatâd cynllunio ar gyfer ysgol gynradd newydd ym </w:t>
      </w:r>
      <w:proofErr w:type="spellStart"/>
      <w:r w:rsidRPr="00BD79AB">
        <w:rPr>
          <w:rFonts w:ascii="Segoe UI" w:hAnsi="Segoe UI" w:cs="Segoe UI"/>
          <w:bCs/>
          <w:lang w:val="cy-GB"/>
        </w:rPr>
        <w:t>Mhonsenni</w:t>
      </w:r>
      <w:proofErr w:type="spellEnd"/>
      <w:r w:rsidRPr="00BD79AB">
        <w:rPr>
          <w:rFonts w:ascii="Segoe UI" w:hAnsi="Segoe UI" w:cs="Segoe UI"/>
          <w:bCs/>
          <w:lang w:val="cy-GB"/>
        </w:rPr>
        <w:t xml:space="preserve"> (cais 25.24210/FUL). </w:t>
      </w:r>
    </w:p>
    <w:p w14:paraId="1FDD8C48" w14:textId="450532DD" w:rsidR="00067861" w:rsidRPr="00BD79AB" w:rsidRDefault="00067861" w:rsidP="00652136">
      <w:pPr>
        <w:jc w:val="both"/>
        <w:rPr>
          <w:rFonts w:ascii="Segoe UI" w:hAnsi="Segoe UI" w:cs="Segoe UI"/>
          <w:b/>
          <w:lang w:val="cy-GB"/>
        </w:rPr>
      </w:pPr>
      <w:r w:rsidRPr="00BD79AB">
        <w:rPr>
          <w:rFonts w:ascii="Segoe UI" w:hAnsi="Segoe UI" w:cs="Segoe UI"/>
          <w:b/>
          <w:lang w:val="cy-GB"/>
        </w:rPr>
        <w:t xml:space="preserve">Argymhellion: </w:t>
      </w:r>
    </w:p>
    <w:p w14:paraId="4C8AD58C" w14:textId="048DDA3A" w:rsidR="004B48FB" w:rsidRPr="00BD79AB" w:rsidRDefault="004B48FB" w:rsidP="00652136">
      <w:pPr>
        <w:jc w:val="both"/>
        <w:rPr>
          <w:rFonts w:ascii="Segoe UI" w:hAnsi="Segoe UI" w:cs="Segoe UI"/>
          <w:bCs/>
          <w:lang w:val="cy-GB"/>
        </w:rPr>
      </w:pPr>
      <w:r w:rsidRPr="00BD79AB">
        <w:rPr>
          <w:rFonts w:ascii="Segoe UI" w:hAnsi="Segoe UI" w:cs="Segoe UI"/>
          <w:bCs/>
          <w:lang w:val="cy-GB"/>
        </w:rPr>
        <w:t>Mae gofyniad y dangosydd hwn yn cael ei fodloni. Fodd bynnag, ystyrir ei fod yn ddangosydd pwysig a bydd yn parhau i gael ei fonitro.</w:t>
      </w:r>
    </w:p>
    <w:tbl>
      <w:tblPr>
        <w:tblStyle w:val="TableGrid"/>
        <w:tblW w:w="0" w:type="auto"/>
        <w:tblLook w:val="04A0" w:firstRow="1" w:lastRow="0" w:firstColumn="1" w:lastColumn="0" w:noHBand="0" w:noVBand="1"/>
      </w:tblPr>
      <w:tblGrid>
        <w:gridCol w:w="2689"/>
        <w:gridCol w:w="6327"/>
      </w:tblGrid>
      <w:tr w:rsidR="00067861" w:rsidRPr="00BD79AB" w14:paraId="13E7B8A4" w14:textId="77777777">
        <w:tc>
          <w:tcPr>
            <w:tcW w:w="2689" w:type="dxa"/>
          </w:tcPr>
          <w:p w14:paraId="20340F52" w14:textId="77777777" w:rsidR="00067861" w:rsidRPr="00BD79AB" w:rsidRDefault="00067861">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083C7F2E" w14:textId="77777777" w:rsidR="00067861" w:rsidRPr="00BD79AB" w:rsidRDefault="00067861">
            <w:pPr>
              <w:jc w:val="both"/>
              <w:rPr>
                <w:rFonts w:ascii="Segoe UI" w:hAnsi="Segoe UI" w:cs="Segoe UI"/>
                <w:b/>
                <w:lang w:val="cy-GB"/>
              </w:rPr>
            </w:pPr>
            <w:r w:rsidRPr="00BD79AB">
              <w:rPr>
                <w:rFonts w:ascii="Segoe UI" w:hAnsi="Segoe UI" w:cs="Segoe UI"/>
                <w:b/>
                <w:lang w:val="cy-GB"/>
              </w:rPr>
              <w:t xml:space="preserve">Parhau i Fonitro   </w:t>
            </w:r>
          </w:p>
        </w:tc>
      </w:tr>
    </w:tbl>
    <w:p w14:paraId="2E2DB3D5" w14:textId="10D491F0" w:rsidR="00EC53C6" w:rsidRPr="00BD79AB" w:rsidRDefault="0066453B" w:rsidP="00432EC2">
      <w:pPr>
        <w:pStyle w:val="Heading10"/>
        <w:rPr>
          <w:b w:val="0"/>
          <w:lang w:val="cy-GB"/>
        </w:rPr>
      </w:pPr>
      <w:bookmarkStart w:id="54" w:name="_Toc173166935"/>
      <w:r w:rsidRPr="00BD79AB">
        <w:rPr>
          <w:lang w:val="cy-GB"/>
        </w:rPr>
        <w:lastRenderedPageBreak/>
        <w:t>Seilwaith</w:t>
      </w:r>
      <w:bookmarkEnd w:id="54"/>
    </w:p>
    <w:p w14:paraId="2A859EB1" w14:textId="17DD75AB" w:rsidR="00EC53C6" w:rsidRPr="00BD79AB" w:rsidRDefault="00EC53C6" w:rsidP="003B6A0C">
      <w:pPr>
        <w:pStyle w:val="Heading20"/>
        <w:rPr>
          <w:lang w:val="cy-GB"/>
        </w:rPr>
      </w:pPr>
      <w:bookmarkStart w:id="55" w:name="_Toc173166936"/>
      <w:r w:rsidRPr="00BD79AB">
        <w:rPr>
          <w:lang w:val="cy-GB"/>
        </w:rPr>
        <w:t>Ffigur 35 – Faint o ddatblygiadau newydd sy'n darparu SUDS (Systemau Draenio Trefol Cynaliadwy)</w:t>
      </w:r>
      <w:bookmarkEnd w:id="55"/>
    </w:p>
    <w:p w14:paraId="440A58B1" w14:textId="77777777" w:rsidR="003B3C99" w:rsidRPr="00BD79AB" w:rsidRDefault="003B3C99" w:rsidP="00652136">
      <w:pPr>
        <w:jc w:val="both"/>
        <w:rPr>
          <w:rFonts w:ascii="Segoe UI" w:hAnsi="Segoe UI" w:cs="Segoe UI"/>
          <w:b/>
          <w:lang w:val="cy-GB"/>
        </w:rPr>
      </w:pPr>
    </w:p>
    <w:tbl>
      <w:tblPr>
        <w:tblStyle w:val="TableGridLight"/>
        <w:tblW w:w="0" w:type="auto"/>
        <w:tblLook w:val="04A0" w:firstRow="1" w:lastRow="0" w:firstColumn="1" w:lastColumn="0" w:noHBand="0" w:noVBand="1"/>
      </w:tblPr>
      <w:tblGrid>
        <w:gridCol w:w="1518"/>
        <w:gridCol w:w="7498"/>
      </w:tblGrid>
      <w:tr w:rsidR="00A876BF" w:rsidRPr="00BD79AB" w14:paraId="08BFF414" w14:textId="77777777">
        <w:tc>
          <w:tcPr>
            <w:tcW w:w="9016" w:type="dxa"/>
            <w:gridSpan w:val="2"/>
          </w:tcPr>
          <w:p w14:paraId="2F23BABF" w14:textId="1B4F0AFF" w:rsidR="00A876BF" w:rsidRPr="00BD79AB" w:rsidRDefault="002379A9">
            <w:pPr>
              <w:jc w:val="both"/>
              <w:rPr>
                <w:rFonts w:ascii="Segoe UI" w:hAnsi="Segoe UI" w:cs="Segoe UI"/>
                <w:b/>
                <w:lang w:val="cy-GB"/>
              </w:rPr>
            </w:pPr>
            <w:r w:rsidRPr="00BD79AB">
              <w:rPr>
                <w:rFonts w:ascii="Segoe UI" w:hAnsi="Segoe UI" w:cs="Segoe UI"/>
                <w:b/>
                <w:bCs/>
                <w:lang w:val="cy-GB"/>
              </w:rPr>
              <w:t>Faint o ddatblygiad newydd sy'n darparu SUDS (Systemau Draenio Trefol Cynaliadwy)</w:t>
            </w:r>
          </w:p>
        </w:tc>
      </w:tr>
      <w:tr w:rsidR="00A876BF" w:rsidRPr="00BD79AB" w14:paraId="7DBDDA07" w14:textId="77777777">
        <w:tc>
          <w:tcPr>
            <w:tcW w:w="9016" w:type="dxa"/>
            <w:gridSpan w:val="2"/>
          </w:tcPr>
          <w:p w14:paraId="470349B4" w14:textId="77777777" w:rsidR="00A876BF" w:rsidRPr="00BD79AB" w:rsidRDefault="00A876BF">
            <w:pPr>
              <w:jc w:val="both"/>
              <w:rPr>
                <w:rFonts w:ascii="Segoe UI" w:hAnsi="Segoe UI" w:cs="Segoe UI"/>
                <w:bCs/>
                <w:lang w:val="cy-GB"/>
              </w:rPr>
            </w:pPr>
          </w:p>
          <w:p w14:paraId="642F5F32" w14:textId="3B43D195" w:rsidR="00A876BF" w:rsidRPr="00BD79AB" w:rsidRDefault="00A876BF">
            <w:pPr>
              <w:jc w:val="both"/>
              <w:rPr>
                <w:rFonts w:ascii="Segoe UI" w:hAnsi="Segoe UI" w:cs="Segoe UI"/>
                <w:bCs/>
                <w:lang w:val="cy-GB"/>
              </w:rPr>
            </w:pPr>
            <w:r w:rsidRPr="00BD79AB">
              <w:rPr>
                <w:rFonts w:ascii="Segoe UI" w:hAnsi="Segoe UI" w:cs="Segoe UI"/>
                <w:bCs/>
                <w:lang w:val="cy-GB"/>
              </w:rPr>
              <w:t>Rhoi'r gorau i Fonitro - Roedd pob cais perthnasol a gymeradwywyd yn ystyried y gofyniad ar gyfer SUDS.</w:t>
            </w:r>
          </w:p>
          <w:p w14:paraId="0863F515" w14:textId="77777777" w:rsidR="00A876BF" w:rsidRPr="00BD79AB" w:rsidRDefault="00A876BF">
            <w:pPr>
              <w:jc w:val="both"/>
              <w:rPr>
                <w:rFonts w:ascii="Segoe UI" w:hAnsi="Segoe UI" w:cs="Segoe UI"/>
                <w:bCs/>
                <w:lang w:val="cy-GB"/>
              </w:rPr>
            </w:pPr>
          </w:p>
        </w:tc>
      </w:tr>
      <w:tr w:rsidR="00A876BF" w:rsidRPr="00BD79AB" w14:paraId="1772AC61" w14:textId="77777777">
        <w:tc>
          <w:tcPr>
            <w:tcW w:w="9016" w:type="dxa"/>
            <w:gridSpan w:val="2"/>
          </w:tcPr>
          <w:p w14:paraId="77622F9B" w14:textId="77777777" w:rsidR="00A876BF" w:rsidRPr="00BD79AB" w:rsidRDefault="00A876BF">
            <w:pPr>
              <w:jc w:val="both"/>
              <w:rPr>
                <w:rFonts w:ascii="Segoe UI" w:hAnsi="Segoe UI" w:cs="Segoe UI"/>
                <w:b/>
                <w:lang w:val="cy-GB"/>
              </w:rPr>
            </w:pPr>
            <w:r w:rsidRPr="00BD79AB">
              <w:rPr>
                <w:rFonts w:ascii="Segoe UI" w:hAnsi="Segoe UI" w:cs="Segoe UI"/>
                <w:b/>
                <w:lang w:val="cy-GB"/>
              </w:rPr>
              <w:t>Sylw:</w:t>
            </w:r>
          </w:p>
          <w:p w14:paraId="250F68ED" w14:textId="77777777" w:rsidR="00BE1796" w:rsidRPr="00BD79AB" w:rsidRDefault="00BE1796" w:rsidP="00BE1796">
            <w:pPr>
              <w:jc w:val="both"/>
              <w:rPr>
                <w:rFonts w:ascii="Segoe UI" w:hAnsi="Segoe UI" w:cs="Segoe UI"/>
                <w:bCs/>
                <w:lang w:val="cy-GB"/>
              </w:rPr>
            </w:pPr>
            <w:r w:rsidRPr="00BD79AB">
              <w:rPr>
                <w:rFonts w:ascii="Segoe UI" w:hAnsi="Segoe UI" w:cs="Segoe UI"/>
                <w:bCs/>
                <w:lang w:val="cy-GB"/>
              </w:rPr>
              <w:t xml:space="preserve">O 7 Ionawr 2019 ymlaen, bydd angen systemau draenio cynaliadwy ar gyfer pob datblygiad newydd sydd â goblygiadau ar gyfer draenio mwy nag 1 tŷ neu lle mae'r ardal adeiladu yn 100m2 neu fwy i reoli dŵr wyneb ar y safle. Rhaid dylunio ac adeiladu systemau draenio dŵr wyneb yn unol â safonau gorfodol ar gyfer draenio cynaliadwy a gyhoeddir gan Weinidogion Cymru. Rhaid i'r systemau gael eu cymeradwyo gan yr awdurdod lleol ar gyfer yr ardal sy'n gweithredu fel rôl Corff Cymeradwyo </w:t>
            </w:r>
            <w:proofErr w:type="spellStart"/>
            <w:r w:rsidRPr="00BD79AB">
              <w:rPr>
                <w:rFonts w:ascii="Segoe UI" w:hAnsi="Segoe UI" w:cs="Segoe UI"/>
                <w:bCs/>
                <w:lang w:val="cy-GB"/>
              </w:rPr>
              <w:t>SuDS</w:t>
            </w:r>
            <w:proofErr w:type="spellEnd"/>
            <w:r w:rsidRPr="00BD79AB">
              <w:rPr>
                <w:rFonts w:ascii="Segoe UI" w:hAnsi="Segoe UI" w:cs="Segoe UI"/>
                <w:bCs/>
                <w:lang w:val="cy-GB"/>
              </w:rPr>
              <w:t xml:space="preserve"> (Systemau Draenio Trefol Cynaliadwy) (SAB) cyn i'r gwaith adeiladu ddechrau. </w:t>
            </w:r>
          </w:p>
          <w:p w14:paraId="5B391FDE" w14:textId="77777777" w:rsidR="00BE1796" w:rsidRPr="00BD79AB" w:rsidRDefault="00BE1796" w:rsidP="00BE1796">
            <w:pPr>
              <w:jc w:val="both"/>
              <w:rPr>
                <w:rFonts w:ascii="Segoe UI" w:hAnsi="Segoe UI" w:cs="Segoe UI"/>
                <w:bCs/>
                <w:lang w:val="cy-GB"/>
              </w:rPr>
            </w:pPr>
          </w:p>
          <w:p w14:paraId="39886456" w14:textId="77777777" w:rsidR="00BE1796" w:rsidRPr="00BD79AB" w:rsidRDefault="00BE1796" w:rsidP="00BE1796">
            <w:pPr>
              <w:jc w:val="both"/>
              <w:rPr>
                <w:rFonts w:ascii="Segoe UI" w:hAnsi="Segoe UI" w:cs="Segoe UI"/>
                <w:bCs/>
                <w:lang w:val="cy-GB"/>
              </w:rPr>
            </w:pPr>
            <w:r w:rsidRPr="00BD79AB">
              <w:rPr>
                <w:rFonts w:ascii="Segoe UI" w:hAnsi="Segoe UI" w:cs="Segoe UI"/>
                <w:bCs/>
                <w:lang w:val="cy-GB"/>
              </w:rPr>
              <w:t xml:space="preserve">O ystyried datblygiad o fewn y Polisi Cenedlaethol, teimlir bod amcanion y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mewn perthynas â darparu </w:t>
            </w:r>
            <w:proofErr w:type="spellStart"/>
            <w:r w:rsidRPr="00BD79AB">
              <w:rPr>
                <w:rFonts w:ascii="Segoe UI" w:hAnsi="Segoe UI" w:cs="Segoe UI"/>
                <w:bCs/>
                <w:lang w:val="cy-GB"/>
              </w:rPr>
              <w:t>SUDs</w:t>
            </w:r>
            <w:proofErr w:type="spellEnd"/>
            <w:r w:rsidRPr="00BD79AB">
              <w:rPr>
                <w:rFonts w:ascii="Segoe UI" w:hAnsi="Segoe UI" w:cs="Segoe UI"/>
                <w:bCs/>
                <w:lang w:val="cy-GB"/>
              </w:rPr>
              <w:t xml:space="preserve"> (Systemau Draenio Cynaliadwy) yn cael eu hystyried trwy ofynion cenedlaethol allan gyda'r system gynllunio. Yn unol â hynny, nid oes angen monitro'r elfen hon o bolisi cynllun mwyach.</w:t>
            </w:r>
          </w:p>
          <w:p w14:paraId="74D12B2F" w14:textId="77777777" w:rsidR="00A876BF" w:rsidRPr="00BD79AB" w:rsidRDefault="00A876BF">
            <w:pPr>
              <w:jc w:val="both"/>
              <w:rPr>
                <w:rFonts w:ascii="Segoe UI" w:hAnsi="Segoe UI" w:cs="Segoe UI"/>
                <w:b/>
                <w:lang w:val="cy-GB"/>
              </w:rPr>
            </w:pPr>
          </w:p>
        </w:tc>
      </w:tr>
      <w:tr w:rsidR="00A876BF" w:rsidRPr="00BD79AB" w14:paraId="38B7C233" w14:textId="77777777">
        <w:tc>
          <w:tcPr>
            <w:tcW w:w="9016" w:type="dxa"/>
            <w:gridSpan w:val="2"/>
          </w:tcPr>
          <w:p w14:paraId="254BB3EC" w14:textId="77777777" w:rsidR="00A876BF" w:rsidRPr="00BD79AB" w:rsidRDefault="00A876BF">
            <w:pPr>
              <w:jc w:val="both"/>
              <w:rPr>
                <w:rFonts w:ascii="Segoe UI" w:hAnsi="Segoe UI" w:cs="Segoe UI"/>
                <w:b/>
                <w:lang w:val="cy-GB"/>
              </w:rPr>
            </w:pPr>
            <w:r w:rsidRPr="00BD79AB">
              <w:rPr>
                <w:rFonts w:ascii="Segoe UI" w:hAnsi="Segoe UI" w:cs="Segoe UI"/>
                <w:b/>
                <w:lang w:val="cy-GB"/>
              </w:rPr>
              <w:t>Argymhelliad:</w:t>
            </w:r>
          </w:p>
          <w:p w14:paraId="64421E6D" w14:textId="77777777" w:rsidR="00A876BF" w:rsidRPr="00BD79AB" w:rsidRDefault="00A876BF">
            <w:pPr>
              <w:jc w:val="both"/>
              <w:rPr>
                <w:rFonts w:ascii="Segoe UI" w:hAnsi="Segoe UI" w:cs="Segoe UI"/>
                <w:bCs/>
                <w:lang w:val="cy-GB"/>
              </w:rPr>
            </w:pPr>
            <w:r w:rsidRPr="00BD79AB">
              <w:rPr>
                <w:rFonts w:ascii="Segoe UI" w:hAnsi="Segoe UI" w:cs="Segoe UI"/>
                <w:bCs/>
                <w:lang w:val="cy-GB"/>
              </w:rPr>
              <w:t xml:space="preserve">Rhoi'r gorau i fonitro </w:t>
            </w:r>
          </w:p>
          <w:p w14:paraId="5796368E" w14:textId="77777777" w:rsidR="00A876BF" w:rsidRPr="00BD79AB" w:rsidRDefault="00A876BF">
            <w:pPr>
              <w:jc w:val="both"/>
              <w:rPr>
                <w:rFonts w:ascii="Segoe UI" w:hAnsi="Segoe UI" w:cs="Segoe UI"/>
                <w:b/>
                <w:lang w:val="cy-GB"/>
              </w:rPr>
            </w:pPr>
          </w:p>
        </w:tc>
      </w:tr>
      <w:tr w:rsidR="00A876BF" w:rsidRPr="00BD79AB" w14:paraId="5C2FB861" w14:textId="77777777">
        <w:tc>
          <w:tcPr>
            <w:tcW w:w="1518" w:type="dxa"/>
          </w:tcPr>
          <w:p w14:paraId="7CA1E57B" w14:textId="77777777" w:rsidR="00A876BF" w:rsidRPr="00BD79AB" w:rsidRDefault="00A876BF">
            <w:pPr>
              <w:jc w:val="both"/>
              <w:rPr>
                <w:rFonts w:ascii="Segoe UI" w:hAnsi="Segoe UI" w:cs="Segoe UI"/>
                <w:b/>
                <w:lang w:val="cy-GB"/>
              </w:rPr>
            </w:pPr>
            <w:r w:rsidRPr="00BD79AB">
              <w:rPr>
                <w:rFonts w:ascii="Segoe UI" w:hAnsi="Segoe UI" w:cs="Segoe UI"/>
                <w:b/>
                <w:lang w:val="cy-GB"/>
              </w:rPr>
              <w:t>Statws</w:t>
            </w:r>
          </w:p>
        </w:tc>
        <w:tc>
          <w:tcPr>
            <w:tcW w:w="7498" w:type="dxa"/>
            <w:shd w:val="clear" w:color="auto" w:fill="D9D9D9" w:themeFill="background1" w:themeFillShade="D9"/>
          </w:tcPr>
          <w:p w14:paraId="69EDA068" w14:textId="77777777" w:rsidR="00A876BF" w:rsidRPr="00BD79AB" w:rsidRDefault="00A876BF">
            <w:pPr>
              <w:jc w:val="both"/>
              <w:rPr>
                <w:rFonts w:ascii="Segoe UI" w:hAnsi="Segoe UI" w:cs="Segoe UI"/>
                <w:b/>
                <w:lang w:val="cy-GB"/>
              </w:rPr>
            </w:pPr>
            <w:r w:rsidRPr="00BD79AB">
              <w:rPr>
                <w:rFonts w:ascii="Segoe UI" w:hAnsi="Segoe UI" w:cs="Segoe UI"/>
                <w:b/>
                <w:lang w:val="cy-GB"/>
              </w:rPr>
              <w:t>Rhoi'r gorau i fonitro yn dilyn cyfnod monitro blaenorol</w:t>
            </w:r>
          </w:p>
        </w:tc>
      </w:tr>
    </w:tbl>
    <w:p w14:paraId="082A2995" w14:textId="77777777" w:rsidR="003B3C99" w:rsidRPr="00BD79AB" w:rsidRDefault="003B3C99" w:rsidP="00652136">
      <w:pPr>
        <w:jc w:val="both"/>
        <w:rPr>
          <w:rFonts w:ascii="Segoe UI" w:hAnsi="Segoe UI" w:cs="Segoe UI"/>
          <w:b/>
          <w:lang w:val="cy-GB"/>
        </w:rPr>
      </w:pPr>
    </w:p>
    <w:p w14:paraId="680D1A07" w14:textId="77777777" w:rsidR="00652136" w:rsidRPr="00BD79AB" w:rsidRDefault="00652136" w:rsidP="00652136">
      <w:pPr>
        <w:jc w:val="both"/>
        <w:rPr>
          <w:rFonts w:ascii="Segoe UI" w:hAnsi="Segoe UI" w:cs="Segoe UI"/>
          <w:b/>
          <w:lang w:val="cy-GB"/>
        </w:rPr>
      </w:pPr>
    </w:p>
    <w:p w14:paraId="680D1A0B" w14:textId="77777777" w:rsidR="00652136" w:rsidRPr="00BD79AB" w:rsidRDefault="00652136" w:rsidP="00652136">
      <w:pPr>
        <w:jc w:val="both"/>
        <w:rPr>
          <w:rFonts w:ascii="Segoe UI" w:hAnsi="Segoe UI" w:cs="Segoe UI"/>
          <w:b/>
          <w:lang w:val="cy-GB"/>
        </w:rPr>
      </w:pPr>
    </w:p>
    <w:p w14:paraId="680D1A0C" w14:textId="1773D2E9" w:rsidR="00652136" w:rsidRPr="00BD79AB" w:rsidRDefault="00652136" w:rsidP="00652136">
      <w:pPr>
        <w:jc w:val="both"/>
        <w:rPr>
          <w:rFonts w:ascii="Segoe UI" w:hAnsi="Segoe UI" w:cs="Segoe UI"/>
          <w:b/>
          <w:lang w:val="cy-GB"/>
        </w:rPr>
      </w:pPr>
    </w:p>
    <w:p w14:paraId="680D1A2E" w14:textId="77777777" w:rsidR="00652136" w:rsidRPr="00BD79AB" w:rsidRDefault="00652136" w:rsidP="00652136">
      <w:pPr>
        <w:jc w:val="both"/>
        <w:rPr>
          <w:rFonts w:ascii="Segoe UI" w:hAnsi="Segoe UI" w:cs="Segoe UI"/>
          <w:b/>
          <w:lang w:val="cy-GB"/>
        </w:rPr>
      </w:pPr>
    </w:p>
    <w:p w14:paraId="0B4CEE7C" w14:textId="77777777" w:rsidR="00461AD3" w:rsidRPr="00BD79AB" w:rsidRDefault="00461AD3" w:rsidP="00652136">
      <w:pPr>
        <w:jc w:val="both"/>
        <w:rPr>
          <w:rFonts w:ascii="Segoe UI" w:hAnsi="Segoe UI" w:cs="Segoe UI"/>
          <w:b/>
          <w:lang w:val="cy-GB"/>
        </w:rPr>
      </w:pPr>
    </w:p>
    <w:p w14:paraId="5653B779" w14:textId="77777777" w:rsidR="00461AD3" w:rsidRPr="00BD79AB" w:rsidRDefault="00461AD3" w:rsidP="00652136">
      <w:pPr>
        <w:jc w:val="both"/>
        <w:rPr>
          <w:rFonts w:ascii="Segoe UI" w:hAnsi="Segoe UI" w:cs="Segoe UI"/>
          <w:b/>
          <w:lang w:val="cy-GB"/>
        </w:rPr>
      </w:pPr>
    </w:p>
    <w:p w14:paraId="2ED1B2C8" w14:textId="77777777" w:rsidR="00461AD3" w:rsidRPr="00BD79AB" w:rsidRDefault="00461AD3" w:rsidP="00652136">
      <w:pPr>
        <w:jc w:val="both"/>
        <w:rPr>
          <w:rFonts w:ascii="Segoe UI" w:hAnsi="Segoe UI" w:cs="Segoe UI"/>
          <w:b/>
          <w:lang w:val="cy-GB"/>
        </w:rPr>
      </w:pPr>
    </w:p>
    <w:p w14:paraId="680D1A30" w14:textId="77777777" w:rsidR="00652136" w:rsidRPr="00BD79AB" w:rsidRDefault="00652136" w:rsidP="00652136">
      <w:pPr>
        <w:jc w:val="both"/>
        <w:rPr>
          <w:rFonts w:ascii="Segoe UI" w:hAnsi="Segoe UI" w:cs="Segoe UI"/>
          <w:b/>
          <w:lang w:val="cy-GB"/>
        </w:rPr>
      </w:pPr>
    </w:p>
    <w:p w14:paraId="37F3194D" w14:textId="6CC5E0F4" w:rsidR="00411F92" w:rsidRPr="00BD79AB" w:rsidRDefault="00411F92" w:rsidP="00432EC2">
      <w:pPr>
        <w:pStyle w:val="Heading10"/>
        <w:rPr>
          <w:b w:val="0"/>
          <w:lang w:val="cy-GB"/>
        </w:rPr>
      </w:pPr>
      <w:bookmarkStart w:id="56" w:name="_Toc173166937"/>
      <w:r w:rsidRPr="00BD79AB">
        <w:rPr>
          <w:lang w:val="cy-GB"/>
        </w:rPr>
        <w:lastRenderedPageBreak/>
        <w:t>Gwastraff</w:t>
      </w:r>
      <w:bookmarkEnd w:id="56"/>
    </w:p>
    <w:p w14:paraId="1FF0D688" w14:textId="2D621DB4" w:rsidR="00411F92" w:rsidRPr="00BD79AB" w:rsidRDefault="00411F92" w:rsidP="00581420">
      <w:pPr>
        <w:pStyle w:val="Heading20"/>
        <w:rPr>
          <w:lang w:val="cy-GB"/>
        </w:rPr>
      </w:pPr>
      <w:bookmarkStart w:id="57" w:name="_Toc173166938"/>
      <w:r w:rsidRPr="00BD79AB">
        <w:rPr>
          <w:lang w:val="cy-GB"/>
        </w:rPr>
        <w:t>Ffigur 36 – Nifer yr unedau gwag o fewn y safleoedd Dosbarth B a nodwyd sy'n addas i ddarparu ar gyfer cyfleuster gwastraff lleol</w:t>
      </w:r>
      <w:bookmarkEnd w:id="57"/>
    </w:p>
    <w:p w14:paraId="4BAA9ED3" w14:textId="1228D6C4" w:rsidR="00411F92" w:rsidRPr="00BD79AB" w:rsidRDefault="00926460" w:rsidP="00652136">
      <w:pPr>
        <w:jc w:val="both"/>
        <w:rPr>
          <w:rFonts w:ascii="Segoe UI" w:hAnsi="Segoe UI" w:cs="Segoe UI"/>
          <w:b/>
          <w:lang w:val="cy-GB"/>
        </w:rPr>
      </w:pPr>
      <w:r w:rsidRPr="00BD79AB">
        <w:rPr>
          <w:noProof/>
          <w:lang w:val="cy-GB"/>
        </w:rPr>
        <w:drawing>
          <wp:inline distT="0" distB="0" distL="0" distR="0" wp14:anchorId="43C3D6C0" wp14:editId="4B124A68">
            <wp:extent cx="5692140" cy="4724400"/>
            <wp:effectExtent l="0" t="0" r="3810" b="0"/>
            <wp:docPr id="1465625910" name="Chart 1">
              <a:extLst xmlns:a="http://schemas.openxmlformats.org/drawingml/2006/main">
                <a:ext uri="{FF2B5EF4-FFF2-40B4-BE49-F238E27FC236}">
                  <a16:creationId xmlns:a16="http://schemas.microsoft.com/office/drawing/2014/main" id="{683D6B04-D29B-1958-0435-BED160C580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E428599" w14:textId="77777777" w:rsidR="00107963" w:rsidRPr="00BD79AB" w:rsidRDefault="00107963" w:rsidP="00652136">
      <w:pPr>
        <w:jc w:val="both"/>
        <w:rPr>
          <w:rFonts w:ascii="Segoe UI" w:hAnsi="Segoe UI" w:cs="Segoe UI"/>
          <w:b/>
          <w:lang w:val="cy-GB"/>
        </w:rPr>
      </w:pPr>
    </w:p>
    <w:tbl>
      <w:tblPr>
        <w:tblStyle w:val="TableGrid"/>
        <w:tblW w:w="0" w:type="auto"/>
        <w:tblLayout w:type="fixed"/>
        <w:tblLook w:val="04A0" w:firstRow="1" w:lastRow="0" w:firstColumn="1" w:lastColumn="0" w:noHBand="0" w:noVBand="1"/>
      </w:tblPr>
      <w:tblGrid>
        <w:gridCol w:w="988"/>
        <w:gridCol w:w="1191"/>
        <w:gridCol w:w="1360"/>
        <w:gridCol w:w="1007"/>
        <w:gridCol w:w="978"/>
        <w:gridCol w:w="1075"/>
        <w:gridCol w:w="1527"/>
        <w:gridCol w:w="890"/>
      </w:tblGrid>
      <w:tr w:rsidR="00107963" w:rsidRPr="00BD79AB" w14:paraId="4D37BAD3" w14:textId="77777777" w:rsidTr="00A625AB">
        <w:trPr>
          <w:trHeight w:val="288"/>
        </w:trPr>
        <w:tc>
          <w:tcPr>
            <w:tcW w:w="9016" w:type="dxa"/>
            <w:gridSpan w:val="8"/>
            <w:noWrap/>
          </w:tcPr>
          <w:p w14:paraId="438F66FA" w14:textId="6E02E868" w:rsidR="00107963" w:rsidRPr="00BD79AB" w:rsidRDefault="00183D37" w:rsidP="00107963">
            <w:pPr>
              <w:pStyle w:val="NormalWeb"/>
              <w:spacing w:before="0" w:beforeAutospacing="0" w:after="0" w:afterAutospacing="0"/>
              <w:jc w:val="center"/>
              <w:textAlignment w:val="baseline"/>
              <w:rPr>
                <w:rFonts w:ascii="Segoe UI" w:hAnsi="Segoe UI" w:cs="Segoe UI"/>
                <w:color w:val="595959"/>
                <w:kern w:val="24"/>
                <w:lang w:val="cy-GB"/>
              </w:rPr>
            </w:pPr>
            <w:proofErr w:type="spellStart"/>
            <w:r w:rsidRPr="00BD79AB">
              <w:rPr>
                <w:rFonts w:ascii="Segoe UI" w:hAnsi="Segoe UI" w:cs="Segoe UI"/>
                <w:color w:val="595959"/>
                <w:kern w:val="24"/>
                <w:lang w:val="cy-GB"/>
              </w:rPr>
              <w:t>Capasiti</w:t>
            </w:r>
            <w:proofErr w:type="spellEnd"/>
            <w:r w:rsidRPr="00BD79AB">
              <w:rPr>
                <w:rFonts w:ascii="Segoe UI" w:hAnsi="Segoe UI" w:cs="Segoe UI"/>
                <w:color w:val="595959"/>
                <w:kern w:val="24"/>
                <w:lang w:val="cy-GB"/>
              </w:rPr>
              <w:t xml:space="preserve"> unedau gwag o fewn y safleoedd Dosbarth B a nodwyd sy'n addas i ddarparu ar gyfer cyfleuster gwastraff lleol (m2)</w:t>
            </w:r>
          </w:p>
          <w:p w14:paraId="633A4361" w14:textId="77777777" w:rsidR="00107963" w:rsidRPr="00BD79AB" w:rsidRDefault="00107963" w:rsidP="00DF5958">
            <w:pPr>
              <w:rPr>
                <w:rFonts w:ascii="Segoe UI" w:eastAsia="Times New Roman" w:hAnsi="Segoe UI" w:cs="Segoe UI"/>
                <w:color w:val="000000"/>
                <w:sz w:val="20"/>
                <w:szCs w:val="20"/>
                <w:lang w:val="cy-GB" w:eastAsia="en-GB"/>
              </w:rPr>
            </w:pPr>
          </w:p>
        </w:tc>
      </w:tr>
      <w:tr w:rsidR="00107963" w:rsidRPr="00BD79AB" w14:paraId="1A816180" w14:textId="77777777" w:rsidTr="00A60A83">
        <w:trPr>
          <w:trHeight w:val="288"/>
        </w:trPr>
        <w:tc>
          <w:tcPr>
            <w:tcW w:w="988" w:type="dxa"/>
            <w:noWrap/>
            <w:hideMark/>
          </w:tcPr>
          <w:p w14:paraId="4A117032" w14:textId="3200D8B8" w:rsidR="00DF5958" w:rsidRPr="00BD79AB" w:rsidRDefault="00B8299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Cyfnod Monitro</w:t>
            </w:r>
          </w:p>
        </w:tc>
        <w:tc>
          <w:tcPr>
            <w:tcW w:w="1191" w:type="dxa"/>
            <w:noWrap/>
            <w:hideMark/>
          </w:tcPr>
          <w:p w14:paraId="1A0A05D5" w14:textId="6586D34C"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Parc Menter Aberhonddu (m2)</w:t>
            </w:r>
          </w:p>
        </w:tc>
        <w:tc>
          <w:tcPr>
            <w:tcW w:w="1360" w:type="dxa"/>
            <w:noWrap/>
            <w:hideMark/>
          </w:tcPr>
          <w:p w14:paraId="0D8E83CA" w14:textId="0064FD41"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 xml:space="preserve">Ystâd Ddiwydiannol </w:t>
            </w:r>
            <w:proofErr w:type="spellStart"/>
            <w:r w:rsidRPr="00BD79AB">
              <w:rPr>
                <w:rFonts w:ascii="Segoe UI" w:eastAsia="Times New Roman" w:hAnsi="Segoe UI" w:cs="Segoe UI"/>
                <w:color w:val="000000"/>
                <w:sz w:val="20"/>
                <w:szCs w:val="20"/>
                <w:lang w:val="cy-GB" w:eastAsia="en-GB"/>
              </w:rPr>
              <w:t>Ffrwdgrech</w:t>
            </w:r>
            <w:proofErr w:type="spellEnd"/>
            <w:r w:rsidRPr="00BD79AB">
              <w:rPr>
                <w:rFonts w:ascii="Segoe UI" w:eastAsia="Times New Roman" w:hAnsi="Segoe UI" w:cs="Segoe UI"/>
                <w:color w:val="000000"/>
                <w:sz w:val="20"/>
                <w:szCs w:val="20"/>
                <w:lang w:val="cy-GB" w:eastAsia="en-GB"/>
              </w:rPr>
              <w:t>, Aberhonddu (m2)</w:t>
            </w:r>
          </w:p>
        </w:tc>
        <w:tc>
          <w:tcPr>
            <w:tcW w:w="1007" w:type="dxa"/>
            <w:noWrap/>
            <w:hideMark/>
          </w:tcPr>
          <w:p w14:paraId="2F6293D5" w14:textId="2F1C843C"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Parc Busnes Talgarth (m2)</w:t>
            </w:r>
          </w:p>
        </w:tc>
        <w:tc>
          <w:tcPr>
            <w:tcW w:w="978" w:type="dxa"/>
            <w:noWrap/>
            <w:hideMark/>
          </w:tcPr>
          <w:p w14:paraId="73CE15BD" w14:textId="7409C5DD" w:rsidR="00DF5958" w:rsidRPr="00BD79AB" w:rsidRDefault="00DF5958" w:rsidP="00DF5958">
            <w:pPr>
              <w:rPr>
                <w:rFonts w:ascii="Segoe UI" w:eastAsia="Times New Roman" w:hAnsi="Segoe UI" w:cs="Segoe UI"/>
                <w:color w:val="000000"/>
                <w:sz w:val="20"/>
                <w:szCs w:val="20"/>
                <w:lang w:val="cy-GB" w:eastAsia="en-GB"/>
              </w:rPr>
            </w:pPr>
            <w:proofErr w:type="spellStart"/>
            <w:r w:rsidRPr="00BD79AB">
              <w:rPr>
                <w:rFonts w:ascii="Segoe UI" w:eastAsia="Times New Roman" w:hAnsi="Segoe UI" w:cs="Segoe UI"/>
                <w:color w:val="000000"/>
                <w:sz w:val="20"/>
                <w:szCs w:val="20"/>
                <w:lang w:val="cy-GB" w:eastAsia="en-GB"/>
              </w:rPr>
              <w:t>Elvicta</w:t>
            </w:r>
            <w:proofErr w:type="spellEnd"/>
            <w:r w:rsidRPr="00BD79AB">
              <w:rPr>
                <w:rFonts w:ascii="Segoe UI" w:eastAsia="Times New Roman" w:hAnsi="Segoe UI" w:cs="Segoe UI"/>
                <w:color w:val="000000"/>
                <w:sz w:val="20"/>
                <w:szCs w:val="20"/>
                <w:lang w:val="cy-GB" w:eastAsia="en-GB"/>
              </w:rPr>
              <w:t>, Crucywel (m2)</w:t>
            </w:r>
          </w:p>
        </w:tc>
        <w:tc>
          <w:tcPr>
            <w:tcW w:w="1075" w:type="dxa"/>
            <w:noWrap/>
            <w:hideMark/>
          </w:tcPr>
          <w:p w14:paraId="4424D8D0" w14:textId="35F8A7D9"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 xml:space="preserve">Parc </w:t>
            </w:r>
            <w:proofErr w:type="spellStart"/>
            <w:r w:rsidRPr="00BD79AB">
              <w:rPr>
                <w:rFonts w:ascii="Segoe UI" w:eastAsia="Times New Roman" w:hAnsi="Segoe UI" w:cs="Segoe UI"/>
                <w:color w:val="000000"/>
                <w:sz w:val="20"/>
                <w:szCs w:val="20"/>
                <w:lang w:val="cy-GB" w:eastAsia="en-GB"/>
              </w:rPr>
              <w:t>Granada</w:t>
            </w:r>
            <w:proofErr w:type="spellEnd"/>
            <w:r w:rsidRPr="00BD79AB">
              <w:rPr>
                <w:rFonts w:ascii="Segoe UI" w:eastAsia="Times New Roman" w:hAnsi="Segoe UI" w:cs="Segoe UI"/>
                <w:color w:val="000000"/>
                <w:sz w:val="20"/>
                <w:szCs w:val="20"/>
                <w:lang w:val="cy-GB" w:eastAsia="en-GB"/>
              </w:rPr>
              <w:t>, Llangatwg (m2)</w:t>
            </w:r>
          </w:p>
        </w:tc>
        <w:tc>
          <w:tcPr>
            <w:tcW w:w="1527" w:type="dxa"/>
            <w:noWrap/>
            <w:hideMark/>
          </w:tcPr>
          <w:p w14:paraId="549E85CB" w14:textId="1F4BED5A"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Parc Busnes Maes Glas, y Gelli (m2)</w:t>
            </w:r>
          </w:p>
        </w:tc>
        <w:tc>
          <w:tcPr>
            <w:tcW w:w="890" w:type="dxa"/>
            <w:noWrap/>
            <w:hideMark/>
          </w:tcPr>
          <w:p w14:paraId="607F9B9B" w14:textId="3EDD4E0B"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Pontsenni (m2)</w:t>
            </w:r>
          </w:p>
        </w:tc>
      </w:tr>
      <w:tr w:rsidR="00A625AB" w:rsidRPr="00BD79AB" w14:paraId="6D7D7BEC" w14:textId="77777777" w:rsidTr="00A60A83">
        <w:trPr>
          <w:trHeight w:val="288"/>
        </w:trPr>
        <w:tc>
          <w:tcPr>
            <w:tcW w:w="988" w:type="dxa"/>
            <w:noWrap/>
            <w:hideMark/>
          </w:tcPr>
          <w:p w14:paraId="70863D52" w14:textId="77777777"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Cyntaf</w:t>
            </w:r>
          </w:p>
        </w:tc>
        <w:tc>
          <w:tcPr>
            <w:tcW w:w="1191" w:type="dxa"/>
            <w:noWrap/>
            <w:hideMark/>
          </w:tcPr>
          <w:p w14:paraId="68EB5A1D" w14:textId="77777777" w:rsidR="00DF5958" w:rsidRPr="00BD79AB" w:rsidRDefault="00DF5958" w:rsidP="00DF5958">
            <w:pPr>
              <w:rPr>
                <w:rFonts w:ascii="Segoe UI" w:eastAsia="Times New Roman" w:hAnsi="Segoe UI" w:cs="Segoe UI"/>
                <w:color w:val="000000"/>
                <w:sz w:val="20"/>
                <w:szCs w:val="20"/>
                <w:lang w:val="cy-GB" w:eastAsia="en-GB"/>
              </w:rPr>
            </w:pPr>
          </w:p>
        </w:tc>
        <w:tc>
          <w:tcPr>
            <w:tcW w:w="1360" w:type="dxa"/>
            <w:noWrap/>
            <w:hideMark/>
          </w:tcPr>
          <w:p w14:paraId="27ECF6F5"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500</w:t>
            </w:r>
          </w:p>
        </w:tc>
        <w:tc>
          <w:tcPr>
            <w:tcW w:w="1007" w:type="dxa"/>
            <w:noWrap/>
            <w:hideMark/>
          </w:tcPr>
          <w:p w14:paraId="48CAE879"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316</w:t>
            </w:r>
          </w:p>
        </w:tc>
        <w:tc>
          <w:tcPr>
            <w:tcW w:w="978" w:type="dxa"/>
            <w:noWrap/>
            <w:hideMark/>
          </w:tcPr>
          <w:p w14:paraId="2B455123" w14:textId="77777777" w:rsidR="00DF5958" w:rsidRPr="00BD79AB" w:rsidRDefault="00DF5958" w:rsidP="00DF5958">
            <w:pPr>
              <w:jc w:val="right"/>
              <w:rPr>
                <w:rFonts w:ascii="Segoe UI" w:eastAsia="Times New Roman" w:hAnsi="Segoe UI" w:cs="Segoe UI"/>
                <w:color w:val="000000"/>
                <w:sz w:val="20"/>
                <w:szCs w:val="20"/>
                <w:lang w:val="cy-GB" w:eastAsia="en-GB"/>
              </w:rPr>
            </w:pPr>
          </w:p>
        </w:tc>
        <w:tc>
          <w:tcPr>
            <w:tcW w:w="1075" w:type="dxa"/>
            <w:noWrap/>
            <w:hideMark/>
          </w:tcPr>
          <w:p w14:paraId="1D4663C3"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758</w:t>
            </w:r>
          </w:p>
        </w:tc>
        <w:tc>
          <w:tcPr>
            <w:tcW w:w="1527" w:type="dxa"/>
            <w:noWrap/>
            <w:hideMark/>
          </w:tcPr>
          <w:p w14:paraId="306E0496" w14:textId="77777777" w:rsidR="00DF5958" w:rsidRPr="00BD79AB" w:rsidRDefault="00DF5958" w:rsidP="00DF5958">
            <w:pPr>
              <w:jc w:val="right"/>
              <w:rPr>
                <w:rFonts w:ascii="Segoe UI" w:eastAsia="Times New Roman" w:hAnsi="Segoe UI" w:cs="Segoe UI"/>
                <w:color w:val="000000"/>
                <w:sz w:val="20"/>
                <w:szCs w:val="20"/>
                <w:lang w:val="cy-GB" w:eastAsia="en-GB"/>
              </w:rPr>
            </w:pPr>
          </w:p>
        </w:tc>
        <w:tc>
          <w:tcPr>
            <w:tcW w:w="890" w:type="dxa"/>
            <w:noWrap/>
            <w:hideMark/>
          </w:tcPr>
          <w:p w14:paraId="07B2B2AE" w14:textId="77777777" w:rsidR="00DF5958" w:rsidRPr="00BD79AB" w:rsidRDefault="00DF5958" w:rsidP="00DF5958">
            <w:pPr>
              <w:rPr>
                <w:rFonts w:ascii="Segoe UI" w:eastAsia="Times New Roman" w:hAnsi="Segoe UI" w:cs="Segoe UI"/>
                <w:sz w:val="20"/>
                <w:szCs w:val="20"/>
                <w:lang w:val="cy-GB" w:eastAsia="en-GB"/>
              </w:rPr>
            </w:pPr>
          </w:p>
        </w:tc>
      </w:tr>
      <w:tr w:rsidR="00A625AB" w:rsidRPr="00BD79AB" w14:paraId="279FA7DE" w14:textId="77777777" w:rsidTr="00A60A83">
        <w:trPr>
          <w:trHeight w:val="288"/>
        </w:trPr>
        <w:tc>
          <w:tcPr>
            <w:tcW w:w="988" w:type="dxa"/>
            <w:noWrap/>
            <w:hideMark/>
          </w:tcPr>
          <w:p w14:paraId="02080E37" w14:textId="77777777"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Ail</w:t>
            </w:r>
          </w:p>
        </w:tc>
        <w:tc>
          <w:tcPr>
            <w:tcW w:w="1191" w:type="dxa"/>
            <w:noWrap/>
            <w:hideMark/>
          </w:tcPr>
          <w:p w14:paraId="0A1602AA" w14:textId="77777777" w:rsidR="00DF5958" w:rsidRPr="00BD79AB" w:rsidRDefault="00DF5958" w:rsidP="00DF5958">
            <w:pPr>
              <w:rPr>
                <w:rFonts w:ascii="Segoe UI" w:eastAsia="Times New Roman" w:hAnsi="Segoe UI" w:cs="Segoe UI"/>
                <w:color w:val="000000"/>
                <w:sz w:val="20"/>
                <w:szCs w:val="20"/>
                <w:lang w:val="cy-GB" w:eastAsia="en-GB"/>
              </w:rPr>
            </w:pPr>
          </w:p>
        </w:tc>
        <w:tc>
          <w:tcPr>
            <w:tcW w:w="1360" w:type="dxa"/>
            <w:noWrap/>
            <w:hideMark/>
          </w:tcPr>
          <w:p w14:paraId="0970ED75"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540.3</w:t>
            </w:r>
          </w:p>
        </w:tc>
        <w:tc>
          <w:tcPr>
            <w:tcW w:w="1007" w:type="dxa"/>
            <w:noWrap/>
            <w:hideMark/>
          </w:tcPr>
          <w:p w14:paraId="4C5266BA"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324.8</w:t>
            </w:r>
          </w:p>
        </w:tc>
        <w:tc>
          <w:tcPr>
            <w:tcW w:w="978" w:type="dxa"/>
            <w:noWrap/>
            <w:hideMark/>
          </w:tcPr>
          <w:p w14:paraId="103BD83A" w14:textId="77777777" w:rsidR="00DF5958" w:rsidRPr="00BD79AB" w:rsidRDefault="00DF5958" w:rsidP="00DF5958">
            <w:pPr>
              <w:jc w:val="right"/>
              <w:rPr>
                <w:rFonts w:ascii="Segoe UI" w:eastAsia="Times New Roman" w:hAnsi="Segoe UI" w:cs="Segoe UI"/>
                <w:color w:val="000000"/>
                <w:sz w:val="20"/>
                <w:szCs w:val="20"/>
                <w:lang w:val="cy-GB" w:eastAsia="en-GB"/>
              </w:rPr>
            </w:pPr>
          </w:p>
        </w:tc>
        <w:tc>
          <w:tcPr>
            <w:tcW w:w="1075" w:type="dxa"/>
            <w:noWrap/>
            <w:hideMark/>
          </w:tcPr>
          <w:p w14:paraId="62E2CFCE"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2700</w:t>
            </w:r>
          </w:p>
        </w:tc>
        <w:tc>
          <w:tcPr>
            <w:tcW w:w="1527" w:type="dxa"/>
            <w:noWrap/>
            <w:hideMark/>
          </w:tcPr>
          <w:p w14:paraId="324B0E85"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101.71</w:t>
            </w:r>
          </w:p>
        </w:tc>
        <w:tc>
          <w:tcPr>
            <w:tcW w:w="890" w:type="dxa"/>
            <w:noWrap/>
            <w:hideMark/>
          </w:tcPr>
          <w:p w14:paraId="0478C163" w14:textId="77777777" w:rsidR="00DF5958" w:rsidRPr="00BD79AB" w:rsidRDefault="00DF5958" w:rsidP="00DF5958">
            <w:pPr>
              <w:jc w:val="right"/>
              <w:rPr>
                <w:rFonts w:ascii="Segoe UI" w:eastAsia="Times New Roman" w:hAnsi="Segoe UI" w:cs="Segoe UI"/>
                <w:color w:val="000000"/>
                <w:sz w:val="20"/>
                <w:szCs w:val="20"/>
                <w:lang w:val="cy-GB" w:eastAsia="en-GB"/>
              </w:rPr>
            </w:pPr>
          </w:p>
        </w:tc>
      </w:tr>
      <w:tr w:rsidR="00A625AB" w:rsidRPr="00BD79AB" w14:paraId="1FD0DEE3" w14:textId="77777777" w:rsidTr="00A60A83">
        <w:trPr>
          <w:trHeight w:val="288"/>
        </w:trPr>
        <w:tc>
          <w:tcPr>
            <w:tcW w:w="988" w:type="dxa"/>
            <w:noWrap/>
            <w:hideMark/>
          </w:tcPr>
          <w:p w14:paraId="32F7AC44" w14:textId="77777777"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Trydydd</w:t>
            </w:r>
          </w:p>
        </w:tc>
        <w:tc>
          <w:tcPr>
            <w:tcW w:w="1191" w:type="dxa"/>
            <w:noWrap/>
            <w:hideMark/>
          </w:tcPr>
          <w:p w14:paraId="62988484" w14:textId="77777777" w:rsidR="00DF5958" w:rsidRPr="00BD79AB" w:rsidRDefault="00DF5958" w:rsidP="00DF5958">
            <w:pPr>
              <w:rPr>
                <w:rFonts w:ascii="Segoe UI" w:eastAsia="Times New Roman" w:hAnsi="Segoe UI" w:cs="Segoe UI"/>
                <w:color w:val="000000"/>
                <w:sz w:val="20"/>
                <w:szCs w:val="20"/>
                <w:lang w:val="cy-GB" w:eastAsia="en-GB"/>
              </w:rPr>
            </w:pPr>
          </w:p>
        </w:tc>
        <w:tc>
          <w:tcPr>
            <w:tcW w:w="1360" w:type="dxa"/>
            <w:noWrap/>
            <w:hideMark/>
          </w:tcPr>
          <w:p w14:paraId="1020B7AA"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417.4</w:t>
            </w:r>
          </w:p>
        </w:tc>
        <w:tc>
          <w:tcPr>
            <w:tcW w:w="1007" w:type="dxa"/>
            <w:noWrap/>
            <w:hideMark/>
          </w:tcPr>
          <w:p w14:paraId="5232A3F6" w14:textId="77777777" w:rsidR="00DF5958" w:rsidRPr="00BD79AB" w:rsidRDefault="00DF5958" w:rsidP="00DF5958">
            <w:pPr>
              <w:jc w:val="right"/>
              <w:rPr>
                <w:rFonts w:ascii="Segoe UI" w:eastAsia="Times New Roman" w:hAnsi="Segoe UI" w:cs="Segoe UI"/>
                <w:color w:val="000000"/>
                <w:sz w:val="20"/>
                <w:szCs w:val="20"/>
                <w:lang w:val="cy-GB" w:eastAsia="en-GB"/>
              </w:rPr>
            </w:pPr>
          </w:p>
        </w:tc>
        <w:tc>
          <w:tcPr>
            <w:tcW w:w="978" w:type="dxa"/>
            <w:noWrap/>
            <w:hideMark/>
          </w:tcPr>
          <w:p w14:paraId="7BC8FED6" w14:textId="77777777" w:rsidR="00DF5958" w:rsidRPr="00BD79AB" w:rsidRDefault="00DF5958" w:rsidP="00DF5958">
            <w:pPr>
              <w:rPr>
                <w:rFonts w:ascii="Segoe UI" w:eastAsia="Times New Roman" w:hAnsi="Segoe UI" w:cs="Segoe UI"/>
                <w:sz w:val="20"/>
                <w:szCs w:val="20"/>
                <w:lang w:val="cy-GB" w:eastAsia="en-GB"/>
              </w:rPr>
            </w:pPr>
          </w:p>
        </w:tc>
        <w:tc>
          <w:tcPr>
            <w:tcW w:w="1075" w:type="dxa"/>
            <w:noWrap/>
            <w:hideMark/>
          </w:tcPr>
          <w:p w14:paraId="68E55C37"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258.3</w:t>
            </w:r>
          </w:p>
        </w:tc>
        <w:tc>
          <w:tcPr>
            <w:tcW w:w="1527" w:type="dxa"/>
            <w:noWrap/>
            <w:hideMark/>
          </w:tcPr>
          <w:p w14:paraId="420F8937" w14:textId="77777777" w:rsidR="00DF5958" w:rsidRPr="00BD79AB" w:rsidRDefault="00DF5958" w:rsidP="00DF5958">
            <w:pPr>
              <w:jc w:val="right"/>
              <w:rPr>
                <w:rFonts w:ascii="Segoe UI" w:eastAsia="Times New Roman" w:hAnsi="Segoe UI" w:cs="Segoe UI"/>
                <w:color w:val="000000"/>
                <w:sz w:val="20"/>
                <w:szCs w:val="20"/>
                <w:lang w:val="cy-GB" w:eastAsia="en-GB"/>
              </w:rPr>
            </w:pPr>
          </w:p>
        </w:tc>
        <w:tc>
          <w:tcPr>
            <w:tcW w:w="890" w:type="dxa"/>
            <w:noWrap/>
            <w:hideMark/>
          </w:tcPr>
          <w:p w14:paraId="690FD7A6" w14:textId="77777777" w:rsidR="00DF5958" w:rsidRPr="00BD79AB" w:rsidRDefault="00DF5958" w:rsidP="00DF5958">
            <w:pPr>
              <w:rPr>
                <w:rFonts w:ascii="Segoe UI" w:eastAsia="Times New Roman" w:hAnsi="Segoe UI" w:cs="Segoe UI"/>
                <w:sz w:val="20"/>
                <w:szCs w:val="20"/>
                <w:lang w:val="cy-GB" w:eastAsia="en-GB"/>
              </w:rPr>
            </w:pPr>
          </w:p>
        </w:tc>
      </w:tr>
      <w:tr w:rsidR="00A625AB" w:rsidRPr="00BD79AB" w14:paraId="2C99358C" w14:textId="77777777" w:rsidTr="00A60A83">
        <w:trPr>
          <w:trHeight w:val="288"/>
        </w:trPr>
        <w:tc>
          <w:tcPr>
            <w:tcW w:w="988" w:type="dxa"/>
            <w:noWrap/>
            <w:hideMark/>
          </w:tcPr>
          <w:p w14:paraId="2B036D4D" w14:textId="77777777"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Pedwerydd</w:t>
            </w:r>
          </w:p>
        </w:tc>
        <w:tc>
          <w:tcPr>
            <w:tcW w:w="1191" w:type="dxa"/>
            <w:noWrap/>
            <w:hideMark/>
          </w:tcPr>
          <w:p w14:paraId="3D84FDB6" w14:textId="77777777" w:rsidR="00DF5958" w:rsidRPr="00BD79AB" w:rsidRDefault="00DF5958" w:rsidP="00DF5958">
            <w:pPr>
              <w:rPr>
                <w:rFonts w:ascii="Segoe UI" w:eastAsia="Times New Roman" w:hAnsi="Segoe UI" w:cs="Segoe UI"/>
                <w:color w:val="000000"/>
                <w:sz w:val="20"/>
                <w:szCs w:val="20"/>
                <w:lang w:val="cy-GB" w:eastAsia="en-GB"/>
              </w:rPr>
            </w:pPr>
          </w:p>
        </w:tc>
        <w:tc>
          <w:tcPr>
            <w:tcW w:w="1360" w:type="dxa"/>
            <w:noWrap/>
            <w:hideMark/>
          </w:tcPr>
          <w:p w14:paraId="320607AF"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697.86</w:t>
            </w:r>
          </w:p>
        </w:tc>
        <w:tc>
          <w:tcPr>
            <w:tcW w:w="1007" w:type="dxa"/>
            <w:noWrap/>
            <w:hideMark/>
          </w:tcPr>
          <w:p w14:paraId="2C6192E0"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330.5</w:t>
            </w:r>
          </w:p>
        </w:tc>
        <w:tc>
          <w:tcPr>
            <w:tcW w:w="978" w:type="dxa"/>
            <w:noWrap/>
            <w:hideMark/>
          </w:tcPr>
          <w:p w14:paraId="364C6E19" w14:textId="77777777" w:rsidR="00DF5958" w:rsidRPr="00BD79AB" w:rsidRDefault="00DF5958" w:rsidP="00DF5958">
            <w:pPr>
              <w:jc w:val="right"/>
              <w:rPr>
                <w:rFonts w:ascii="Segoe UI" w:eastAsia="Times New Roman" w:hAnsi="Segoe UI" w:cs="Segoe UI"/>
                <w:color w:val="000000"/>
                <w:sz w:val="20"/>
                <w:szCs w:val="20"/>
                <w:lang w:val="cy-GB" w:eastAsia="en-GB"/>
              </w:rPr>
            </w:pPr>
          </w:p>
        </w:tc>
        <w:tc>
          <w:tcPr>
            <w:tcW w:w="1075" w:type="dxa"/>
            <w:noWrap/>
            <w:hideMark/>
          </w:tcPr>
          <w:p w14:paraId="2D287CF1" w14:textId="77777777" w:rsidR="00DF5958" w:rsidRPr="00BD79AB" w:rsidRDefault="00DF5958" w:rsidP="00DF5958">
            <w:pPr>
              <w:rPr>
                <w:rFonts w:ascii="Segoe UI" w:eastAsia="Times New Roman" w:hAnsi="Segoe UI" w:cs="Segoe UI"/>
                <w:sz w:val="20"/>
                <w:szCs w:val="20"/>
                <w:lang w:val="cy-GB" w:eastAsia="en-GB"/>
              </w:rPr>
            </w:pPr>
          </w:p>
        </w:tc>
        <w:tc>
          <w:tcPr>
            <w:tcW w:w="1527" w:type="dxa"/>
            <w:noWrap/>
            <w:hideMark/>
          </w:tcPr>
          <w:p w14:paraId="054DE473" w14:textId="77777777" w:rsidR="00DF5958" w:rsidRPr="00BD79AB" w:rsidRDefault="00DF5958" w:rsidP="00DF5958">
            <w:pPr>
              <w:rPr>
                <w:rFonts w:ascii="Segoe UI" w:eastAsia="Times New Roman" w:hAnsi="Segoe UI" w:cs="Segoe UI"/>
                <w:sz w:val="20"/>
                <w:szCs w:val="20"/>
                <w:lang w:val="cy-GB" w:eastAsia="en-GB"/>
              </w:rPr>
            </w:pPr>
          </w:p>
        </w:tc>
        <w:tc>
          <w:tcPr>
            <w:tcW w:w="890" w:type="dxa"/>
            <w:noWrap/>
            <w:hideMark/>
          </w:tcPr>
          <w:p w14:paraId="1841BA6A" w14:textId="77777777" w:rsidR="00DF5958" w:rsidRPr="00BD79AB" w:rsidRDefault="00DF5958" w:rsidP="00DF5958">
            <w:pPr>
              <w:rPr>
                <w:rFonts w:ascii="Segoe UI" w:eastAsia="Times New Roman" w:hAnsi="Segoe UI" w:cs="Segoe UI"/>
                <w:sz w:val="20"/>
                <w:szCs w:val="20"/>
                <w:lang w:val="cy-GB" w:eastAsia="en-GB"/>
              </w:rPr>
            </w:pPr>
          </w:p>
        </w:tc>
      </w:tr>
      <w:tr w:rsidR="00A625AB" w:rsidRPr="00BD79AB" w14:paraId="0172C6DF" w14:textId="77777777" w:rsidTr="00A60A83">
        <w:trPr>
          <w:trHeight w:val="288"/>
        </w:trPr>
        <w:tc>
          <w:tcPr>
            <w:tcW w:w="988" w:type="dxa"/>
            <w:noWrap/>
            <w:hideMark/>
          </w:tcPr>
          <w:p w14:paraId="0CA808D0" w14:textId="77777777"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lastRenderedPageBreak/>
              <w:t>Pumed</w:t>
            </w:r>
          </w:p>
        </w:tc>
        <w:tc>
          <w:tcPr>
            <w:tcW w:w="1191" w:type="dxa"/>
            <w:noWrap/>
            <w:hideMark/>
          </w:tcPr>
          <w:p w14:paraId="2566DBF2"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1213.32</w:t>
            </w:r>
          </w:p>
        </w:tc>
        <w:tc>
          <w:tcPr>
            <w:tcW w:w="1360" w:type="dxa"/>
            <w:noWrap/>
            <w:hideMark/>
          </w:tcPr>
          <w:p w14:paraId="76109838"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697.86</w:t>
            </w:r>
          </w:p>
        </w:tc>
        <w:tc>
          <w:tcPr>
            <w:tcW w:w="1007" w:type="dxa"/>
            <w:noWrap/>
            <w:hideMark/>
          </w:tcPr>
          <w:p w14:paraId="75AC9D38"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867.68</w:t>
            </w:r>
          </w:p>
        </w:tc>
        <w:tc>
          <w:tcPr>
            <w:tcW w:w="978" w:type="dxa"/>
            <w:noWrap/>
            <w:hideMark/>
          </w:tcPr>
          <w:p w14:paraId="7A18575D"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2342.99</w:t>
            </w:r>
          </w:p>
        </w:tc>
        <w:tc>
          <w:tcPr>
            <w:tcW w:w="1075" w:type="dxa"/>
            <w:noWrap/>
            <w:hideMark/>
          </w:tcPr>
          <w:p w14:paraId="12DC8BE4" w14:textId="77777777" w:rsidR="00DF5958" w:rsidRPr="00BD79AB" w:rsidRDefault="00DF5958" w:rsidP="00DF5958">
            <w:pPr>
              <w:jc w:val="right"/>
              <w:rPr>
                <w:rFonts w:ascii="Segoe UI" w:eastAsia="Times New Roman" w:hAnsi="Segoe UI" w:cs="Segoe UI"/>
                <w:color w:val="000000"/>
                <w:sz w:val="20"/>
                <w:szCs w:val="20"/>
                <w:lang w:val="cy-GB" w:eastAsia="en-GB"/>
              </w:rPr>
            </w:pPr>
          </w:p>
        </w:tc>
        <w:tc>
          <w:tcPr>
            <w:tcW w:w="1527" w:type="dxa"/>
            <w:noWrap/>
            <w:hideMark/>
          </w:tcPr>
          <w:p w14:paraId="31EF5C1B" w14:textId="77777777" w:rsidR="00DF5958" w:rsidRPr="00BD79AB" w:rsidRDefault="00DF5958" w:rsidP="00DF5958">
            <w:pPr>
              <w:rPr>
                <w:rFonts w:ascii="Segoe UI" w:eastAsia="Times New Roman" w:hAnsi="Segoe UI" w:cs="Segoe UI"/>
                <w:sz w:val="20"/>
                <w:szCs w:val="20"/>
                <w:lang w:val="cy-GB" w:eastAsia="en-GB"/>
              </w:rPr>
            </w:pPr>
          </w:p>
        </w:tc>
        <w:tc>
          <w:tcPr>
            <w:tcW w:w="890" w:type="dxa"/>
            <w:noWrap/>
            <w:hideMark/>
          </w:tcPr>
          <w:p w14:paraId="46AD4D14"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3438.12</w:t>
            </w:r>
          </w:p>
        </w:tc>
      </w:tr>
      <w:tr w:rsidR="00A625AB" w:rsidRPr="00BD79AB" w14:paraId="57988B01" w14:textId="77777777" w:rsidTr="00A60A83">
        <w:trPr>
          <w:trHeight w:val="288"/>
        </w:trPr>
        <w:tc>
          <w:tcPr>
            <w:tcW w:w="988" w:type="dxa"/>
            <w:noWrap/>
            <w:hideMark/>
          </w:tcPr>
          <w:p w14:paraId="2B43FAE2" w14:textId="77777777"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Chweched a Seithfed</w:t>
            </w:r>
          </w:p>
        </w:tc>
        <w:tc>
          <w:tcPr>
            <w:tcW w:w="1191" w:type="dxa"/>
            <w:noWrap/>
            <w:hideMark/>
          </w:tcPr>
          <w:p w14:paraId="69FC6779"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1213.32</w:t>
            </w:r>
          </w:p>
        </w:tc>
        <w:tc>
          <w:tcPr>
            <w:tcW w:w="1360" w:type="dxa"/>
            <w:noWrap/>
            <w:hideMark/>
          </w:tcPr>
          <w:p w14:paraId="131A7B38"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1423.58</w:t>
            </w:r>
          </w:p>
        </w:tc>
        <w:tc>
          <w:tcPr>
            <w:tcW w:w="1007" w:type="dxa"/>
            <w:noWrap/>
            <w:hideMark/>
          </w:tcPr>
          <w:p w14:paraId="79F5BE80"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867.68</w:t>
            </w:r>
          </w:p>
        </w:tc>
        <w:tc>
          <w:tcPr>
            <w:tcW w:w="978" w:type="dxa"/>
            <w:noWrap/>
            <w:hideMark/>
          </w:tcPr>
          <w:p w14:paraId="639A2650"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2342.99</w:t>
            </w:r>
          </w:p>
        </w:tc>
        <w:tc>
          <w:tcPr>
            <w:tcW w:w="1075" w:type="dxa"/>
            <w:noWrap/>
            <w:hideMark/>
          </w:tcPr>
          <w:p w14:paraId="2BBCC7F8"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758.79</w:t>
            </w:r>
          </w:p>
        </w:tc>
        <w:tc>
          <w:tcPr>
            <w:tcW w:w="1527" w:type="dxa"/>
            <w:noWrap/>
            <w:hideMark/>
          </w:tcPr>
          <w:p w14:paraId="04504712" w14:textId="77777777" w:rsidR="00DF5958" w:rsidRPr="00BD79AB" w:rsidRDefault="00DF5958" w:rsidP="00DF5958">
            <w:pPr>
              <w:jc w:val="right"/>
              <w:rPr>
                <w:rFonts w:ascii="Segoe UI" w:eastAsia="Times New Roman" w:hAnsi="Segoe UI" w:cs="Segoe UI"/>
                <w:color w:val="000000"/>
                <w:sz w:val="20"/>
                <w:szCs w:val="20"/>
                <w:lang w:val="cy-GB" w:eastAsia="en-GB"/>
              </w:rPr>
            </w:pPr>
          </w:p>
        </w:tc>
        <w:tc>
          <w:tcPr>
            <w:tcW w:w="890" w:type="dxa"/>
            <w:noWrap/>
            <w:hideMark/>
          </w:tcPr>
          <w:p w14:paraId="16C32614"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456.52</w:t>
            </w:r>
          </w:p>
        </w:tc>
      </w:tr>
      <w:tr w:rsidR="00A625AB" w:rsidRPr="00BD79AB" w14:paraId="645788DB" w14:textId="77777777" w:rsidTr="00A60A83">
        <w:trPr>
          <w:trHeight w:val="288"/>
        </w:trPr>
        <w:tc>
          <w:tcPr>
            <w:tcW w:w="988" w:type="dxa"/>
            <w:noWrap/>
            <w:hideMark/>
          </w:tcPr>
          <w:p w14:paraId="121998FB" w14:textId="77777777"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Wythfed</w:t>
            </w:r>
          </w:p>
        </w:tc>
        <w:tc>
          <w:tcPr>
            <w:tcW w:w="1191" w:type="dxa"/>
            <w:noWrap/>
            <w:hideMark/>
          </w:tcPr>
          <w:p w14:paraId="7B0E9312"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1207.33</w:t>
            </w:r>
          </w:p>
        </w:tc>
        <w:tc>
          <w:tcPr>
            <w:tcW w:w="1360" w:type="dxa"/>
            <w:noWrap/>
            <w:hideMark/>
          </w:tcPr>
          <w:p w14:paraId="792D1B16"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1729.75</w:t>
            </w:r>
          </w:p>
        </w:tc>
        <w:tc>
          <w:tcPr>
            <w:tcW w:w="1007" w:type="dxa"/>
            <w:noWrap/>
            <w:hideMark/>
          </w:tcPr>
          <w:p w14:paraId="52751D71"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537.17</w:t>
            </w:r>
          </w:p>
        </w:tc>
        <w:tc>
          <w:tcPr>
            <w:tcW w:w="978" w:type="dxa"/>
            <w:noWrap/>
            <w:hideMark/>
          </w:tcPr>
          <w:p w14:paraId="71F75B07"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1706.61</w:t>
            </w:r>
          </w:p>
        </w:tc>
        <w:tc>
          <w:tcPr>
            <w:tcW w:w="1075" w:type="dxa"/>
            <w:noWrap/>
            <w:hideMark/>
          </w:tcPr>
          <w:p w14:paraId="396C19B9"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205.53</w:t>
            </w:r>
          </w:p>
        </w:tc>
        <w:tc>
          <w:tcPr>
            <w:tcW w:w="1527" w:type="dxa"/>
            <w:noWrap/>
            <w:hideMark/>
          </w:tcPr>
          <w:p w14:paraId="0323A38E"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99.81</w:t>
            </w:r>
          </w:p>
        </w:tc>
        <w:tc>
          <w:tcPr>
            <w:tcW w:w="890" w:type="dxa"/>
            <w:noWrap/>
            <w:hideMark/>
          </w:tcPr>
          <w:p w14:paraId="09462DCB"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333.72</w:t>
            </w:r>
          </w:p>
        </w:tc>
      </w:tr>
      <w:tr w:rsidR="00A625AB" w:rsidRPr="00BD79AB" w14:paraId="6686989D" w14:textId="77777777" w:rsidTr="00A60A83">
        <w:trPr>
          <w:trHeight w:val="288"/>
        </w:trPr>
        <w:tc>
          <w:tcPr>
            <w:tcW w:w="988" w:type="dxa"/>
            <w:noWrap/>
            <w:hideMark/>
          </w:tcPr>
          <w:p w14:paraId="0D2A2EAA" w14:textId="77777777"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Nawfed</w:t>
            </w:r>
          </w:p>
        </w:tc>
        <w:tc>
          <w:tcPr>
            <w:tcW w:w="1191" w:type="dxa"/>
            <w:noWrap/>
            <w:hideMark/>
          </w:tcPr>
          <w:p w14:paraId="264CF6A4"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1236.42</w:t>
            </w:r>
          </w:p>
        </w:tc>
        <w:tc>
          <w:tcPr>
            <w:tcW w:w="1360" w:type="dxa"/>
            <w:noWrap/>
            <w:hideMark/>
          </w:tcPr>
          <w:p w14:paraId="719EC4F8"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1339.78</w:t>
            </w:r>
          </w:p>
        </w:tc>
        <w:tc>
          <w:tcPr>
            <w:tcW w:w="1007" w:type="dxa"/>
            <w:noWrap/>
            <w:hideMark/>
          </w:tcPr>
          <w:p w14:paraId="72F764AA"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527.46</w:t>
            </w:r>
          </w:p>
        </w:tc>
        <w:tc>
          <w:tcPr>
            <w:tcW w:w="978" w:type="dxa"/>
            <w:noWrap/>
            <w:hideMark/>
          </w:tcPr>
          <w:p w14:paraId="17DDB04B"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1162.09</w:t>
            </w:r>
          </w:p>
        </w:tc>
        <w:tc>
          <w:tcPr>
            <w:tcW w:w="1075" w:type="dxa"/>
            <w:noWrap/>
            <w:hideMark/>
          </w:tcPr>
          <w:p w14:paraId="2EC0DB54"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420.71</w:t>
            </w:r>
          </w:p>
        </w:tc>
        <w:tc>
          <w:tcPr>
            <w:tcW w:w="1527" w:type="dxa"/>
            <w:noWrap/>
            <w:hideMark/>
          </w:tcPr>
          <w:p w14:paraId="37AAF431"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99.82</w:t>
            </w:r>
          </w:p>
        </w:tc>
        <w:tc>
          <w:tcPr>
            <w:tcW w:w="890" w:type="dxa"/>
            <w:noWrap/>
            <w:hideMark/>
          </w:tcPr>
          <w:p w14:paraId="3466CB00" w14:textId="77777777" w:rsidR="00DF5958" w:rsidRPr="00BD79AB" w:rsidRDefault="00DF5958" w:rsidP="00DF5958">
            <w:pPr>
              <w:jc w:val="right"/>
              <w:rPr>
                <w:rFonts w:ascii="Segoe UI" w:eastAsia="Times New Roman" w:hAnsi="Segoe UI" w:cs="Segoe UI"/>
                <w:color w:val="000000"/>
                <w:sz w:val="20"/>
                <w:szCs w:val="20"/>
                <w:lang w:val="cy-GB" w:eastAsia="en-GB"/>
              </w:rPr>
            </w:pPr>
          </w:p>
        </w:tc>
      </w:tr>
      <w:tr w:rsidR="00A625AB" w:rsidRPr="00BD79AB" w14:paraId="519F1A69" w14:textId="77777777" w:rsidTr="00A60A83">
        <w:trPr>
          <w:trHeight w:val="288"/>
        </w:trPr>
        <w:tc>
          <w:tcPr>
            <w:tcW w:w="988" w:type="dxa"/>
            <w:noWrap/>
            <w:hideMark/>
          </w:tcPr>
          <w:p w14:paraId="5499A22A" w14:textId="77777777" w:rsidR="00DF5958" w:rsidRPr="00BD79AB" w:rsidRDefault="00DF5958"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Degfed</w:t>
            </w:r>
          </w:p>
        </w:tc>
        <w:tc>
          <w:tcPr>
            <w:tcW w:w="1191" w:type="dxa"/>
            <w:noWrap/>
            <w:hideMark/>
          </w:tcPr>
          <w:p w14:paraId="24EF0B03"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1236.42</w:t>
            </w:r>
          </w:p>
        </w:tc>
        <w:tc>
          <w:tcPr>
            <w:tcW w:w="1360" w:type="dxa"/>
            <w:noWrap/>
            <w:hideMark/>
          </w:tcPr>
          <w:p w14:paraId="01863F32"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860.42</w:t>
            </w:r>
          </w:p>
        </w:tc>
        <w:tc>
          <w:tcPr>
            <w:tcW w:w="1007" w:type="dxa"/>
            <w:noWrap/>
            <w:hideMark/>
          </w:tcPr>
          <w:p w14:paraId="1633111F"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527.46</w:t>
            </w:r>
          </w:p>
        </w:tc>
        <w:tc>
          <w:tcPr>
            <w:tcW w:w="978" w:type="dxa"/>
            <w:noWrap/>
            <w:hideMark/>
          </w:tcPr>
          <w:p w14:paraId="40248F54"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470.29</w:t>
            </w:r>
          </w:p>
        </w:tc>
        <w:tc>
          <w:tcPr>
            <w:tcW w:w="1075" w:type="dxa"/>
            <w:noWrap/>
            <w:hideMark/>
          </w:tcPr>
          <w:p w14:paraId="559B7047" w14:textId="77777777" w:rsidR="00DF5958" w:rsidRPr="00BD79AB" w:rsidRDefault="00DF5958"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916.92</w:t>
            </w:r>
          </w:p>
        </w:tc>
        <w:tc>
          <w:tcPr>
            <w:tcW w:w="1527" w:type="dxa"/>
            <w:noWrap/>
            <w:hideMark/>
          </w:tcPr>
          <w:p w14:paraId="472F4562" w14:textId="77777777" w:rsidR="00DF5958" w:rsidRPr="00BD79AB" w:rsidRDefault="00DF5958" w:rsidP="00DF5958">
            <w:pPr>
              <w:jc w:val="right"/>
              <w:rPr>
                <w:rFonts w:ascii="Segoe UI" w:eastAsia="Times New Roman" w:hAnsi="Segoe UI" w:cs="Segoe UI"/>
                <w:color w:val="000000"/>
                <w:sz w:val="20"/>
                <w:szCs w:val="20"/>
                <w:lang w:val="cy-GB" w:eastAsia="en-GB"/>
              </w:rPr>
            </w:pPr>
          </w:p>
        </w:tc>
        <w:tc>
          <w:tcPr>
            <w:tcW w:w="890" w:type="dxa"/>
            <w:noWrap/>
            <w:hideMark/>
          </w:tcPr>
          <w:p w14:paraId="7B85A886" w14:textId="77777777" w:rsidR="00DF5958" w:rsidRPr="00BD79AB" w:rsidRDefault="00DF5958" w:rsidP="00DF5958">
            <w:pPr>
              <w:rPr>
                <w:rFonts w:ascii="Segoe UI" w:eastAsia="Times New Roman" w:hAnsi="Segoe UI" w:cs="Segoe UI"/>
                <w:sz w:val="20"/>
                <w:szCs w:val="20"/>
                <w:lang w:val="cy-GB" w:eastAsia="en-GB"/>
              </w:rPr>
            </w:pPr>
          </w:p>
        </w:tc>
      </w:tr>
      <w:tr w:rsidR="00D07627" w:rsidRPr="00BD79AB" w14:paraId="1DF62100" w14:textId="77777777" w:rsidTr="00A60A83">
        <w:trPr>
          <w:trHeight w:val="288"/>
        </w:trPr>
        <w:tc>
          <w:tcPr>
            <w:tcW w:w="988" w:type="dxa"/>
            <w:noWrap/>
          </w:tcPr>
          <w:p w14:paraId="570A4832" w14:textId="32CBFC2F" w:rsidR="00D07627" w:rsidRPr="00BD79AB" w:rsidRDefault="00D07627"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Unfed ar ddeg</w:t>
            </w:r>
          </w:p>
        </w:tc>
        <w:tc>
          <w:tcPr>
            <w:tcW w:w="1191" w:type="dxa"/>
            <w:noWrap/>
          </w:tcPr>
          <w:p w14:paraId="408078E3" w14:textId="77777777" w:rsidR="00D07627" w:rsidRPr="00BD79AB" w:rsidRDefault="00D07627" w:rsidP="00DF5958">
            <w:pPr>
              <w:jc w:val="right"/>
              <w:rPr>
                <w:rFonts w:ascii="Segoe UI" w:eastAsia="Times New Roman" w:hAnsi="Segoe UI" w:cs="Segoe UI"/>
                <w:color w:val="000000"/>
                <w:sz w:val="20"/>
                <w:szCs w:val="20"/>
                <w:lang w:val="cy-GB" w:eastAsia="en-GB"/>
              </w:rPr>
            </w:pPr>
          </w:p>
        </w:tc>
        <w:tc>
          <w:tcPr>
            <w:tcW w:w="1360" w:type="dxa"/>
            <w:noWrap/>
          </w:tcPr>
          <w:p w14:paraId="1BAA6453" w14:textId="731AF7B7" w:rsidR="00D07627" w:rsidRPr="00BD79AB" w:rsidRDefault="00A60A83"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374.65</w:t>
            </w:r>
          </w:p>
        </w:tc>
        <w:tc>
          <w:tcPr>
            <w:tcW w:w="1007" w:type="dxa"/>
            <w:noWrap/>
          </w:tcPr>
          <w:p w14:paraId="72D77F0B" w14:textId="77777777" w:rsidR="00D07627" w:rsidRPr="00BD79AB" w:rsidRDefault="00D07627" w:rsidP="00DF5958">
            <w:pPr>
              <w:jc w:val="right"/>
              <w:rPr>
                <w:rFonts w:ascii="Segoe UI" w:eastAsia="Times New Roman" w:hAnsi="Segoe UI" w:cs="Segoe UI"/>
                <w:color w:val="000000"/>
                <w:sz w:val="20"/>
                <w:szCs w:val="20"/>
                <w:lang w:val="cy-GB" w:eastAsia="en-GB"/>
              </w:rPr>
            </w:pPr>
          </w:p>
        </w:tc>
        <w:tc>
          <w:tcPr>
            <w:tcW w:w="978" w:type="dxa"/>
            <w:noWrap/>
          </w:tcPr>
          <w:p w14:paraId="5031C05B" w14:textId="77777777" w:rsidR="00D07627" w:rsidRPr="00BD79AB" w:rsidRDefault="00D07627" w:rsidP="00DF5958">
            <w:pPr>
              <w:jc w:val="right"/>
              <w:rPr>
                <w:rFonts w:ascii="Segoe UI" w:eastAsia="Times New Roman" w:hAnsi="Segoe UI" w:cs="Segoe UI"/>
                <w:color w:val="000000"/>
                <w:sz w:val="20"/>
                <w:szCs w:val="20"/>
                <w:lang w:val="cy-GB" w:eastAsia="en-GB"/>
              </w:rPr>
            </w:pPr>
          </w:p>
        </w:tc>
        <w:tc>
          <w:tcPr>
            <w:tcW w:w="1075" w:type="dxa"/>
            <w:noWrap/>
          </w:tcPr>
          <w:p w14:paraId="5310AFF1" w14:textId="77777777" w:rsidR="00D07627" w:rsidRPr="00BD79AB" w:rsidRDefault="00A60A83"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480.80</w:t>
            </w:r>
          </w:p>
          <w:p w14:paraId="1FAD4A89" w14:textId="5779C3DB" w:rsidR="00A60A83" w:rsidRPr="00BD79AB" w:rsidRDefault="00A60A83" w:rsidP="00DF5958">
            <w:pPr>
              <w:jc w:val="right"/>
              <w:rPr>
                <w:rFonts w:ascii="Segoe UI" w:eastAsia="Times New Roman" w:hAnsi="Segoe UI" w:cs="Segoe UI"/>
                <w:color w:val="000000"/>
                <w:sz w:val="20"/>
                <w:szCs w:val="20"/>
                <w:lang w:val="cy-GB" w:eastAsia="en-GB"/>
              </w:rPr>
            </w:pPr>
          </w:p>
        </w:tc>
        <w:tc>
          <w:tcPr>
            <w:tcW w:w="1527" w:type="dxa"/>
            <w:noWrap/>
          </w:tcPr>
          <w:p w14:paraId="56113DB0" w14:textId="62599AD5" w:rsidR="00D07627" w:rsidRPr="00BD79AB" w:rsidRDefault="00A60A83"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529.86</w:t>
            </w:r>
          </w:p>
        </w:tc>
        <w:tc>
          <w:tcPr>
            <w:tcW w:w="890" w:type="dxa"/>
            <w:noWrap/>
          </w:tcPr>
          <w:p w14:paraId="6E78738F" w14:textId="77777777" w:rsidR="00D07627" w:rsidRPr="00BD79AB" w:rsidRDefault="00D07627" w:rsidP="00DF5958">
            <w:pPr>
              <w:rPr>
                <w:rFonts w:ascii="Segoe UI" w:eastAsia="Times New Roman" w:hAnsi="Segoe UI" w:cs="Segoe UI"/>
                <w:sz w:val="20"/>
                <w:szCs w:val="20"/>
                <w:lang w:val="cy-GB" w:eastAsia="en-GB"/>
              </w:rPr>
            </w:pPr>
          </w:p>
        </w:tc>
      </w:tr>
      <w:tr w:rsidR="00414710" w:rsidRPr="00BD79AB" w14:paraId="35151A87" w14:textId="77777777" w:rsidTr="00A60A83">
        <w:trPr>
          <w:trHeight w:val="288"/>
        </w:trPr>
        <w:tc>
          <w:tcPr>
            <w:tcW w:w="988" w:type="dxa"/>
            <w:noWrap/>
          </w:tcPr>
          <w:p w14:paraId="49643DAC" w14:textId="7D635A88" w:rsidR="00414710" w:rsidRPr="00BD79AB" w:rsidRDefault="00414710" w:rsidP="00DF5958">
            <w:pPr>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Deuddegfed</w:t>
            </w:r>
          </w:p>
        </w:tc>
        <w:tc>
          <w:tcPr>
            <w:tcW w:w="1191" w:type="dxa"/>
            <w:noWrap/>
          </w:tcPr>
          <w:p w14:paraId="259ED89C" w14:textId="77777777" w:rsidR="00414710" w:rsidRPr="00BD79AB" w:rsidRDefault="00414710" w:rsidP="00DF5958">
            <w:pPr>
              <w:jc w:val="right"/>
              <w:rPr>
                <w:rFonts w:ascii="Segoe UI" w:eastAsia="Times New Roman" w:hAnsi="Segoe UI" w:cs="Segoe UI"/>
                <w:color w:val="000000"/>
                <w:sz w:val="20"/>
                <w:szCs w:val="20"/>
                <w:lang w:val="cy-GB" w:eastAsia="en-GB"/>
              </w:rPr>
            </w:pPr>
          </w:p>
        </w:tc>
        <w:tc>
          <w:tcPr>
            <w:tcW w:w="1360" w:type="dxa"/>
            <w:noWrap/>
          </w:tcPr>
          <w:p w14:paraId="59E8AC71" w14:textId="20D70EB4" w:rsidR="00414710" w:rsidRPr="00BD79AB" w:rsidRDefault="00414710" w:rsidP="00DF5958">
            <w:pPr>
              <w:jc w:val="right"/>
              <w:rPr>
                <w:rFonts w:ascii="Segoe UI" w:eastAsia="Times New Roman" w:hAnsi="Segoe UI" w:cs="Segoe UI"/>
                <w:color w:val="000000"/>
                <w:sz w:val="20"/>
                <w:szCs w:val="20"/>
                <w:lang w:val="cy-GB" w:eastAsia="en-GB"/>
              </w:rPr>
            </w:pPr>
            <w:r w:rsidRPr="00BD79AB">
              <w:rPr>
                <w:rFonts w:ascii="Segoe UI" w:eastAsia="Times New Roman" w:hAnsi="Segoe UI" w:cs="Segoe UI"/>
                <w:color w:val="000000"/>
                <w:sz w:val="20"/>
                <w:szCs w:val="20"/>
                <w:lang w:val="cy-GB" w:eastAsia="en-GB"/>
              </w:rPr>
              <w:t>2500.00</w:t>
            </w:r>
          </w:p>
        </w:tc>
        <w:tc>
          <w:tcPr>
            <w:tcW w:w="1007" w:type="dxa"/>
            <w:noWrap/>
          </w:tcPr>
          <w:p w14:paraId="4E2C47BD" w14:textId="77777777" w:rsidR="00414710" w:rsidRPr="00BD79AB" w:rsidRDefault="00414710" w:rsidP="00DF5958">
            <w:pPr>
              <w:jc w:val="right"/>
              <w:rPr>
                <w:rFonts w:ascii="Segoe UI" w:eastAsia="Times New Roman" w:hAnsi="Segoe UI" w:cs="Segoe UI"/>
                <w:color w:val="000000"/>
                <w:sz w:val="20"/>
                <w:szCs w:val="20"/>
                <w:lang w:val="cy-GB" w:eastAsia="en-GB"/>
              </w:rPr>
            </w:pPr>
          </w:p>
        </w:tc>
        <w:tc>
          <w:tcPr>
            <w:tcW w:w="978" w:type="dxa"/>
            <w:noWrap/>
          </w:tcPr>
          <w:p w14:paraId="13C8EB97" w14:textId="77777777" w:rsidR="00414710" w:rsidRPr="00BD79AB" w:rsidRDefault="00414710" w:rsidP="00DF5958">
            <w:pPr>
              <w:jc w:val="right"/>
              <w:rPr>
                <w:rFonts w:ascii="Segoe UI" w:eastAsia="Times New Roman" w:hAnsi="Segoe UI" w:cs="Segoe UI"/>
                <w:color w:val="000000"/>
                <w:sz w:val="20"/>
                <w:szCs w:val="20"/>
                <w:lang w:val="cy-GB" w:eastAsia="en-GB"/>
              </w:rPr>
            </w:pPr>
          </w:p>
        </w:tc>
        <w:tc>
          <w:tcPr>
            <w:tcW w:w="1075" w:type="dxa"/>
            <w:noWrap/>
          </w:tcPr>
          <w:p w14:paraId="1E02AFBD" w14:textId="77777777" w:rsidR="00414710" w:rsidRPr="00BD79AB" w:rsidRDefault="00414710" w:rsidP="00DF5958">
            <w:pPr>
              <w:jc w:val="right"/>
              <w:rPr>
                <w:rFonts w:ascii="Segoe UI" w:eastAsia="Times New Roman" w:hAnsi="Segoe UI" w:cs="Segoe UI"/>
                <w:color w:val="000000"/>
                <w:sz w:val="20"/>
                <w:szCs w:val="20"/>
                <w:lang w:val="cy-GB" w:eastAsia="en-GB"/>
              </w:rPr>
            </w:pPr>
          </w:p>
        </w:tc>
        <w:tc>
          <w:tcPr>
            <w:tcW w:w="1527" w:type="dxa"/>
            <w:noWrap/>
          </w:tcPr>
          <w:p w14:paraId="681C9BC2" w14:textId="77777777" w:rsidR="00414710" w:rsidRPr="00BD79AB" w:rsidRDefault="00414710" w:rsidP="00DF5958">
            <w:pPr>
              <w:jc w:val="right"/>
              <w:rPr>
                <w:rFonts w:ascii="Segoe UI" w:eastAsia="Times New Roman" w:hAnsi="Segoe UI" w:cs="Segoe UI"/>
                <w:color w:val="000000"/>
                <w:sz w:val="20"/>
                <w:szCs w:val="20"/>
                <w:lang w:val="cy-GB" w:eastAsia="en-GB"/>
              </w:rPr>
            </w:pPr>
          </w:p>
        </w:tc>
        <w:tc>
          <w:tcPr>
            <w:tcW w:w="890" w:type="dxa"/>
            <w:noWrap/>
          </w:tcPr>
          <w:p w14:paraId="2C9040DD" w14:textId="77777777" w:rsidR="00414710" w:rsidRPr="00BD79AB" w:rsidRDefault="00414710" w:rsidP="00DF5958">
            <w:pPr>
              <w:rPr>
                <w:rFonts w:ascii="Segoe UI" w:eastAsia="Times New Roman" w:hAnsi="Segoe UI" w:cs="Segoe UI"/>
                <w:sz w:val="20"/>
                <w:szCs w:val="20"/>
                <w:lang w:val="cy-GB" w:eastAsia="en-GB"/>
              </w:rPr>
            </w:pPr>
          </w:p>
        </w:tc>
      </w:tr>
    </w:tbl>
    <w:p w14:paraId="39450C4B" w14:textId="77777777" w:rsidR="00646CAE" w:rsidRPr="00BD79AB" w:rsidRDefault="00646CAE" w:rsidP="00652136">
      <w:pPr>
        <w:jc w:val="both"/>
        <w:rPr>
          <w:rFonts w:ascii="Segoe UI" w:hAnsi="Segoe UI" w:cs="Segoe UI"/>
          <w:b/>
          <w:lang w:val="cy-GB"/>
        </w:rPr>
      </w:pPr>
    </w:p>
    <w:p w14:paraId="1A17A46C" w14:textId="00377E8F" w:rsidR="0019651F" w:rsidRPr="00BD79AB" w:rsidRDefault="00183D37" w:rsidP="00652136">
      <w:pPr>
        <w:jc w:val="both"/>
        <w:rPr>
          <w:rFonts w:ascii="Segoe UI" w:hAnsi="Segoe UI" w:cs="Segoe UI"/>
          <w:b/>
          <w:lang w:val="cy-GB"/>
        </w:rPr>
      </w:pPr>
      <w:r w:rsidRPr="00BD79AB">
        <w:rPr>
          <w:rFonts w:ascii="Segoe UI" w:hAnsi="Segoe UI" w:cs="Segoe UI"/>
          <w:b/>
          <w:lang w:val="cy-GB"/>
        </w:rPr>
        <w:t xml:space="preserve">Sylwadau: </w:t>
      </w:r>
    </w:p>
    <w:p w14:paraId="37B9331B" w14:textId="77777777" w:rsidR="0060709B" w:rsidRPr="00BD79AB" w:rsidRDefault="0060709B" w:rsidP="008B4B2F">
      <w:pPr>
        <w:jc w:val="both"/>
        <w:rPr>
          <w:rFonts w:ascii="Segoe UI" w:hAnsi="Segoe UI" w:cs="Segoe UI"/>
          <w:bCs/>
          <w:lang w:val="cy-GB"/>
        </w:rPr>
      </w:pPr>
      <w:r w:rsidRPr="00BD79AB">
        <w:rPr>
          <w:rFonts w:ascii="Segoe UI" w:hAnsi="Segoe UI" w:cs="Segoe UI"/>
          <w:bCs/>
          <w:lang w:val="cy-GB"/>
        </w:rPr>
        <w:t xml:space="preserve">Mae digon o </w:t>
      </w:r>
      <w:proofErr w:type="spellStart"/>
      <w:r w:rsidRPr="00BD79AB">
        <w:rPr>
          <w:rFonts w:ascii="Segoe UI" w:hAnsi="Segoe UI" w:cs="Segoe UI"/>
          <w:bCs/>
          <w:lang w:val="cy-GB"/>
        </w:rPr>
        <w:t>gapasiti</w:t>
      </w:r>
      <w:proofErr w:type="spellEnd"/>
      <w:r w:rsidRPr="00BD79AB">
        <w:rPr>
          <w:rFonts w:ascii="Segoe UI" w:hAnsi="Segoe UI" w:cs="Segoe UI"/>
          <w:bCs/>
          <w:lang w:val="cy-GB"/>
        </w:rPr>
        <w:t xml:space="preserve"> o fewn y safleoedd cyflogaeth dynodedig, ac ymddengys bod tir gwag addas ar gael yn arbennig ar hen safle </w:t>
      </w:r>
      <w:proofErr w:type="spellStart"/>
      <w:r w:rsidRPr="00BD79AB">
        <w:rPr>
          <w:rFonts w:ascii="Segoe UI" w:hAnsi="Segoe UI" w:cs="Segoe UI"/>
          <w:bCs/>
          <w:lang w:val="cy-GB"/>
        </w:rPr>
        <w:t>Rodell</w:t>
      </w:r>
      <w:proofErr w:type="spellEnd"/>
      <w:r w:rsidRPr="00BD79AB">
        <w:rPr>
          <w:rFonts w:ascii="Segoe UI" w:hAnsi="Segoe UI" w:cs="Segoe UI"/>
          <w:bCs/>
          <w:lang w:val="cy-GB"/>
        </w:rPr>
        <w:t xml:space="preserve"> ar </w:t>
      </w:r>
      <w:r w:rsidRPr="00BD79AB">
        <w:rPr>
          <w:rFonts w:ascii="Segoe UI" w:eastAsia="Times New Roman" w:hAnsi="Segoe UI" w:cs="Segoe UI"/>
          <w:color w:val="000000"/>
          <w:sz w:val="20"/>
          <w:szCs w:val="20"/>
          <w:lang w:val="cy-GB" w:eastAsia="en-GB"/>
        </w:rPr>
        <w:t xml:space="preserve">Ystâd Ddiwydiannol </w:t>
      </w:r>
      <w:proofErr w:type="spellStart"/>
      <w:r w:rsidRPr="00BD79AB">
        <w:rPr>
          <w:rFonts w:ascii="Segoe UI" w:eastAsia="Times New Roman" w:hAnsi="Segoe UI" w:cs="Segoe UI"/>
          <w:color w:val="000000"/>
          <w:sz w:val="20"/>
          <w:szCs w:val="20"/>
          <w:lang w:val="cy-GB" w:eastAsia="en-GB"/>
        </w:rPr>
        <w:t>Ffrwdgrech</w:t>
      </w:r>
      <w:proofErr w:type="spellEnd"/>
      <w:r w:rsidRPr="00BD79AB">
        <w:rPr>
          <w:rFonts w:ascii="Segoe UI" w:eastAsia="Times New Roman" w:hAnsi="Segoe UI" w:cs="Segoe UI"/>
          <w:color w:val="000000"/>
          <w:sz w:val="20"/>
          <w:szCs w:val="20"/>
          <w:lang w:val="cy-GB" w:eastAsia="en-GB"/>
        </w:rPr>
        <w:t>, Aberhonddu.</w:t>
      </w:r>
    </w:p>
    <w:p w14:paraId="77801B88" w14:textId="4523691E" w:rsidR="0019651F" w:rsidRPr="00BD79AB" w:rsidRDefault="0019651F" w:rsidP="00652136">
      <w:pPr>
        <w:jc w:val="both"/>
        <w:rPr>
          <w:rFonts w:ascii="Segoe UI" w:hAnsi="Segoe UI" w:cs="Segoe UI"/>
          <w:b/>
          <w:lang w:val="cy-GB"/>
        </w:rPr>
      </w:pPr>
      <w:r w:rsidRPr="00BD79AB">
        <w:rPr>
          <w:rFonts w:ascii="Segoe UI" w:hAnsi="Segoe UI" w:cs="Segoe UI"/>
          <w:b/>
          <w:lang w:val="cy-GB"/>
        </w:rPr>
        <w:t xml:space="preserve">Argymhellion: </w:t>
      </w:r>
    </w:p>
    <w:p w14:paraId="086BF0BE" w14:textId="4B971925" w:rsidR="0019651F" w:rsidRPr="00BD79AB" w:rsidRDefault="0019651F" w:rsidP="00652136">
      <w:pPr>
        <w:jc w:val="both"/>
        <w:rPr>
          <w:rFonts w:ascii="Segoe UI" w:hAnsi="Segoe UI" w:cs="Segoe UI"/>
          <w:bCs/>
          <w:lang w:val="cy-GB"/>
        </w:rPr>
      </w:pPr>
      <w:r w:rsidRPr="00BD79AB">
        <w:rPr>
          <w:rFonts w:ascii="Segoe UI" w:hAnsi="Segoe UI" w:cs="Segoe UI"/>
          <w:bCs/>
          <w:lang w:val="cy-GB"/>
        </w:rPr>
        <w:t>Mae gofyniad y dangosydd hwn yn cael ei fodloni. Fodd bynnag, ystyrir ei fod yn ddangosydd pwysig a bydd yn parhau i gael ei fonitro.</w:t>
      </w:r>
    </w:p>
    <w:tbl>
      <w:tblPr>
        <w:tblStyle w:val="TableGrid"/>
        <w:tblW w:w="0" w:type="auto"/>
        <w:tblLook w:val="04A0" w:firstRow="1" w:lastRow="0" w:firstColumn="1" w:lastColumn="0" w:noHBand="0" w:noVBand="1"/>
      </w:tblPr>
      <w:tblGrid>
        <w:gridCol w:w="2689"/>
        <w:gridCol w:w="6327"/>
      </w:tblGrid>
      <w:tr w:rsidR="0019651F" w:rsidRPr="00BD79AB" w14:paraId="19EB1B31" w14:textId="77777777">
        <w:tc>
          <w:tcPr>
            <w:tcW w:w="2689" w:type="dxa"/>
          </w:tcPr>
          <w:p w14:paraId="4FD9195F" w14:textId="77777777" w:rsidR="0019651F" w:rsidRPr="00BD79AB" w:rsidRDefault="0019651F">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56AF30AC" w14:textId="77777777" w:rsidR="0019651F" w:rsidRPr="00BD79AB" w:rsidRDefault="0019651F">
            <w:pPr>
              <w:jc w:val="both"/>
              <w:rPr>
                <w:rFonts w:ascii="Segoe UI" w:hAnsi="Segoe UI" w:cs="Segoe UI"/>
                <w:b/>
                <w:lang w:val="cy-GB"/>
              </w:rPr>
            </w:pPr>
            <w:r w:rsidRPr="00BD79AB">
              <w:rPr>
                <w:rFonts w:ascii="Segoe UI" w:hAnsi="Segoe UI" w:cs="Segoe UI"/>
                <w:b/>
                <w:lang w:val="cy-GB"/>
              </w:rPr>
              <w:t xml:space="preserve">Parhau i Fonitro   </w:t>
            </w:r>
          </w:p>
        </w:tc>
      </w:tr>
    </w:tbl>
    <w:p w14:paraId="2DF4BA0B" w14:textId="77777777" w:rsidR="00AB6900" w:rsidRDefault="00AB6900" w:rsidP="00F27828">
      <w:pPr>
        <w:pStyle w:val="Heading20"/>
        <w:rPr>
          <w:lang w:val="cy-GB"/>
        </w:rPr>
      </w:pPr>
      <w:bookmarkStart w:id="58" w:name="_Toc173166939"/>
    </w:p>
    <w:p w14:paraId="50ACE7E4" w14:textId="1ECCB2D1" w:rsidR="00183D37" w:rsidRPr="00BD79AB" w:rsidRDefault="00183D37" w:rsidP="00F27828">
      <w:pPr>
        <w:pStyle w:val="Heading20"/>
        <w:rPr>
          <w:lang w:val="cy-GB"/>
        </w:rPr>
      </w:pPr>
      <w:r w:rsidRPr="00BD79AB">
        <w:rPr>
          <w:lang w:val="cy-GB"/>
        </w:rPr>
        <w:t>Ffigur 37 – Nifer y cyfleusterau rheoli gwastraff trwyddedig newydd a ganiateir</w:t>
      </w:r>
      <w:bookmarkEnd w:id="58"/>
    </w:p>
    <w:p w14:paraId="22FA9A98" w14:textId="258F5336" w:rsidR="00183D37" w:rsidRPr="00BD79AB" w:rsidRDefault="00D56039" w:rsidP="00652136">
      <w:pPr>
        <w:jc w:val="both"/>
        <w:rPr>
          <w:rFonts w:ascii="Segoe UI" w:hAnsi="Segoe UI" w:cs="Segoe UI"/>
          <w:b/>
          <w:i/>
          <w:lang w:val="cy-GB"/>
        </w:rPr>
      </w:pPr>
      <w:r w:rsidRPr="00BD79AB">
        <w:rPr>
          <w:noProof/>
          <w:lang w:val="cy-GB"/>
        </w:rPr>
        <w:drawing>
          <wp:inline distT="0" distB="0" distL="0" distR="0" wp14:anchorId="0677FDB6" wp14:editId="444CE058">
            <wp:extent cx="5692140" cy="3413760"/>
            <wp:effectExtent l="0" t="0" r="3810" b="15240"/>
            <wp:docPr id="1314971543" name="Chart 1">
              <a:extLst xmlns:a="http://schemas.openxmlformats.org/drawingml/2006/main">
                <a:ext uri="{FF2B5EF4-FFF2-40B4-BE49-F238E27FC236}">
                  <a16:creationId xmlns:a16="http://schemas.microsoft.com/office/drawing/2014/main" id="{426A87F7-0294-F6CC-788A-3F80C5228C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FFA4FBC" w14:textId="1907210C" w:rsidR="00C72ED0" w:rsidRPr="00BD79AB" w:rsidRDefault="00C72ED0" w:rsidP="00652136">
      <w:pPr>
        <w:jc w:val="both"/>
        <w:rPr>
          <w:rFonts w:ascii="Segoe UI" w:hAnsi="Segoe UI" w:cs="Segoe UI"/>
          <w:b/>
          <w:lang w:val="cy-GB"/>
        </w:rPr>
      </w:pPr>
      <w:r w:rsidRPr="00BD79AB">
        <w:rPr>
          <w:rFonts w:ascii="Segoe UI" w:hAnsi="Segoe UI" w:cs="Segoe UI"/>
          <w:b/>
          <w:lang w:val="cy-GB"/>
        </w:rPr>
        <w:lastRenderedPageBreak/>
        <w:t xml:space="preserve">Sylwadau: </w:t>
      </w:r>
    </w:p>
    <w:p w14:paraId="26503B7B" w14:textId="216D1814" w:rsidR="00496DAD" w:rsidRPr="00BD79AB" w:rsidRDefault="00C72ED0" w:rsidP="00594CA5">
      <w:pPr>
        <w:jc w:val="both"/>
        <w:rPr>
          <w:rFonts w:ascii="Segoe UI" w:hAnsi="Segoe UI" w:cs="Segoe UI"/>
          <w:bCs/>
          <w:lang w:val="cy-GB"/>
        </w:rPr>
      </w:pPr>
      <w:r w:rsidRPr="00BD79AB">
        <w:rPr>
          <w:rFonts w:ascii="Segoe UI" w:hAnsi="Segoe UI" w:cs="Segoe UI"/>
          <w:bCs/>
          <w:lang w:val="cy-GB"/>
        </w:rPr>
        <w:t xml:space="preserve">Ni dderbyniwyd unrhyw geisiadau o fewn y cyfnodau monitro ar gyfer cyfleusterau rheoli gwastraff </w:t>
      </w:r>
      <w:r w:rsidRPr="00AB6900">
        <w:rPr>
          <w:rFonts w:ascii="Segoe UI" w:hAnsi="Segoe UI" w:cs="Segoe UI"/>
          <w:b/>
          <w:u w:val="single"/>
          <w:lang w:val="cy-GB"/>
        </w:rPr>
        <w:t>newydd</w:t>
      </w:r>
      <w:r w:rsidRPr="00BD79AB">
        <w:rPr>
          <w:rFonts w:ascii="Segoe UI" w:hAnsi="Segoe UI" w:cs="Segoe UI"/>
          <w:bCs/>
          <w:lang w:val="cy-GB"/>
        </w:rPr>
        <w:t xml:space="preserve"> yn y Parc Cenedlaethol.</w:t>
      </w:r>
      <w:r w:rsidR="00496DAD" w:rsidRPr="00BD79AB">
        <w:rPr>
          <w:rFonts w:ascii="Segoe UI" w:hAnsi="Segoe UI" w:cs="Segoe UI"/>
          <w:bCs/>
          <w:lang w:val="cy-GB"/>
        </w:rPr>
        <w:t xml:space="preserve"> Fodd bynnag, nodwn fod gwybodaeth am drwyddedu bellach ar gael yn rhwydd</w:t>
      </w:r>
      <w:r w:rsidR="00AB6900">
        <w:rPr>
          <w:rFonts w:ascii="Segoe UI" w:hAnsi="Segoe UI" w:cs="Segoe UI"/>
          <w:bCs/>
          <w:lang w:val="cy-GB"/>
        </w:rPr>
        <w:t xml:space="preserve"> yn</w:t>
      </w:r>
      <w:r w:rsidR="00496DAD" w:rsidRPr="00BD79AB">
        <w:rPr>
          <w:rFonts w:ascii="Segoe UI" w:hAnsi="Segoe UI" w:cs="Segoe UI"/>
          <w:bCs/>
          <w:lang w:val="cy-GB"/>
        </w:rPr>
        <w:t xml:space="preserve"> </w:t>
      </w:r>
      <w:hyperlink r:id="rId62" w:history="1">
        <w:r w:rsidR="00496DAD" w:rsidRPr="00BD79AB">
          <w:rPr>
            <w:rStyle w:val="Hyperlink"/>
            <w:rFonts w:ascii="Segoe UI" w:hAnsi="Segoe UI" w:cs="Segoe UI"/>
            <w:bCs/>
            <w:lang w:val="cy-GB"/>
          </w:rPr>
          <w:t>Rheoliadau Trwyddedu</w:t>
        </w:r>
        <w:r w:rsidR="00496DAD" w:rsidRPr="00BD79AB">
          <w:rPr>
            <w:rStyle w:val="Hyperlink"/>
            <w:rFonts w:ascii="Segoe UI" w:hAnsi="Segoe UI" w:cs="Segoe UI"/>
            <w:bCs/>
            <w:lang w:val="cy-GB"/>
          </w:rPr>
          <w:t xml:space="preserve"> </w:t>
        </w:r>
        <w:r w:rsidR="00496DAD" w:rsidRPr="00BD79AB">
          <w:rPr>
            <w:rStyle w:val="Hyperlink"/>
            <w:rFonts w:ascii="Segoe UI" w:hAnsi="Segoe UI" w:cs="Segoe UI"/>
            <w:bCs/>
            <w:lang w:val="cy-GB"/>
          </w:rPr>
          <w:t xml:space="preserve">Amgylcheddol – Safleoedd Gwastraff | </w:t>
        </w:r>
        <w:proofErr w:type="spellStart"/>
        <w:r w:rsidR="00496DAD" w:rsidRPr="00BD79AB">
          <w:rPr>
            <w:rStyle w:val="Hyperlink"/>
            <w:rFonts w:ascii="Segoe UI" w:hAnsi="Segoe UI" w:cs="Segoe UI"/>
            <w:bCs/>
            <w:lang w:val="cy-GB"/>
          </w:rPr>
          <w:t>DataMapCymru</w:t>
        </w:r>
        <w:proofErr w:type="spellEnd"/>
      </w:hyperlink>
      <w:r w:rsidR="00496DAD" w:rsidRPr="00BD79AB">
        <w:rPr>
          <w:rFonts w:ascii="Segoe UI" w:hAnsi="Segoe UI" w:cs="Segoe UI"/>
          <w:bCs/>
          <w:lang w:val="cy-GB"/>
        </w:rPr>
        <w:t xml:space="preserve"> sy'n galluogi dealltwriaeth gliriach o weithgarwch gwastraff yn y Parc Cenedlaethol. </w:t>
      </w:r>
    </w:p>
    <w:p w14:paraId="6F06A9CF" w14:textId="77777777" w:rsidR="00496DAD" w:rsidRPr="00BD79AB" w:rsidRDefault="00496DAD" w:rsidP="00594CA5">
      <w:pPr>
        <w:jc w:val="both"/>
        <w:rPr>
          <w:rFonts w:ascii="Segoe UI" w:hAnsi="Segoe UI" w:cs="Segoe UI"/>
          <w:bCs/>
          <w:lang w:val="cy-GB"/>
        </w:rPr>
      </w:pPr>
      <w:r w:rsidRPr="00BD79AB">
        <w:rPr>
          <w:rFonts w:ascii="Segoe UI" w:hAnsi="Segoe UI" w:cs="Segoe UI"/>
          <w:bCs/>
          <w:lang w:val="cy-GB"/>
        </w:rPr>
        <w:t xml:space="preserve">Ers mabwysiadu'r </w:t>
      </w:r>
      <w:proofErr w:type="spellStart"/>
      <w:r w:rsidRPr="00BD79AB">
        <w:rPr>
          <w:rFonts w:ascii="Segoe UI" w:hAnsi="Segoe UI" w:cs="Segoe UI"/>
          <w:bCs/>
          <w:lang w:val="cy-GB"/>
        </w:rPr>
        <w:t>CDLl</w:t>
      </w:r>
      <w:proofErr w:type="spellEnd"/>
      <w:r w:rsidRPr="00BD79AB">
        <w:rPr>
          <w:rFonts w:ascii="Segoe UI" w:hAnsi="Segoe UI" w:cs="Segoe UI"/>
          <w:bCs/>
          <w:lang w:val="cy-GB"/>
        </w:rPr>
        <w:t xml:space="preserve"> yn 2013, mae trwyddedau gwastraff wedi'u cyhoeddi yn y Parc Cenedlaethol fel a ganlyn:</w:t>
      </w:r>
    </w:p>
    <w:p w14:paraId="6DAD5904" w14:textId="6672379D" w:rsidR="00496DAD" w:rsidRPr="00BD79AB" w:rsidRDefault="00496DAD" w:rsidP="00496DAD">
      <w:pPr>
        <w:pStyle w:val="ListParagraph"/>
        <w:numPr>
          <w:ilvl w:val="0"/>
          <w:numId w:val="38"/>
        </w:numPr>
        <w:jc w:val="both"/>
        <w:rPr>
          <w:rFonts w:ascii="Segoe UI" w:hAnsi="Segoe UI" w:cs="Segoe UI"/>
          <w:bCs/>
          <w:lang w:val="cy-GB"/>
        </w:rPr>
      </w:pPr>
      <w:r w:rsidRPr="00BD79AB">
        <w:rPr>
          <w:rFonts w:ascii="Segoe UI" w:hAnsi="Segoe UI" w:cs="Segoe UI"/>
          <w:bCs/>
          <w:lang w:val="cy-GB"/>
        </w:rPr>
        <w:t xml:space="preserve">Depo </w:t>
      </w:r>
      <w:proofErr w:type="spellStart"/>
      <w:r w:rsidRPr="00BD79AB">
        <w:rPr>
          <w:rFonts w:ascii="Segoe UI" w:hAnsi="Segoe UI" w:cs="Segoe UI"/>
          <w:bCs/>
          <w:lang w:val="cy-GB"/>
        </w:rPr>
        <w:t>Ffrwdgrech</w:t>
      </w:r>
      <w:proofErr w:type="spellEnd"/>
      <w:r w:rsidRPr="00BD79AB">
        <w:rPr>
          <w:rFonts w:ascii="Segoe UI" w:hAnsi="Segoe UI" w:cs="Segoe UI"/>
          <w:bCs/>
          <w:lang w:val="cy-GB"/>
        </w:rPr>
        <w:t xml:space="preserve"> </w:t>
      </w:r>
      <w:r w:rsidR="001305C6" w:rsidRPr="00BD79AB">
        <w:rPr>
          <w:rFonts w:ascii="Segoe UI" w:hAnsi="Segoe UI" w:cs="Segoe UI"/>
          <w:bCs/>
          <w:lang w:val="cy-GB"/>
        </w:rPr>
        <w:t xml:space="preserve">Nodwedd ID 49 </w:t>
      </w:r>
      <w:r w:rsidRPr="00BD79AB">
        <w:rPr>
          <w:rFonts w:ascii="Segoe UI" w:hAnsi="Segoe UI" w:cs="Segoe UI"/>
          <w:bCs/>
          <w:lang w:val="cy-GB"/>
        </w:rPr>
        <w:t>(Ail AMR)</w:t>
      </w:r>
    </w:p>
    <w:p w14:paraId="2E3CE12B" w14:textId="6645F5B5" w:rsidR="00496DAD" w:rsidRPr="00BD79AB" w:rsidRDefault="00496DAD" w:rsidP="00496DAD">
      <w:pPr>
        <w:pStyle w:val="ListParagraph"/>
        <w:numPr>
          <w:ilvl w:val="0"/>
          <w:numId w:val="38"/>
        </w:numPr>
        <w:jc w:val="both"/>
        <w:rPr>
          <w:rFonts w:ascii="Segoe UI" w:hAnsi="Segoe UI" w:cs="Segoe UI"/>
          <w:bCs/>
          <w:lang w:val="cy-GB"/>
        </w:rPr>
      </w:pPr>
      <w:r w:rsidRPr="00BD79AB">
        <w:rPr>
          <w:rFonts w:ascii="Segoe UI" w:hAnsi="Segoe UI" w:cs="Segoe UI"/>
          <w:bCs/>
          <w:lang w:val="cy-GB"/>
        </w:rPr>
        <w:t xml:space="preserve">Gorsaf Drosglwyddo Aberhonddu - Cwrt </w:t>
      </w:r>
      <w:proofErr w:type="spellStart"/>
      <w:r w:rsidRPr="00BD79AB">
        <w:rPr>
          <w:rFonts w:ascii="Segoe UI" w:hAnsi="Segoe UI" w:cs="Segoe UI"/>
          <w:bCs/>
          <w:lang w:val="cy-GB"/>
        </w:rPr>
        <w:t>Plyffin</w:t>
      </w:r>
      <w:proofErr w:type="spellEnd"/>
      <w:r w:rsidRPr="00BD79AB">
        <w:rPr>
          <w:rFonts w:ascii="Segoe UI" w:hAnsi="Segoe UI" w:cs="Segoe UI"/>
          <w:bCs/>
          <w:lang w:val="cy-GB"/>
        </w:rPr>
        <w:t xml:space="preserve"> </w:t>
      </w:r>
      <w:r w:rsidR="001305C6" w:rsidRPr="00BD79AB">
        <w:rPr>
          <w:rFonts w:ascii="Segoe UI" w:hAnsi="Segoe UI" w:cs="Segoe UI"/>
          <w:bCs/>
          <w:lang w:val="cy-GB"/>
        </w:rPr>
        <w:t xml:space="preserve">Nodwedd </w:t>
      </w:r>
      <w:r w:rsidRPr="00BD79AB">
        <w:rPr>
          <w:rFonts w:ascii="Segoe UI" w:hAnsi="Segoe UI" w:cs="Segoe UI"/>
          <w:bCs/>
          <w:lang w:val="cy-GB"/>
        </w:rPr>
        <w:t>ID 133 (Trydydd AMR)</w:t>
      </w:r>
    </w:p>
    <w:p w14:paraId="70970C0E" w14:textId="4ACA9200" w:rsidR="00496DAD" w:rsidRPr="00BD79AB" w:rsidRDefault="00496DAD" w:rsidP="00496DAD">
      <w:pPr>
        <w:pStyle w:val="ListParagraph"/>
        <w:numPr>
          <w:ilvl w:val="0"/>
          <w:numId w:val="38"/>
        </w:numPr>
        <w:jc w:val="both"/>
        <w:rPr>
          <w:rFonts w:ascii="Segoe UI" w:hAnsi="Segoe UI" w:cs="Segoe UI"/>
          <w:bCs/>
          <w:lang w:val="cy-GB"/>
        </w:rPr>
      </w:pPr>
      <w:r w:rsidRPr="00BD79AB">
        <w:rPr>
          <w:rFonts w:ascii="Segoe UI" w:hAnsi="Segoe UI" w:cs="Segoe UI"/>
          <w:bCs/>
          <w:lang w:val="cy-GB"/>
        </w:rPr>
        <w:t xml:space="preserve">Storio Gwastraff Meddyg Teulu </w:t>
      </w:r>
      <w:proofErr w:type="spellStart"/>
      <w:r w:rsidRPr="00BD79AB">
        <w:rPr>
          <w:rFonts w:ascii="Segoe UI" w:hAnsi="Segoe UI" w:cs="Segoe UI"/>
          <w:bCs/>
          <w:lang w:val="cy-GB"/>
        </w:rPr>
        <w:t>Biotec</w:t>
      </w:r>
      <w:proofErr w:type="spellEnd"/>
      <w:r w:rsidRPr="00BD79AB">
        <w:rPr>
          <w:rFonts w:ascii="Segoe UI" w:hAnsi="Segoe UI" w:cs="Segoe UI"/>
          <w:bCs/>
          <w:lang w:val="cy-GB"/>
        </w:rPr>
        <w:t xml:space="preserve"> </w:t>
      </w:r>
      <w:r w:rsidR="001305C6" w:rsidRPr="00BD79AB">
        <w:rPr>
          <w:rFonts w:ascii="Segoe UI" w:hAnsi="Segoe UI" w:cs="Segoe UI"/>
          <w:bCs/>
          <w:lang w:val="cy-GB"/>
        </w:rPr>
        <w:t xml:space="preserve">Nodwedd ID </w:t>
      </w:r>
      <w:r w:rsidRPr="00BD79AB">
        <w:rPr>
          <w:rFonts w:ascii="Segoe UI" w:hAnsi="Segoe UI" w:cs="Segoe UI"/>
          <w:bCs/>
          <w:lang w:val="cy-GB"/>
        </w:rPr>
        <w:t>212 (Pedwerydd AMR)</w:t>
      </w:r>
    </w:p>
    <w:p w14:paraId="6DB66254" w14:textId="4A9E115F" w:rsidR="00496DAD" w:rsidRPr="00BD79AB" w:rsidRDefault="00496DAD" w:rsidP="00496DAD">
      <w:pPr>
        <w:pStyle w:val="ListParagraph"/>
        <w:numPr>
          <w:ilvl w:val="0"/>
          <w:numId w:val="38"/>
        </w:numPr>
        <w:jc w:val="both"/>
        <w:rPr>
          <w:rFonts w:ascii="Segoe UI" w:hAnsi="Segoe UI" w:cs="Segoe UI"/>
          <w:bCs/>
          <w:lang w:val="cy-GB"/>
        </w:rPr>
      </w:pPr>
      <w:r w:rsidRPr="00BD79AB">
        <w:rPr>
          <w:rFonts w:ascii="Segoe UI" w:hAnsi="Segoe UI" w:cs="Segoe UI"/>
          <w:bCs/>
          <w:lang w:val="cy-GB"/>
        </w:rPr>
        <w:t xml:space="preserve">Gweithdy Glaslyn </w:t>
      </w:r>
      <w:r w:rsidR="001305C6" w:rsidRPr="00BD79AB">
        <w:rPr>
          <w:rFonts w:ascii="Segoe UI" w:hAnsi="Segoe UI" w:cs="Segoe UI"/>
          <w:bCs/>
          <w:lang w:val="cy-GB"/>
        </w:rPr>
        <w:t xml:space="preserve">Nodwedd ID </w:t>
      </w:r>
      <w:r w:rsidRPr="00BD79AB">
        <w:rPr>
          <w:rFonts w:ascii="Segoe UI" w:hAnsi="Segoe UI" w:cs="Segoe UI"/>
          <w:bCs/>
          <w:lang w:val="cy-GB"/>
        </w:rPr>
        <w:t>398 (Pumed AMR)</w:t>
      </w:r>
    </w:p>
    <w:p w14:paraId="08E72A6D" w14:textId="644D925D" w:rsidR="00496DAD" w:rsidRPr="00BD79AB" w:rsidRDefault="00F54AA5" w:rsidP="00496DAD">
      <w:pPr>
        <w:pStyle w:val="ListParagraph"/>
        <w:numPr>
          <w:ilvl w:val="0"/>
          <w:numId w:val="38"/>
        </w:numPr>
        <w:jc w:val="both"/>
        <w:rPr>
          <w:rFonts w:ascii="Segoe UI" w:hAnsi="Segoe UI" w:cs="Segoe UI"/>
          <w:bCs/>
          <w:lang w:val="cy-GB"/>
        </w:rPr>
      </w:pPr>
      <w:proofErr w:type="spellStart"/>
      <w:r w:rsidRPr="00BD79AB">
        <w:rPr>
          <w:rFonts w:ascii="Segoe UI" w:hAnsi="Segoe UI" w:cs="Segoe UI"/>
          <w:bCs/>
          <w:lang w:val="cy-GB"/>
        </w:rPr>
        <w:t>Cyfadeilad</w:t>
      </w:r>
      <w:proofErr w:type="spellEnd"/>
      <w:r w:rsidR="00496DAD" w:rsidRPr="00BD79AB">
        <w:rPr>
          <w:rFonts w:ascii="Segoe UI" w:hAnsi="Segoe UI" w:cs="Segoe UI"/>
          <w:bCs/>
          <w:lang w:val="cy-GB"/>
        </w:rPr>
        <w:t xml:space="preserve"> Chwarel Tredegar Nodwedd </w:t>
      </w:r>
      <w:r w:rsidRPr="00BD79AB">
        <w:rPr>
          <w:rFonts w:ascii="Segoe UI" w:hAnsi="Segoe UI" w:cs="Segoe UI"/>
          <w:bCs/>
          <w:lang w:val="cy-GB"/>
        </w:rPr>
        <w:t xml:space="preserve">ID </w:t>
      </w:r>
      <w:r w:rsidR="00496DAD" w:rsidRPr="00BD79AB">
        <w:rPr>
          <w:rFonts w:ascii="Segoe UI" w:hAnsi="Segoe UI" w:cs="Segoe UI"/>
          <w:bCs/>
          <w:lang w:val="cy-GB"/>
        </w:rPr>
        <w:t>2264 (Wythfed AMR)</w:t>
      </w:r>
    </w:p>
    <w:p w14:paraId="27535F75" w14:textId="03519A07" w:rsidR="00496DAD" w:rsidRPr="00BD79AB" w:rsidRDefault="00496DAD" w:rsidP="00496DAD">
      <w:pPr>
        <w:pStyle w:val="ListParagraph"/>
        <w:numPr>
          <w:ilvl w:val="0"/>
          <w:numId w:val="38"/>
        </w:numPr>
        <w:jc w:val="both"/>
        <w:rPr>
          <w:rFonts w:ascii="Segoe UI" w:hAnsi="Segoe UI" w:cs="Segoe UI"/>
          <w:bCs/>
          <w:lang w:val="cy-GB"/>
        </w:rPr>
      </w:pPr>
      <w:r w:rsidRPr="00BD79AB">
        <w:rPr>
          <w:rFonts w:ascii="Segoe UI" w:hAnsi="Segoe UI" w:cs="Segoe UI"/>
          <w:bCs/>
          <w:lang w:val="cy-GB"/>
        </w:rPr>
        <w:t xml:space="preserve">Canolfan Ailgylchu Aberhonddu Nodwedd </w:t>
      </w:r>
      <w:r w:rsidR="00F54AA5" w:rsidRPr="00BD79AB">
        <w:rPr>
          <w:rFonts w:ascii="Segoe UI" w:hAnsi="Segoe UI" w:cs="Segoe UI"/>
          <w:bCs/>
          <w:lang w:val="cy-GB"/>
        </w:rPr>
        <w:t xml:space="preserve">ID </w:t>
      </w:r>
      <w:r w:rsidRPr="00BD79AB">
        <w:rPr>
          <w:rFonts w:ascii="Segoe UI" w:hAnsi="Segoe UI" w:cs="Segoe UI"/>
          <w:bCs/>
          <w:lang w:val="cy-GB"/>
        </w:rPr>
        <w:t>87 (Unfed AMR ar ddeg)</w:t>
      </w:r>
    </w:p>
    <w:p w14:paraId="6E9A5215" w14:textId="7B06F960" w:rsidR="00C72ED0" w:rsidRPr="00BD79AB" w:rsidRDefault="00C72ED0" w:rsidP="00652136">
      <w:pPr>
        <w:jc w:val="both"/>
        <w:rPr>
          <w:rFonts w:ascii="Segoe UI" w:hAnsi="Segoe UI" w:cs="Segoe UI"/>
          <w:b/>
          <w:lang w:val="cy-GB"/>
        </w:rPr>
      </w:pPr>
      <w:r w:rsidRPr="00BD79AB">
        <w:rPr>
          <w:rFonts w:ascii="Segoe UI" w:hAnsi="Segoe UI" w:cs="Segoe UI"/>
          <w:b/>
          <w:lang w:val="cy-GB"/>
        </w:rPr>
        <w:t xml:space="preserve">Argymhellion: </w:t>
      </w:r>
    </w:p>
    <w:p w14:paraId="0B733876" w14:textId="6105EFE9" w:rsidR="00C72ED0" w:rsidRPr="00BD79AB" w:rsidRDefault="00C72ED0" w:rsidP="00652136">
      <w:pPr>
        <w:jc w:val="both"/>
        <w:rPr>
          <w:rFonts w:ascii="Segoe UI" w:hAnsi="Segoe UI" w:cs="Segoe UI"/>
          <w:bCs/>
          <w:lang w:val="cy-GB"/>
        </w:rPr>
      </w:pPr>
      <w:r w:rsidRPr="00BD79AB">
        <w:rPr>
          <w:rFonts w:ascii="Segoe UI" w:hAnsi="Segoe UI" w:cs="Segoe UI"/>
          <w:bCs/>
          <w:lang w:val="cy-GB"/>
        </w:rPr>
        <w:t>Bydd y dangosydd hwn yn parhau i gael ei fonitro a mynd i'r afael â'r angen am safleoedd/</w:t>
      </w:r>
      <w:proofErr w:type="spellStart"/>
      <w:r w:rsidRPr="00BD79AB">
        <w:rPr>
          <w:rFonts w:ascii="Segoe UI" w:hAnsi="Segoe UI" w:cs="Segoe UI"/>
          <w:bCs/>
          <w:lang w:val="cy-GB"/>
        </w:rPr>
        <w:t>capasiti</w:t>
      </w:r>
      <w:proofErr w:type="spellEnd"/>
      <w:r w:rsidRPr="00BD79AB">
        <w:rPr>
          <w:rFonts w:ascii="Segoe UI" w:hAnsi="Segoe UI" w:cs="Segoe UI"/>
          <w:bCs/>
          <w:lang w:val="cy-GB"/>
        </w:rPr>
        <w:t xml:space="preserve"> ychwanegol o fewn safleoedd cyflogaeth drwy ddyraniad/polisi priodol yn ôl yr angen yn CDLl2.</w:t>
      </w:r>
    </w:p>
    <w:p w14:paraId="3EBB40E4" w14:textId="77777777" w:rsidR="00C72ED0" w:rsidRPr="00BD79AB" w:rsidRDefault="00C72ED0" w:rsidP="00652136">
      <w:pPr>
        <w:jc w:val="both"/>
        <w:rPr>
          <w:rFonts w:ascii="Segoe UI" w:hAnsi="Segoe UI" w:cs="Segoe UI"/>
          <w:bCs/>
          <w:lang w:val="cy-GB"/>
        </w:rPr>
      </w:pPr>
      <w:bookmarkStart w:id="59" w:name="_Hlk173147272"/>
    </w:p>
    <w:tbl>
      <w:tblPr>
        <w:tblStyle w:val="TableGrid"/>
        <w:tblW w:w="0" w:type="auto"/>
        <w:tblLook w:val="04A0" w:firstRow="1" w:lastRow="0" w:firstColumn="1" w:lastColumn="0" w:noHBand="0" w:noVBand="1"/>
      </w:tblPr>
      <w:tblGrid>
        <w:gridCol w:w="2689"/>
        <w:gridCol w:w="6327"/>
      </w:tblGrid>
      <w:tr w:rsidR="00C72ED0" w:rsidRPr="00BD79AB" w14:paraId="0FAD5576" w14:textId="77777777">
        <w:tc>
          <w:tcPr>
            <w:tcW w:w="2689" w:type="dxa"/>
          </w:tcPr>
          <w:p w14:paraId="6E10D8D1" w14:textId="77777777" w:rsidR="00C72ED0" w:rsidRPr="00BD79AB" w:rsidRDefault="00C72ED0">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175AC111" w14:textId="77777777" w:rsidR="00C72ED0" w:rsidRPr="00BD79AB" w:rsidRDefault="00C72ED0">
            <w:pPr>
              <w:jc w:val="both"/>
              <w:rPr>
                <w:rFonts w:ascii="Segoe UI" w:hAnsi="Segoe UI" w:cs="Segoe UI"/>
                <w:b/>
                <w:lang w:val="cy-GB"/>
              </w:rPr>
            </w:pPr>
            <w:r w:rsidRPr="00BD79AB">
              <w:rPr>
                <w:rFonts w:ascii="Segoe UI" w:hAnsi="Segoe UI" w:cs="Segoe UI"/>
                <w:b/>
                <w:lang w:val="cy-GB"/>
              </w:rPr>
              <w:t xml:space="preserve">Parhau i Fonitro   </w:t>
            </w:r>
          </w:p>
        </w:tc>
      </w:tr>
    </w:tbl>
    <w:p w14:paraId="36A7B3D1" w14:textId="77777777" w:rsidR="00C72ED0" w:rsidRPr="00BD79AB" w:rsidRDefault="00C72ED0" w:rsidP="00652136">
      <w:pPr>
        <w:jc w:val="both"/>
        <w:rPr>
          <w:rFonts w:ascii="Segoe UI" w:hAnsi="Segoe UI" w:cs="Segoe UI"/>
          <w:bCs/>
          <w:lang w:val="cy-GB"/>
        </w:rPr>
      </w:pPr>
    </w:p>
    <w:p w14:paraId="7C56B404" w14:textId="7A9DF32F" w:rsidR="00D72CE1" w:rsidRPr="00BD79AB" w:rsidRDefault="00D72CE1" w:rsidP="00EB61BF">
      <w:pPr>
        <w:pStyle w:val="Heading10"/>
        <w:rPr>
          <w:b w:val="0"/>
          <w:lang w:val="cy-GB"/>
        </w:rPr>
      </w:pPr>
      <w:bookmarkStart w:id="60" w:name="_Toc173166940"/>
      <w:bookmarkEnd w:id="59"/>
      <w:r w:rsidRPr="00BD79AB">
        <w:rPr>
          <w:lang w:val="cy-GB"/>
        </w:rPr>
        <w:lastRenderedPageBreak/>
        <w:t>Mwynau</w:t>
      </w:r>
      <w:bookmarkEnd w:id="60"/>
    </w:p>
    <w:p w14:paraId="63706004" w14:textId="5EBD5CED" w:rsidR="00D72CE1" w:rsidRPr="00BD79AB" w:rsidRDefault="31EBDE66" w:rsidP="00F27828">
      <w:pPr>
        <w:pStyle w:val="Heading20"/>
        <w:rPr>
          <w:lang w:val="cy-GB"/>
        </w:rPr>
      </w:pPr>
      <w:bookmarkStart w:id="61" w:name="_Toc173166941"/>
      <w:r w:rsidRPr="00BD79AB">
        <w:rPr>
          <w:lang w:val="cy-GB"/>
        </w:rPr>
        <w:t>Ffigur 38 – Nifer y caniatâd ar gyfer datblygiad parhaol, sterileiddio o fewn ardal diogelu mwynau</w:t>
      </w:r>
      <w:bookmarkEnd w:id="61"/>
    </w:p>
    <w:p w14:paraId="4383641E" w14:textId="1CDAC8D0" w:rsidR="00D72CE1" w:rsidRPr="00BD79AB" w:rsidRDefault="00934EBC" w:rsidP="00652136">
      <w:pPr>
        <w:jc w:val="both"/>
        <w:rPr>
          <w:rFonts w:ascii="Segoe UI" w:hAnsi="Segoe UI" w:cs="Segoe UI"/>
          <w:b/>
          <w:lang w:val="cy-GB"/>
        </w:rPr>
      </w:pPr>
      <w:r w:rsidRPr="00BD79AB">
        <w:rPr>
          <w:noProof/>
          <w:lang w:val="cy-GB"/>
        </w:rPr>
        <w:drawing>
          <wp:inline distT="0" distB="0" distL="0" distR="0" wp14:anchorId="1056A52A" wp14:editId="670AE850">
            <wp:extent cx="5707380" cy="3185160"/>
            <wp:effectExtent l="0" t="0" r="7620" b="15240"/>
            <wp:docPr id="467637410" name="Chart 1">
              <a:extLst xmlns:a="http://schemas.openxmlformats.org/drawingml/2006/main">
                <a:ext uri="{FF2B5EF4-FFF2-40B4-BE49-F238E27FC236}">
                  <a16:creationId xmlns:a16="http://schemas.microsoft.com/office/drawing/2014/main" id="{21BBE205-36E7-06C5-B5A7-B3AB1A8AC8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F960EFC" w14:textId="5924B800" w:rsidR="00E17B66" w:rsidRPr="00BD79AB" w:rsidRDefault="00E17B66" w:rsidP="00652136">
      <w:pPr>
        <w:jc w:val="both"/>
        <w:rPr>
          <w:rFonts w:ascii="Segoe UI" w:hAnsi="Segoe UI" w:cs="Segoe UI"/>
          <w:b/>
          <w:lang w:val="cy-GB"/>
        </w:rPr>
      </w:pPr>
      <w:r w:rsidRPr="00BD79AB">
        <w:rPr>
          <w:rFonts w:ascii="Segoe UI" w:hAnsi="Segoe UI" w:cs="Segoe UI"/>
          <w:b/>
          <w:lang w:val="cy-GB"/>
        </w:rPr>
        <w:t xml:space="preserve">Sylwadau: </w:t>
      </w:r>
    </w:p>
    <w:p w14:paraId="34D8BFCE" w14:textId="7EB6E095" w:rsidR="00782727" w:rsidRPr="00BD79AB" w:rsidRDefault="00782727" w:rsidP="00652136">
      <w:pPr>
        <w:jc w:val="both"/>
        <w:rPr>
          <w:rFonts w:ascii="Segoe UI" w:hAnsi="Segoe UI" w:cs="Segoe UI"/>
          <w:bCs/>
          <w:lang w:val="cy-GB"/>
        </w:rPr>
      </w:pPr>
      <w:r w:rsidRPr="00BD79AB">
        <w:rPr>
          <w:rFonts w:ascii="Segoe UI" w:hAnsi="Segoe UI" w:cs="Segoe UI"/>
          <w:bCs/>
          <w:lang w:val="cy-GB"/>
        </w:rPr>
        <w:t>Dim.</w:t>
      </w:r>
    </w:p>
    <w:p w14:paraId="23E97535" w14:textId="5B573336" w:rsidR="00E17B66" w:rsidRPr="00BD79AB" w:rsidRDefault="00E17B66" w:rsidP="00652136">
      <w:pPr>
        <w:jc w:val="both"/>
        <w:rPr>
          <w:rFonts w:ascii="Segoe UI" w:hAnsi="Segoe UI" w:cs="Segoe UI"/>
          <w:b/>
          <w:lang w:val="cy-GB"/>
        </w:rPr>
      </w:pPr>
      <w:r w:rsidRPr="00BD79AB">
        <w:rPr>
          <w:rFonts w:ascii="Segoe UI" w:hAnsi="Segoe UI" w:cs="Segoe UI"/>
          <w:b/>
          <w:lang w:val="cy-GB"/>
        </w:rPr>
        <w:t>Argymhellion:</w:t>
      </w:r>
    </w:p>
    <w:p w14:paraId="3DFF760B" w14:textId="5E95B49B" w:rsidR="00E17B66" w:rsidRPr="00BD79AB" w:rsidRDefault="00782727" w:rsidP="00652136">
      <w:pPr>
        <w:jc w:val="both"/>
        <w:rPr>
          <w:rFonts w:ascii="Segoe UI" w:hAnsi="Segoe UI" w:cs="Segoe UI"/>
          <w:bCs/>
          <w:lang w:val="cy-GB"/>
        </w:rPr>
      </w:pPr>
      <w:r w:rsidRPr="00BD79AB">
        <w:rPr>
          <w:rFonts w:ascii="Segoe UI" w:hAnsi="Segoe UI" w:cs="Segoe UI"/>
          <w:bCs/>
          <w:lang w:val="cy-GB"/>
        </w:rPr>
        <w:t>Mae gofyniad y dangosydd hwn yn cael ei fodloni. Fodd bynnag, ystyrir ei fod yn ddangosydd pwysig a bydd yn parhau i gael ei fonitro.</w:t>
      </w:r>
    </w:p>
    <w:tbl>
      <w:tblPr>
        <w:tblStyle w:val="TableGrid"/>
        <w:tblW w:w="0" w:type="auto"/>
        <w:tblLook w:val="04A0" w:firstRow="1" w:lastRow="0" w:firstColumn="1" w:lastColumn="0" w:noHBand="0" w:noVBand="1"/>
      </w:tblPr>
      <w:tblGrid>
        <w:gridCol w:w="2689"/>
        <w:gridCol w:w="6327"/>
      </w:tblGrid>
      <w:tr w:rsidR="00E17B66" w:rsidRPr="00BD79AB" w14:paraId="2A6377C9" w14:textId="77777777">
        <w:tc>
          <w:tcPr>
            <w:tcW w:w="2689" w:type="dxa"/>
          </w:tcPr>
          <w:p w14:paraId="3953E0EB" w14:textId="77777777" w:rsidR="00E17B66" w:rsidRPr="00BD79AB" w:rsidRDefault="00E17B66">
            <w:pPr>
              <w:jc w:val="both"/>
              <w:rPr>
                <w:rFonts w:ascii="Segoe UI" w:hAnsi="Segoe UI" w:cs="Segoe UI"/>
                <w:b/>
                <w:lang w:val="cy-GB"/>
              </w:rPr>
            </w:pPr>
            <w:r w:rsidRPr="00BD79AB">
              <w:rPr>
                <w:rFonts w:ascii="Segoe UI" w:hAnsi="Segoe UI" w:cs="Segoe UI"/>
                <w:b/>
                <w:lang w:val="cy-GB"/>
              </w:rPr>
              <w:t>Statws</w:t>
            </w:r>
          </w:p>
        </w:tc>
        <w:tc>
          <w:tcPr>
            <w:tcW w:w="6327" w:type="dxa"/>
            <w:shd w:val="clear" w:color="auto" w:fill="00B050"/>
          </w:tcPr>
          <w:p w14:paraId="61E85DCD" w14:textId="77777777" w:rsidR="00E17B66" w:rsidRPr="00BD79AB" w:rsidRDefault="00E17B66">
            <w:pPr>
              <w:jc w:val="both"/>
              <w:rPr>
                <w:rFonts w:ascii="Segoe UI" w:hAnsi="Segoe UI" w:cs="Segoe UI"/>
                <w:b/>
                <w:lang w:val="cy-GB"/>
              </w:rPr>
            </w:pPr>
            <w:r w:rsidRPr="00BD79AB">
              <w:rPr>
                <w:rFonts w:ascii="Segoe UI" w:hAnsi="Segoe UI" w:cs="Segoe UI"/>
                <w:b/>
                <w:lang w:val="cy-GB"/>
              </w:rPr>
              <w:t xml:space="preserve">Parhau i Fonitro   </w:t>
            </w:r>
          </w:p>
        </w:tc>
      </w:tr>
    </w:tbl>
    <w:p w14:paraId="0A8F9D54" w14:textId="78D5647B" w:rsidR="00781E06" w:rsidRPr="00BD79AB" w:rsidRDefault="34F87A38" w:rsidP="00F27828">
      <w:pPr>
        <w:pStyle w:val="Heading10"/>
        <w:rPr>
          <w:lang w:val="cy-GB"/>
        </w:rPr>
      </w:pPr>
      <w:bookmarkStart w:id="62" w:name="_Toc173166942"/>
      <w:r w:rsidRPr="00BD79AB">
        <w:rPr>
          <w:lang w:val="cy-GB"/>
        </w:rPr>
        <w:t>Monitro Safle</w:t>
      </w:r>
      <w:bookmarkEnd w:id="62"/>
    </w:p>
    <w:p w14:paraId="740FB229" w14:textId="77777777" w:rsidR="00781E06" w:rsidRPr="00BD79AB" w:rsidRDefault="00781E06" w:rsidP="00652136">
      <w:pPr>
        <w:jc w:val="both"/>
        <w:rPr>
          <w:rFonts w:ascii="Segoe UI" w:hAnsi="Segoe UI" w:cs="Segoe UI"/>
          <w:b/>
          <w:u w:val="single"/>
          <w:lang w:val="cy-GB"/>
        </w:rPr>
      </w:pPr>
    </w:p>
    <w:p w14:paraId="680D1AA4" w14:textId="517E4451" w:rsidR="00652136" w:rsidRPr="00BD79AB" w:rsidRDefault="5416E084" w:rsidP="00652136">
      <w:pPr>
        <w:jc w:val="both"/>
        <w:rPr>
          <w:rFonts w:ascii="Segoe UI" w:hAnsi="Segoe UI" w:cs="Segoe UI"/>
          <w:lang w:val="cy-GB"/>
        </w:rPr>
      </w:pPr>
      <w:r w:rsidRPr="00BD79AB">
        <w:rPr>
          <w:rFonts w:ascii="Segoe UI" w:hAnsi="Segoe UI" w:cs="Segoe UI"/>
          <w:lang w:val="cy-GB"/>
        </w:rPr>
        <w:t>Fel rhan o'r broses Adroddiad Monitro Blynyddol, mae'r Awdurdod wedi cytuno i gynnwys diweddariad ar gynnydd a datblygiad safleoedd a ddyrannwyd. Y bwriad yw tynnu sylw at y gweithgaredd sydd wedi digwydd, gan gynnwys paratoi astudiaethau, ceisiadau a/neu ddilyniant datblygiad. Yn unol â hynny, mae'r tabl a nodir isod yn ceisio dangos cynnydd safleoedd a ddyrannwyd yn erbyn cerrig milltir cynnydd:</w:t>
      </w:r>
    </w:p>
    <w:p w14:paraId="680D1AA5" w14:textId="77777777" w:rsidR="00652136" w:rsidRPr="00BD79AB" w:rsidRDefault="00652136" w:rsidP="00652136">
      <w:pPr>
        <w:jc w:val="both"/>
        <w:rPr>
          <w:rFonts w:ascii="Segoe UI" w:hAnsi="Segoe UI" w:cs="Segoe UI"/>
          <w:lang w:val="cy-GB"/>
        </w:rPr>
      </w:pPr>
    </w:p>
    <w:p w14:paraId="680D1AA6" w14:textId="065E7103" w:rsidR="00652136" w:rsidRPr="00BD79AB" w:rsidRDefault="00652136" w:rsidP="00F27828">
      <w:pPr>
        <w:pStyle w:val="Heading20"/>
        <w:rPr>
          <w:lang w:val="cy-GB"/>
        </w:rPr>
      </w:pPr>
      <w:bookmarkStart w:id="63" w:name="_Toc173166943"/>
      <w:r w:rsidRPr="00BD79AB">
        <w:rPr>
          <w:lang w:val="cy-GB"/>
        </w:rPr>
        <w:lastRenderedPageBreak/>
        <w:t>Ffigur 39</w:t>
      </w:r>
      <w:bookmarkEnd w:id="63"/>
    </w:p>
    <w:tbl>
      <w:tblPr>
        <w:tblStyle w:val="TableGrid"/>
        <w:tblpPr w:leftFromText="180" w:rightFromText="180" w:vertAnchor="text" w:tblpY="1"/>
        <w:tblOverlap w:val="never"/>
        <w:tblW w:w="0" w:type="auto"/>
        <w:tblLook w:val="04A0" w:firstRow="1" w:lastRow="0" w:firstColumn="1" w:lastColumn="0" w:noHBand="0" w:noVBand="1"/>
      </w:tblPr>
      <w:tblGrid>
        <w:gridCol w:w="1861"/>
        <w:gridCol w:w="919"/>
        <w:gridCol w:w="906"/>
        <w:gridCol w:w="967"/>
        <w:gridCol w:w="221"/>
        <w:gridCol w:w="901"/>
        <w:gridCol w:w="1412"/>
        <w:gridCol w:w="923"/>
        <w:gridCol w:w="906"/>
      </w:tblGrid>
      <w:tr w:rsidR="00652136" w:rsidRPr="00BD79AB" w14:paraId="680D1AB0" w14:textId="77777777" w:rsidTr="5EE9AE57">
        <w:tc>
          <w:tcPr>
            <w:tcW w:w="0" w:type="auto"/>
            <w:shd w:val="clear" w:color="auto" w:fill="A6A6A6" w:themeFill="background1" w:themeFillShade="A6"/>
          </w:tcPr>
          <w:p w14:paraId="680D1AA7"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Safle</w:t>
            </w:r>
          </w:p>
        </w:tc>
        <w:tc>
          <w:tcPr>
            <w:tcW w:w="0" w:type="auto"/>
            <w:shd w:val="clear" w:color="auto" w:fill="A6A6A6" w:themeFill="background1" w:themeFillShade="A6"/>
          </w:tcPr>
          <w:p w14:paraId="680D1AA8" w14:textId="25144610" w:rsidR="00652136" w:rsidRPr="00BD79AB" w:rsidRDefault="00B17C5C" w:rsidP="004E4A6F">
            <w:pPr>
              <w:jc w:val="both"/>
              <w:rPr>
                <w:rFonts w:ascii="Segoe UI" w:hAnsi="Segoe UI" w:cs="Segoe UI"/>
                <w:bCs/>
                <w:sz w:val="20"/>
                <w:szCs w:val="20"/>
                <w:lang w:val="cy-GB"/>
              </w:rPr>
            </w:pPr>
            <w:r>
              <w:rPr>
                <w:rFonts w:ascii="Segoe UI" w:hAnsi="Segoe UI" w:cs="Segoe UI"/>
                <w:bCs/>
                <w:sz w:val="20"/>
                <w:szCs w:val="20"/>
                <w:lang w:val="cy-GB"/>
              </w:rPr>
              <w:t>Nifer dangosol yr unedau</w:t>
            </w:r>
          </w:p>
        </w:tc>
        <w:tc>
          <w:tcPr>
            <w:tcW w:w="0" w:type="auto"/>
            <w:shd w:val="clear" w:color="auto" w:fill="A6A6A6" w:themeFill="background1" w:themeFillShade="A6"/>
          </w:tcPr>
          <w:p w14:paraId="680D1AA9"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Briff Datblygu wedi'i gyflwyno</w:t>
            </w:r>
          </w:p>
        </w:tc>
        <w:tc>
          <w:tcPr>
            <w:tcW w:w="0" w:type="auto"/>
            <w:shd w:val="clear" w:color="auto" w:fill="A6A6A6" w:themeFill="background1" w:themeFillShade="A6"/>
          </w:tcPr>
          <w:p w14:paraId="680D1AAA" w14:textId="7E57074B"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Cytunwyd ar</w:t>
            </w:r>
            <w:r w:rsidR="00B17C5C">
              <w:rPr>
                <w:rFonts w:ascii="Segoe UI" w:hAnsi="Segoe UI" w:cs="Segoe UI"/>
                <w:bCs/>
                <w:sz w:val="20"/>
                <w:szCs w:val="20"/>
                <w:lang w:val="cy-GB"/>
              </w:rPr>
              <w:t xml:space="preserve"> y</w:t>
            </w:r>
            <w:r w:rsidRPr="00BD79AB">
              <w:rPr>
                <w:rFonts w:ascii="Segoe UI" w:hAnsi="Segoe UI" w:cs="Segoe UI"/>
                <w:bCs/>
                <w:sz w:val="20"/>
                <w:szCs w:val="20"/>
                <w:lang w:val="cy-GB"/>
              </w:rPr>
              <w:t xml:space="preserve"> Briff Datblygu</w:t>
            </w:r>
          </w:p>
        </w:tc>
        <w:tc>
          <w:tcPr>
            <w:tcW w:w="0" w:type="auto"/>
            <w:shd w:val="clear" w:color="auto" w:fill="000000" w:themeFill="text1"/>
          </w:tcPr>
          <w:p w14:paraId="680D1AAB"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A6A6A6" w:themeFill="background1" w:themeFillShade="A6"/>
          </w:tcPr>
          <w:p w14:paraId="680D1AAC"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Cais wedi'i gyflwyno</w:t>
            </w:r>
          </w:p>
        </w:tc>
        <w:tc>
          <w:tcPr>
            <w:tcW w:w="0" w:type="auto"/>
            <w:shd w:val="clear" w:color="auto" w:fill="A6A6A6" w:themeFill="background1" w:themeFillShade="A6"/>
          </w:tcPr>
          <w:p w14:paraId="680D1AAD" w14:textId="6F4F4FDD" w:rsidR="00652136" w:rsidRPr="00BD79AB" w:rsidRDefault="17045BA0" w:rsidP="5EE9AE57">
            <w:pPr>
              <w:jc w:val="both"/>
              <w:rPr>
                <w:rFonts w:ascii="Segoe UI" w:hAnsi="Segoe UI" w:cs="Segoe UI"/>
                <w:sz w:val="20"/>
                <w:szCs w:val="20"/>
                <w:lang w:val="cy-GB"/>
              </w:rPr>
            </w:pPr>
            <w:r w:rsidRPr="00BD79AB">
              <w:rPr>
                <w:rFonts w:ascii="Segoe UI" w:hAnsi="Segoe UI" w:cs="Segoe UI"/>
                <w:sz w:val="20"/>
                <w:szCs w:val="20"/>
                <w:lang w:val="cy-GB"/>
              </w:rPr>
              <w:t xml:space="preserve">Yn </w:t>
            </w:r>
            <w:r w:rsidR="00B17C5C">
              <w:rPr>
                <w:rFonts w:ascii="Segoe UI" w:hAnsi="Segoe UI" w:cs="Segoe UI"/>
                <w:sz w:val="20"/>
                <w:szCs w:val="20"/>
                <w:lang w:val="cy-GB"/>
              </w:rPr>
              <w:t>ystyried</w:t>
            </w:r>
            <w:r w:rsidR="00F5038A">
              <w:rPr>
                <w:rFonts w:ascii="Segoe UI" w:hAnsi="Segoe UI" w:cs="Segoe UI"/>
                <w:sz w:val="20"/>
                <w:szCs w:val="20"/>
                <w:lang w:val="cy-GB"/>
              </w:rPr>
              <w:t xml:space="preserve"> </w:t>
            </w:r>
            <w:proofErr w:type="spellStart"/>
            <w:r w:rsidR="00F5038A">
              <w:rPr>
                <w:rFonts w:ascii="Segoe UI" w:hAnsi="Segoe UI" w:cs="Segoe UI"/>
                <w:sz w:val="20"/>
                <w:szCs w:val="20"/>
                <w:lang w:val="cy-GB"/>
              </w:rPr>
              <w:t>caniatâu</w:t>
            </w:r>
            <w:proofErr w:type="spellEnd"/>
            <w:r w:rsidRPr="00BD79AB">
              <w:rPr>
                <w:rFonts w:ascii="Segoe UI" w:hAnsi="Segoe UI" w:cs="Segoe UI"/>
                <w:sz w:val="20"/>
                <w:szCs w:val="20"/>
                <w:lang w:val="cy-GB"/>
              </w:rPr>
              <w:t xml:space="preserve"> yn ddarostyngedig i Adran 106</w:t>
            </w:r>
          </w:p>
        </w:tc>
        <w:tc>
          <w:tcPr>
            <w:tcW w:w="0" w:type="auto"/>
            <w:shd w:val="clear" w:color="auto" w:fill="A6A6A6" w:themeFill="background1" w:themeFillShade="A6"/>
          </w:tcPr>
          <w:p w14:paraId="680D1AAE"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Caniatâd Cynllunio</w:t>
            </w:r>
          </w:p>
        </w:tc>
        <w:tc>
          <w:tcPr>
            <w:tcW w:w="0" w:type="auto"/>
            <w:shd w:val="clear" w:color="auto" w:fill="A6A6A6" w:themeFill="background1" w:themeFillShade="A6"/>
          </w:tcPr>
          <w:p w14:paraId="680D1AAF"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Dechrau Datblygu</w:t>
            </w:r>
          </w:p>
        </w:tc>
      </w:tr>
      <w:tr w:rsidR="00652136" w:rsidRPr="00BD79AB" w14:paraId="680D1AB3" w14:textId="77777777" w:rsidTr="5EE9AE57">
        <w:trPr>
          <w:trHeight w:val="872"/>
        </w:trPr>
        <w:tc>
          <w:tcPr>
            <w:tcW w:w="0" w:type="auto"/>
            <w:gridSpan w:val="9"/>
            <w:shd w:val="clear" w:color="auto" w:fill="4AB5C4" w:themeFill="accent5"/>
          </w:tcPr>
          <w:p w14:paraId="680D1AB1" w14:textId="77777777" w:rsidR="00652136" w:rsidRPr="00BD79AB" w:rsidRDefault="00652136" w:rsidP="004E4A6F">
            <w:pPr>
              <w:jc w:val="center"/>
              <w:rPr>
                <w:rFonts w:ascii="Segoe UI" w:hAnsi="Segoe UI" w:cs="Segoe UI"/>
                <w:bCs/>
                <w:sz w:val="20"/>
                <w:szCs w:val="20"/>
                <w:lang w:val="cy-GB"/>
              </w:rPr>
            </w:pPr>
          </w:p>
          <w:p w14:paraId="680D1AB2" w14:textId="77777777" w:rsidR="00652136" w:rsidRPr="00BD79AB" w:rsidRDefault="00652136" w:rsidP="004E4A6F">
            <w:pPr>
              <w:jc w:val="center"/>
              <w:rPr>
                <w:rFonts w:ascii="Segoe UI" w:hAnsi="Segoe UI" w:cs="Segoe UI"/>
                <w:bCs/>
                <w:sz w:val="20"/>
                <w:szCs w:val="20"/>
                <w:lang w:val="cy-GB"/>
              </w:rPr>
            </w:pPr>
            <w:r w:rsidRPr="00BD79AB">
              <w:rPr>
                <w:rFonts w:ascii="Segoe UI" w:hAnsi="Segoe UI" w:cs="Segoe UI"/>
                <w:bCs/>
                <w:sz w:val="20"/>
                <w:szCs w:val="20"/>
                <w:lang w:val="cy-GB"/>
              </w:rPr>
              <w:t>5 Mlynedd Cyntaf</w:t>
            </w:r>
          </w:p>
        </w:tc>
      </w:tr>
      <w:tr w:rsidR="00652136" w:rsidRPr="00BD79AB" w14:paraId="680D1ABD" w14:textId="77777777" w:rsidTr="5EE9AE57">
        <w:tc>
          <w:tcPr>
            <w:tcW w:w="0" w:type="auto"/>
            <w:shd w:val="clear" w:color="auto" w:fill="FFFFFF" w:themeFill="background1"/>
          </w:tcPr>
          <w:p w14:paraId="680D1AB4"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CS28 – Estyniad Caeau </w:t>
            </w:r>
            <w:proofErr w:type="spellStart"/>
            <w:r w:rsidRPr="00BD79AB">
              <w:rPr>
                <w:rFonts w:ascii="Segoe UI" w:hAnsi="Segoe UI" w:cs="Segoe UI"/>
                <w:bCs/>
                <w:sz w:val="20"/>
                <w:szCs w:val="20"/>
                <w:lang w:val="cy-GB"/>
              </w:rPr>
              <w:t>Cwmffaldau</w:t>
            </w:r>
            <w:proofErr w:type="spellEnd"/>
            <w:r w:rsidRPr="00BD79AB">
              <w:rPr>
                <w:rFonts w:ascii="Segoe UI" w:hAnsi="Segoe UI" w:cs="Segoe UI"/>
                <w:bCs/>
                <w:sz w:val="20"/>
                <w:szCs w:val="20"/>
                <w:lang w:val="cy-GB"/>
              </w:rPr>
              <w:t>, Aberhonddu</w:t>
            </w:r>
          </w:p>
        </w:tc>
        <w:tc>
          <w:tcPr>
            <w:tcW w:w="0" w:type="auto"/>
            <w:shd w:val="clear" w:color="auto" w:fill="FFFFFF" w:themeFill="background1"/>
          </w:tcPr>
          <w:p w14:paraId="680D1AB5"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66</w:t>
            </w:r>
          </w:p>
        </w:tc>
        <w:tc>
          <w:tcPr>
            <w:tcW w:w="0" w:type="auto"/>
            <w:shd w:val="clear" w:color="auto" w:fill="BFBFBF" w:themeFill="background1" w:themeFillShade="BF"/>
          </w:tcPr>
          <w:p w14:paraId="680D1AB6" w14:textId="7EA4CD99" w:rsidR="00652136" w:rsidRPr="00BD79AB" w:rsidRDefault="00652136"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sidR="00F5038A">
              <w:rPr>
                <w:rFonts w:ascii="Segoe UI" w:hAnsi="Segoe UI" w:cs="Segoe UI"/>
                <w:bCs/>
                <w:sz w:val="20"/>
                <w:szCs w:val="20"/>
                <w:lang w:val="cy-GB"/>
              </w:rPr>
              <w:t>mh</w:t>
            </w:r>
            <w:proofErr w:type="spellEnd"/>
            <w:r w:rsidR="00F5038A">
              <w:rPr>
                <w:rFonts w:ascii="Segoe UI" w:hAnsi="Segoe UI" w:cs="Segoe UI"/>
                <w:bCs/>
                <w:sz w:val="20"/>
                <w:szCs w:val="20"/>
                <w:lang w:val="cy-GB"/>
              </w:rPr>
              <w:t>.</w:t>
            </w:r>
          </w:p>
        </w:tc>
        <w:tc>
          <w:tcPr>
            <w:tcW w:w="0" w:type="auto"/>
            <w:shd w:val="clear" w:color="auto" w:fill="BFBFBF" w:themeFill="background1" w:themeFillShade="BF"/>
          </w:tcPr>
          <w:p w14:paraId="680D1AB7" w14:textId="616EBC82" w:rsidR="00652136" w:rsidRPr="00BD79AB" w:rsidRDefault="00652136"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sidR="00F5038A">
              <w:rPr>
                <w:rFonts w:ascii="Segoe UI" w:hAnsi="Segoe UI" w:cs="Segoe UI"/>
                <w:bCs/>
                <w:sz w:val="20"/>
                <w:szCs w:val="20"/>
                <w:lang w:val="cy-GB"/>
              </w:rPr>
              <w:t>mh</w:t>
            </w:r>
            <w:proofErr w:type="spellEnd"/>
            <w:r w:rsidR="00F5038A">
              <w:rPr>
                <w:rFonts w:ascii="Segoe UI" w:hAnsi="Segoe UI" w:cs="Segoe UI"/>
                <w:bCs/>
                <w:sz w:val="20"/>
                <w:szCs w:val="20"/>
                <w:lang w:val="cy-GB"/>
              </w:rPr>
              <w:t>.</w:t>
            </w:r>
          </w:p>
        </w:tc>
        <w:tc>
          <w:tcPr>
            <w:tcW w:w="0" w:type="auto"/>
            <w:shd w:val="clear" w:color="auto" w:fill="000000" w:themeFill="text1"/>
          </w:tcPr>
          <w:p w14:paraId="680D1AB8" w14:textId="77777777" w:rsidR="00652136" w:rsidRPr="00BD79AB" w:rsidRDefault="00652136" w:rsidP="004E4A6F">
            <w:pPr>
              <w:jc w:val="both"/>
              <w:rPr>
                <w:rFonts w:ascii="Segoe UI" w:hAnsi="Segoe UI" w:cs="Segoe UI"/>
                <w:bCs/>
                <w:i/>
                <w:sz w:val="20"/>
                <w:szCs w:val="20"/>
                <w:lang w:val="cy-GB"/>
              </w:rPr>
            </w:pPr>
          </w:p>
        </w:tc>
        <w:tc>
          <w:tcPr>
            <w:tcW w:w="0" w:type="auto"/>
            <w:shd w:val="clear" w:color="auto" w:fill="D1E7A8" w:themeFill="accent2" w:themeFillTint="66"/>
          </w:tcPr>
          <w:p w14:paraId="680D1AB9" w14:textId="77777777" w:rsidR="00652136" w:rsidRPr="00BD79AB" w:rsidRDefault="00652136" w:rsidP="004E4A6F">
            <w:pPr>
              <w:jc w:val="both"/>
              <w:rPr>
                <w:rFonts w:ascii="Segoe UI" w:hAnsi="Segoe UI" w:cs="Segoe UI"/>
                <w:bCs/>
                <w:iCs/>
                <w:sz w:val="20"/>
                <w:szCs w:val="20"/>
                <w:lang w:val="cy-GB"/>
              </w:rPr>
            </w:pPr>
            <w:r w:rsidRPr="00BD79AB">
              <w:rPr>
                <w:rFonts w:ascii="Segoe UI" w:hAnsi="Segoe UI" w:cs="Segoe UI"/>
                <w:bCs/>
                <w:iCs/>
                <w:sz w:val="20"/>
                <w:szCs w:val="20"/>
                <w:lang w:val="cy-GB"/>
              </w:rPr>
              <w:t>Na</w:t>
            </w:r>
          </w:p>
        </w:tc>
        <w:tc>
          <w:tcPr>
            <w:tcW w:w="0" w:type="auto"/>
            <w:shd w:val="clear" w:color="auto" w:fill="D1E7A8" w:themeFill="accent2" w:themeFillTint="66"/>
          </w:tcPr>
          <w:p w14:paraId="680D1ABA" w14:textId="7DB86761" w:rsidR="00652136" w:rsidRPr="00BD79AB" w:rsidRDefault="00DE4540"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ABB" w14:textId="39C78D26" w:rsidR="00652136" w:rsidRPr="00BD79AB" w:rsidRDefault="00DE4540"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ABC" w14:textId="137BF470" w:rsidR="00652136" w:rsidRPr="00BD79AB" w:rsidRDefault="00DE4540"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652136" w:rsidRPr="00BD79AB" w14:paraId="680D1AC7" w14:textId="77777777" w:rsidTr="5EE9AE57">
        <w:tc>
          <w:tcPr>
            <w:tcW w:w="0" w:type="auto"/>
            <w:shd w:val="clear" w:color="auto" w:fill="FFFFFF" w:themeFill="background1"/>
          </w:tcPr>
          <w:p w14:paraId="680D1ABE" w14:textId="6385E13C"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CS132 - Tir gyferbyn</w:t>
            </w:r>
            <w:r w:rsidR="00A3034E">
              <w:rPr>
                <w:rFonts w:ascii="Segoe UI" w:hAnsi="Segoe UI" w:cs="Segoe UI"/>
                <w:bCs/>
                <w:sz w:val="20"/>
                <w:szCs w:val="20"/>
                <w:lang w:val="cy-GB"/>
              </w:rPr>
              <w:t xml:space="preserve"> ag</w:t>
            </w:r>
            <w:r w:rsidRPr="00BD79AB">
              <w:rPr>
                <w:rFonts w:ascii="Segoe UI" w:hAnsi="Segoe UI" w:cs="Segoe UI"/>
                <w:bCs/>
                <w:sz w:val="20"/>
                <w:szCs w:val="20"/>
                <w:lang w:val="cy-GB"/>
              </w:rPr>
              <w:t xml:space="preserve"> Ysgol Uwchradd, Aberhonddu</w:t>
            </w:r>
          </w:p>
        </w:tc>
        <w:tc>
          <w:tcPr>
            <w:tcW w:w="0" w:type="auto"/>
            <w:shd w:val="clear" w:color="auto" w:fill="FFFFFF" w:themeFill="background1"/>
          </w:tcPr>
          <w:p w14:paraId="680D1ABF"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30</w:t>
            </w:r>
          </w:p>
        </w:tc>
        <w:tc>
          <w:tcPr>
            <w:tcW w:w="0" w:type="auto"/>
            <w:shd w:val="clear" w:color="auto" w:fill="D9E288" w:themeFill="accent3" w:themeFillTint="99"/>
          </w:tcPr>
          <w:p w14:paraId="680D1AC0"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Ie </w:t>
            </w:r>
          </w:p>
        </w:tc>
        <w:tc>
          <w:tcPr>
            <w:tcW w:w="0" w:type="auto"/>
            <w:shd w:val="clear" w:color="auto" w:fill="D9E288" w:themeFill="accent3" w:themeFillTint="99"/>
          </w:tcPr>
          <w:p w14:paraId="680D1AC1"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000000" w:themeFill="text1"/>
          </w:tcPr>
          <w:p w14:paraId="680D1AC2"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9E288" w:themeFill="accent3" w:themeFillTint="99"/>
          </w:tcPr>
          <w:p w14:paraId="680D1AC3"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AC4"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AC5"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AC6"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r>
      <w:tr w:rsidR="00652136" w:rsidRPr="00BD79AB" w14:paraId="680D1AD1" w14:textId="77777777" w:rsidTr="5EE9AE57">
        <w:tc>
          <w:tcPr>
            <w:tcW w:w="0" w:type="auto"/>
            <w:shd w:val="clear" w:color="auto" w:fill="FFFFFF" w:themeFill="background1"/>
          </w:tcPr>
          <w:p w14:paraId="680D1AC8" w14:textId="7596175C"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SALT 061 – Tir </w:t>
            </w:r>
            <w:r w:rsidR="00A3034E">
              <w:rPr>
                <w:rFonts w:ascii="Segoe UI" w:hAnsi="Segoe UI" w:cs="Segoe UI"/>
                <w:bCs/>
                <w:sz w:val="20"/>
                <w:szCs w:val="20"/>
                <w:lang w:val="cy-GB"/>
              </w:rPr>
              <w:t>yn ymyl</w:t>
            </w:r>
            <w:r w:rsidRPr="00BD79AB">
              <w:rPr>
                <w:rFonts w:ascii="Segoe UI" w:hAnsi="Segoe UI" w:cs="Segoe UI"/>
                <w:bCs/>
                <w:sz w:val="20"/>
                <w:szCs w:val="20"/>
                <w:lang w:val="cy-GB"/>
              </w:rPr>
              <w:t xml:space="preserve"> Lôn Llangenni, Crucywel</w:t>
            </w:r>
          </w:p>
        </w:tc>
        <w:tc>
          <w:tcPr>
            <w:tcW w:w="0" w:type="auto"/>
            <w:shd w:val="clear" w:color="auto" w:fill="FFFFFF" w:themeFill="background1"/>
          </w:tcPr>
          <w:p w14:paraId="680D1AC9"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20</w:t>
            </w:r>
          </w:p>
        </w:tc>
        <w:tc>
          <w:tcPr>
            <w:tcW w:w="0" w:type="auto"/>
            <w:shd w:val="clear" w:color="auto" w:fill="BFBFBF" w:themeFill="background1" w:themeFillShade="BF"/>
          </w:tcPr>
          <w:p w14:paraId="680D1ACA" w14:textId="1AB9E2B9" w:rsidR="00652136" w:rsidRPr="00BD79AB" w:rsidRDefault="00652136"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sidR="00A3034E">
              <w:rPr>
                <w:rFonts w:ascii="Segoe UI" w:hAnsi="Segoe UI" w:cs="Segoe UI"/>
                <w:bCs/>
                <w:sz w:val="20"/>
                <w:szCs w:val="20"/>
                <w:lang w:val="cy-GB"/>
              </w:rPr>
              <w:t>mh</w:t>
            </w:r>
            <w:proofErr w:type="spellEnd"/>
            <w:r w:rsidR="00A3034E">
              <w:rPr>
                <w:rFonts w:ascii="Segoe UI" w:hAnsi="Segoe UI" w:cs="Segoe UI"/>
                <w:bCs/>
                <w:sz w:val="20"/>
                <w:szCs w:val="20"/>
                <w:lang w:val="cy-GB"/>
              </w:rPr>
              <w:t>.</w:t>
            </w:r>
          </w:p>
        </w:tc>
        <w:tc>
          <w:tcPr>
            <w:tcW w:w="0" w:type="auto"/>
            <w:shd w:val="clear" w:color="auto" w:fill="BFBFBF" w:themeFill="background1" w:themeFillShade="BF"/>
          </w:tcPr>
          <w:p w14:paraId="680D1ACB" w14:textId="7143A898" w:rsidR="00652136" w:rsidRPr="00BD79AB" w:rsidRDefault="00652136"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sidR="00A3034E">
              <w:rPr>
                <w:rFonts w:ascii="Segoe UI" w:hAnsi="Segoe UI" w:cs="Segoe UI"/>
                <w:bCs/>
                <w:sz w:val="20"/>
                <w:szCs w:val="20"/>
                <w:lang w:val="cy-GB"/>
              </w:rPr>
              <w:t>mh</w:t>
            </w:r>
            <w:proofErr w:type="spellEnd"/>
            <w:r w:rsidR="00A3034E">
              <w:rPr>
                <w:rFonts w:ascii="Segoe UI" w:hAnsi="Segoe UI" w:cs="Segoe UI"/>
                <w:bCs/>
                <w:sz w:val="20"/>
                <w:szCs w:val="20"/>
                <w:lang w:val="cy-GB"/>
              </w:rPr>
              <w:t>.</w:t>
            </w:r>
          </w:p>
        </w:tc>
        <w:tc>
          <w:tcPr>
            <w:tcW w:w="0" w:type="auto"/>
            <w:shd w:val="clear" w:color="auto" w:fill="000000" w:themeFill="text1"/>
          </w:tcPr>
          <w:p w14:paraId="680D1ACC"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9E288" w:themeFill="accent3" w:themeFillTint="99"/>
          </w:tcPr>
          <w:p w14:paraId="680D1ACD"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ACE"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ACF"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AD0"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r>
      <w:tr w:rsidR="00652136" w:rsidRPr="00BD79AB" w14:paraId="680D1ADB" w14:textId="77777777" w:rsidTr="5EE9AE57">
        <w:tc>
          <w:tcPr>
            <w:tcW w:w="0" w:type="auto"/>
            <w:shd w:val="clear" w:color="auto" w:fill="FFFFFF" w:themeFill="background1"/>
          </w:tcPr>
          <w:p w14:paraId="680D1AD2" w14:textId="34680374"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DBR-HOW-A – Tir gyferbyn â</w:t>
            </w:r>
            <w:r w:rsidR="00A3034E">
              <w:rPr>
                <w:rFonts w:ascii="Segoe UI" w:hAnsi="Segoe UI" w:cs="Segoe UI"/>
                <w:bCs/>
                <w:sz w:val="20"/>
                <w:szCs w:val="20"/>
                <w:lang w:val="cy-GB"/>
              </w:rPr>
              <w:t xml:space="preserve"> The </w:t>
            </w:r>
            <w:proofErr w:type="spellStart"/>
            <w:r w:rsidR="00A3034E">
              <w:rPr>
                <w:rFonts w:ascii="Segoe UI" w:hAnsi="Segoe UI" w:cs="Segoe UI"/>
                <w:bCs/>
                <w:sz w:val="20"/>
                <w:szCs w:val="20"/>
                <w:lang w:val="cy-GB"/>
              </w:rPr>
              <w:t>Meadows</w:t>
            </w:r>
            <w:proofErr w:type="spellEnd"/>
            <w:r w:rsidRPr="00BD79AB">
              <w:rPr>
                <w:rFonts w:ascii="Segoe UI" w:hAnsi="Segoe UI" w:cs="Segoe UI"/>
                <w:bCs/>
                <w:sz w:val="20"/>
                <w:szCs w:val="20"/>
                <w:lang w:val="cy-GB"/>
              </w:rPr>
              <w:t xml:space="preserve"> y</w:t>
            </w:r>
            <w:r w:rsidR="00A3034E">
              <w:rPr>
                <w:rFonts w:ascii="Segoe UI" w:hAnsi="Segoe UI" w:cs="Segoe UI"/>
                <w:bCs/>
                <w:sz w:val="20"/>
                <w:szCs w:val="20"/>
                <w:lang w:val="cy-GB"/>
              </w:rPr>
              <w:t xml:space="preserve"> Gelli gandryll</w:t>
            </w:r>
          </w:p>
        </w:tc>
        <w:tc>
          <w:tcPr>
            <w:tcW w:w="0" w:type="auto"/>
            <w:shd w:val="clear" w:color="auto" w:fill="FFFFFF" w:themeFill="background1"/>
          </w:tcPr>
          <w:p w14:paraId="680D1AD3"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62</w:t>
            </w:r>
          </w:p>
        </w:tc>
        <w:tc>
          <w:tcPr>
            <w:tcW w:w="0" w:type="auto"/>
            <w:shd w:val="clear" w:color="auto" w:fill="BFBFBF" w:themeFill="background1" w:themeFillShade="BF"/>
          </w:tcPr>
          <w:p w14:paraId="680D1AD4" w14:textId="76D4A6D7" w:rsidR="00652136" w:rsidRPr="00BD79AB" w:rsidRDefault="00652136"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sidR="00A3034E">
              <w:rPr>
                <w:rFonts w:ascii="Segoe UI" w:hAnsi="Segoe UI" w:cs="Segoe UI"/>
                <w:bCs/>
                <w:sz w:val="20"/>
                <w:szCs w:val="20"/>
                <w:lang w:val="cy-GB"/>
              </w:rPr>
              <w:t>mh</w:t>
            </w:r>
            <w:proofErr w:type="spellEnd"/>
            <w:r w:rsidR="00A3034E">
              <w:rPr>
                <w:rFonts w:ascii="Segoe UI" w:hAnsi="Segoe UI" w:cs="Segoe UI"/>
                <w:bCs/>
                <w:sz w:val="20"/>
                <w:szCs w:val="20"/>
                <w:lang w:val="cy-GB"/>
              </w:rPr>
              <w:t>.</w:t>
            </w:r>
          </w:p>
        </w:tc>
        <w:tc>
          <w:tcPr>
            <w:tcW w:w="0" w:type="auto"/>
            <w:shd w:val="clear" w:color="auto" w:fill="BFBFBF" w:themeFill="background1" w:themeFillShade="BF"/>
          </w:tcPr>
          <w:p w14:paraId="680D1AD5" w14:textId="2BA31058" w:rsidR="00652136" w:rsidRPr="00BD79AB" w:rsidRDefault="00652136"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sidR="00A3034E">
              <w:rPr>
                <w:rFonts w:ascii="Segoe UI" w:hAnsi="Segoe UI" w:cs="Segoe UI"/>
                <w:bCs/>
                <w:sz w:val="20"/>
                <w:szCs w:val="20"/>
                <w:lang w:val="cy-GB"/>
              </w:rPr>
              <w:t>mh</w:t>
            </w:r>
            <w:proofErr w:type="spellEnd"/>
            <w:r w:rsidR="00A3034E">
              <w:rPr>
                <w:rFonts w:ascii="Segoe UI" w:hAnsi="Segoe UI" w:cs="Segoe UI"/>
                <w:bCs/>
                <w:sz w:val="20"/>
                <w:szCs w:val="20"/>
                <w:lang w:val="cy-GB"/>
              </w:rPr>
              <w:t>.</w:t>
            </w:r>
          </w:p>
        </w:tc>
        <w:tc>
          <w:tcPr>
            <w:tcW w:w="0" w:type="auto"/>
            <w:shd w:val="clear" w:color="auto" w:fill="000000" w:themeFill="text1"/>
          </w:tcPr>
          <w:p w14:paraId="680D1AD6"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9E288" w:themeFill="accent3" w:themeFillTint="99"/>
          </w:tcPr>
          <w:p w14:paraId="680D1AD7"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AD8"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Ie </w:t>
            </w:r>
          </w:p>
        </w:tc>
        <w:tc>
          <w:tcPr>
            <w:tcW w:w="0" w:type="auto"/>
            <w:shd w:val="clear" w:color="auto" w:fill="D9E288" w:themeFill="accent3" w:themeFillTint="99"/>
          </w:tcPr>
          <w:p w14:paraId="680D1AD9"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ADA"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r>
      <w:tr w:rsidR="00652136" w:rsidRPr="00BD79AB" w14:paraId="680D1AE5" w14:textId="77777777" w:rsidTr="5EE9AE57">
        <w:tc>
          <w:tcPr>
            <w:tcW w:w="0" w:type="auto"/>
            <w:shd w:val="clear" w:color="auto" w:fill="FFFFFF" w:themeFill="background1"/>
          </w:tcPr>
          <w:p w14:paraId="680D1ADC" w14:textId="59844EF9"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SALT 059 – Tir </w:t>
            </w:r>
            <w:r w:rsidR="00E12FF2">
              <w:rPr>
                <w:rFonts w:ascii="Segoe UI" w:hAnsi="Segoe UI" w:cs="Segoe UI"/>
                <w:bCs/>
                <w:sz w:val="20"/>
                <w:szCs w:val="20"/>
                <w:lang w:val="cy-GB"/>
              </w:rPr>
              <w:t>yn ymyl</w:t>
            </w:r>
            <w:r w:rsidRPr="00BD79AB">
              <w:rPr>
                <w:rFonts w:ascii="Segoe UI" w:hAnsi="Segoe UI" w:cs="Segoe UI"/>
                <w:bCs/>
                <w:sz w:val="20"/>
                <w:szCs w:val="20"/>
                <w:lang w:val="cy-GB"/>
              </w:rPr>
              <w:t xml:space="preserve"> </w:t>
            </w:r>
            <w:proofErr w:type="spellStart"/>
            <w:r w:rsidRPr="00BD79AB">
              <w:rPr>
                <w:rFonts w:ascii="Segoe UI" w:hAnsi="Segoe UI" w:cs="Segoe UI"/>
                <w:bCs/>
                <w:sz w:val="20"/>
                <w:szCs w:val="20"/>
                <w:lang w:val="cy-GB"/>
              </w:rPr>
              <w:t>Brecon</w:t>
            </w:r>
            <w:proofErr w:type="spellEnd"/>
            <w:r w:rsidRPr="00BD79AB">
              <w:rPr>
                <w:rFonts w:ascii="Segoe UI" w:hAnsi="Segoe UI" w:cs="Segoe UI"/>
                <w:bCs/>
                <w:sz w:val="20"/>
                <w:szCs w:val="20"/>
                <w:lang w:val="cy-GB"/>
              </w:rPr>
              <w:t xml:space="preserve"> </w:t>
            </w:r>
            <w:proofErr w:type="spellStart"/>
            <w:r w:rsidRPr="00BD79AB">
              <w:rPr>
                <w:rFonts w:ascii="Segoe UI" w:hAnsi="Segoe UI" w:cs="Segoe UI"/>
                <w:bCs/>
                <w:sz w:val="20"/>
                <w:szCs w:val="20"/>
                <w:lang w:val="cy-GB"/>
              </w:rPr>
              <w:t>Pharmaceuticals</w:t>
            </w:r>
            <w:proofErr w:type="spellEnd"/>
            <w:r w:rsidRPr="00BD79AB">
              <w:rPr>
                <w:rFonts w:ascii="Segoe UI" w:hAnsi="Segoe UI" w:cs="Segoe UI"/>
                <w:bCs/>
                <w:sz w:val="20"/>
                <w:szCs w:val="20"/>
                <w:lang w:val="cy-GB"/>
              </w:rPr>
              <w:t>, Y Gelli</w:t>
            </w:r>
            <w:r w:rsidR="00E12FF2">
              <w:rPr>
                <w:rFonts w:ascii="Segoe UI" w:hAnsi="Segoe UI" w:cs="Segoe UI"/>
                <w:bCs/>
                <w:sz w:val="20"/>
                <w:szCs w:val="20"/>
                <w:lang w:val="cy-GB"/>
              </w:rPr>
              <w:t xml:space="preserve"> Gandryll</w:t>
            </w:r>
          </w:p>
        </w:tc>
        <w:tc>
          <w:tcPr>
            <w:tcW w:w="0" w:type="auto"/>
            <w:shd w:val="clear" w:color="auto" w:fill="FFFFFF" w:themeFill="background1"/>
          </w:tcPr>
          <w:p w14:paraId="680D1ADD"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5</w:t>
            </w:r>
          </w:p>
        </w:tc>
        <w:tc>
          <w:tcPr>
            <w:tcW w:w="0" w:type="auto"/>
            <w:shd w:val="clear" w:color="auto" w:fill="BFBFBF" w:themeFill="background1" w:themeFillShade="BF"/>
          </w:tcPr>
          <w:p w14:paraId="680D1ADE" w14:textId="257CCD52" w:rsidR="00652136" w:rsidRPr="00BD79AB" w:rsidRDefault="00652136"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sidR="00A3034E">
              <w:rPr>
                <w:rFonts w:ascii="Segoe UI" w:hAnsi="Segoe UI" w:cs="Segoe UI"/>
                <w:bCs/>
                <w:sz w:val="20"/>
                <w:szCs w:val="20"/>
                <w:lang w:val="cy-GB"/>
              </w:rPr>
              <w:t>mh</w:t>
            </w:r>
            <w:proofErr w:type="spellEnd"/>
            <w:r w:rsidR="00A3034E">
              <w:rPr>
                <w:rFonts w:ascii="Segoe UI" w:hAnsi="Segoe UI" w:cs="Segoe UI"/>
                <w:bCs/>
                <w:sz w:val="20"/>
                <w:szCs w:val="20"/>
                <w:lang w:val="cy-GB"/>
              </w:rPr>
              <w:t>.</w:t>
            </w:r>
          </w:p>
        </w:tc>
        <w:tc>
          <w:tcPr>
            <w:tcW w:w="0" w:type="auto"/>
            <w:shd w:val="clear" w:color="auto" w:fill="BFBFBF" w:themeFill="background1" w:themeFillShade="BF"/>
          </w:tcPr>
          <w:p w14:paraId="680D1ADF" w14:textId="164DE649" w:rsidR="00652136" w:rsidRPr="00BD79AB" w:rsidRDefault="00652136"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sidR="00A3034E">
              <w:rPr>
                <w:rFonts w:ascii="Segoe UI" w:hAnsi="Segoe UI" w:cs="Segoe UI"/>
                <w:bCs/>
                <w:sz w:val="20"/>
                <w:szCs w:val="20"/>
                <w:lang w:val="cy-GB"/>
              </w:rPr>
              <w:t>mh</w:t>
            </w:r>
            <w:proofErr w:type="spellEnd"/>
            <w:r w:rsidR="00A3034E">
              <w:rPr>
                <w:rFonts w:ascii="Segoe UI" w:hAnsi="Segoe UI" w:cs="Segoe UI"/>
                <w:bCs/>
                <w:sz w:val="20"/>
                <w:szCs w:val="20"/>
                <w:lang w:val="cy-GB"/>
              </w:rPr>
              <w:t>.</w:t>
            </w:r>
          </w:p>
        </w:tc>
        <w:tc>
          <w:tcPr>
            <w:tcW w:w="0" w:type="auto"/>
            <w:shd w:val="clear" w:color="auto" w:fill="000000" w:themeFill="text1"/>
          </w:tcPr>
          <w:p w14:paraId="680D1AE0"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9E288" w:themeFill="accent3" w:themeFillTint="99"/>
          </w:tcPr>
          <w:p w14:paraId="680D1AE1"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AE2"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AE3" w14:textId="6B4CBD90" w:rsidR="00652136" w:rsidRPr="00BD79AB" w:rsidRDefault="001C68E0"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1E7A8" w:themeFill="accent2" w:themeFillTint="66"/>
          </w:tcPr>
          <w:p w14:paraId="680D1AE4" w14:textId="32485DEF" w:rsidR="00652136" w:rsidRPr="00BD79AB" w:rsidRDefault="00DE4540"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652136" w:rsidRPr="00BD79AB" w14:paraId="680D1AEF" w14:textId="77777777" w:rsidTr="5EE9AE57">
        <w:tc>
          <w:tcPr>
            <w:tcW w:w="0" w:type="auto"/>
            <w:shd w:val="clear" w:color="auto" w:fill="FFFFFF" w:themeFill="background1"/>
          </w:tcPr>
          <w:p w14:paraId="680D1AE6"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SALT 037 – Estyniad arfaethedig i T9, Talgarth</w:t>
            </w:r>
          </w:p>
        </w:tc>
        <w:tc>
          <w:tcPr>
            <w:tcW w:w="0" w:type="auto"/>
            <w:shd w:val="clear" w:color="auto" w:fill="FFFFFF" w:themeFill="background1"/>
          </w:tcPr>
          <w:p w14:paraId="680D1AE7"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15</w:t>
            </w:r>
          </w:p>
        </w:tc>
        <w:tc>
          <w:tcPr>
            <w:tcW w:w="0" w:type="auto"/>
            <w:shd w:val="clear" w:color="auto" w:fill="D9E288" w:themeFill="accent3" w:themeFillTint="99"/>
          </w:tcPr>
          <w:p w14:paraId="680D1AE8"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AE9"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000000" w:themeFill="text1"/>
          </w:tcPr>
          <w:p w14:paraId="680D1AEA"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9E288" w:themeFill="accent3" w:themeFillTint="99"/>
          </w:tcPr>
          <w:p w14:paraId="680D1AEB"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AEC"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AED"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1E7A8" w:themeFill="accent2" w:themeFillTint="66"/>
          </w:tcPr>
          <w:p w14:paraId="680D1AEE" w14:textId="32488A2E" w:rsidR="00652136" w:rsidRPr="00BD79AB" w:rsidRDefault="00DE4540"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652136" w:rsidRPr="00BD79AB" w14:paraId="680D1AF9" w14:textId="77777777" w:rsidTr="5EE9AE57">
        <w:tc>
          <w:tcPr>
            <w:tcW w:w="0" w:type="auto"/>
            <w:shd w:val="clear" w:color="auto" w:fill="FFFFFF" w:themeFill="background1"/>
          </w:tcPr>
          <w:p w14:paraId="680D1AF0" w14:textId="28413746"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DBR-BCH-J - Tir </w:t>
            </w:r>
            <w:r w:rsidR="00E12FF2">
              <w:rPr>
                <w:rFonts w:ascii="Segoe UI" w:hAnsi="Segoe UI" w:cs="Segoe UI"/>
                <w:bCs/>
                <w:sz w:val="20"/>
                <w:szCs w:val="20"/>
                <w:lang w:val="cy-GB"/>
              </w:rPr>
              <w:t>yn ymyl</w:t>
            </w:r>
            <w:r w:rsidRPr="00BD79AB">
              <w:rPr>
                <w:rFonts w:ascii="Segoe UI" w:hAnsi="Segoe UI" w:cs="Segoe UI"/>
                <w:bCs/>
                <w:sz w:val="20"/>
                <w:szCs w:val="20"/>
                <w:lang w:val="cy-GB"/>
              </w:rPr>
              <w:t xml:space="preserve"> Coedwig Bwlch, Bwlch</w:t>
            </w:r>
          </w:p>
        </w:tc>
        <w:tc>
          <w:tcPr>
            <w:tcW w:w="0" w:type="auto"/>
            <w:shd w:val="clear" w:color="auto" w:fill="FFFFFF" w:themeFill="background1"/>
          </w:tcPr>
          <w:p w14:paraId="680D1AF1"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15</w:t>
            </w:r>
          </w:p>
        </w:tc>
        <w:tc>
          <w:tcPr>
            <w:tcW w:w="0" w:type="auto"/>
            <w:shd w:val="clear" w:color="auto" w:fill="BFBFBF" w:themeFill="background1" w:themeFillShade="BF"/>
          </w:tcPr>
          <w:p w14:paraId="680D1AF2" w14:textId="4CF437B9" w:rsidR="00652136" w:rsidRPr="00BD79AB" w:rsidRDefault="00A3034E"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Pr>
                <w:rFonts w:ascii="Segoe UI" w:hAnsi="Segoe UI" w:cs="Segoe UI"/>
                <w:bCs/>
                <w:sz w:val="20"/>
                <w:szCs w:val="20"/>
                <w:lang w:val="cy-GB"/>
              </w:rPr>
              <w:t>mh</w:t>
            </w:r>
            <w:proofErr w:type="spellEnd"/>
            <w:r>
              <w:rPr>
                <w:rFonts w:ascii="Segoe UI" w:hAnsi="Segoe UI" w:cs="Segoe UI"/>
                <w:bCs/>
                <w:sz w:val="20"/>
                <w:szCs w:val="20"/>
                <w:lang w:val="cy-GB"/>
              </w:rPr>
              <w:t>.</w:t>
            </w:r>
          </w:p>
        </w:tc>
        <w:tc>
          <w:tcPr>
            <w:tcW w:w="0" w:type="auto"/>
            <w:shd w:val="clear" w:color="auto" w:fill="BFBFBF" w:themeFill="background1" w:themeFillShade="BF"/>
          </w:tcPr>
          <w:p w14:paraId="680D1AF3" w14:textId="4D9D78A6" w:rsidR="00652136" w:rsidRPr="00BD79AB" w:rsidRDefault="00A3034E"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Pr>
                <w:rFonts w:ascii="Segoe UI" w:hAnsi="Segoe UI" w:cs="Segoe UI"/>
                <w:bCs/>
                <w:sz w:val="20"/>
                <w:szCs w:val="20"/>
                <w:lang w:val="cy-GB"/>
              </w:rPr>
              <w:t>mh</w:t>
            </w:r>
            <w:proofErr w:type="spellEnd"/>
            <w:r>
              <w:rPr>
                <w:rFonts w:ascii="Segoe UI" w:hAnsi="Segoe UI" w:cs="Segoe UI"/>
                <w:bCs/>
                <w:sz w:val="20"/>
                <w:szCs w:val="20"/>
                <w:lang w:val="cy-GB"/>
              </w:rPr>
              <w:t>.</w:t>
            </w:r>
          </w:p>
        </w:tc>
        <w:tc>
          <w:tcPr>
            <w:tcW w:w="0" w:type="auto"/>
            <w:shd w:val="clear" w:color="auto" w:fill="000000" w:themeFill="text1"/>
          </w:tcPr>
          <w:p w14:paraId="680D1AF4"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1E7A8" w:themeFill="accent2" w:themeFillTint="66"/>
          </w:tcPr>
          <w:p w14:paraId="680D1AF5"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AF6" w14:textId="5AF719D2" w:rsidR="00652136" w:rsidRPr="00BD79AB" w:rsidRDefault="00DE4540"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AF7" w14:textId="10A97953" w:rsidR="00652136" w:rsidRPr="00BD79AB" w:rsidRDefault="00DE4540"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AF8" w14:textId="2A61B8B4" w:rsidR="00652136" w:rsidRPr="00BD79AB" w:rsidRDefault="00DE4540"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652136" w:rsidRPr="00BD79AB" w14:paraId="680D1B03" w14:textId="77777777" w:rsidTr="5EE9AE57">
        <w:tc>
          <w:tcPr>
            <w:tcW w:w="0" w:type="auto"/>
            <w:shd w:val="clear" w:color="auto" w:fill="FFFFFF" w:themeFill="background1"/>
          </w:tcPr>
          <w:p w14:paraId="680D1AFA"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CS102 – Dan-y-Bryn a </w:t>
            </w:r>
            <w:proofErr w:type="spellStart"/>
            <w:r w:rsidRPr="00BD79AB">
              <w:rPr>
                <w:rFonts w:ascii="Segoe UI" w:hAnsi="Segoe UI" w:cs="Segoe UI"/>
                <w:bCs/>
                <w:sz w:val="20"/>
                <w:szCs w:val="20"/>
                <w:lang w:val="cy-GB"/>
              </w:rPr>
              <w:t>Lancaster</w:t>
            </w:r>
            <w:proofErr w:type="spellEnd"/>
            <w:r w:rsidRPr="00BD79AB">
              <w:rPr>
                <w:rFonts w:ascii="Segoe UI" w:hAnsi="Segoe UI" w:cs="Segoe UI"/>
                <w:bCs/>
                <w:sz w:val="20"/>
                <w:szCs w:val="20"/>
                <w:lang w:val="cy-GB"/>
              </w:rPr>
              <w:t xml:space="preserve"> </w:t>
            </w:r>
            <w:proofErr w:type="spellStart"/>
            <w:r w:rsidRPr="00BD79AB">
              <w:rPr>
                <w:rFonts w:ascii="Segoe UI" w:hAnsi="Segoe UI" w:cs="Segoe UI"/>
                <w:bCs/>
                <w:sz w:val="20"/>
                <w:szCs w:val="20"/>
                <w:lang w:val="cy-GB"/>
              </w:rPr>
              <w:t>Drive</w:t>
            </w:r>
            <w:proofErr w:type="spellEnd"/>
            <w:r w:rsidRPr="00BD79AB">
              <w:rPr>
                <w:rFonts w:ascii="Segoe UI" w:hAnsi="Segoe UI" w:cs="Segoe UI"/>
                <w:bCs/>
                <w:sz w:val="20"/>
                <w:szCs w:val="20"/>
                <w:lang w:val="cy-GB"/>
              </w:rPr>
              <w:t>, Gilwern</w:t>
            </w:r>
          </w:p>
        </w:tc>
        <w:tc>
          <w:tcPr>
            <w:tcW w:w="0" w:type="auto"/>
            <w:shd w:val="clear" w:color="auto" w:fill="FFFFFF" w:themeFill="background1"/>
          </w:tcPr>
          <w:p w14:paraId="680D1AFB"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112</w:t>
            </w:r>
          </w:p>
        </w:tc>
        <w:tc>
          <w:tcPr>
            <w:tcW w:w="0" w:type="auto"/>
            <w:shd w:val="clear" w:color="auto" w:fill="BFBFBF" w:themeFill="background1" w:themeFillShade="BF"/>
          </w:tcPr>
          <w:p w14:paraId="680D1AFC" w14:textId="609E1FFC" w:rsidR="00652136" w:rsidRPr="00BD79AB" w:rsidRDefault="00BE493A"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Pr>
                <w:rFonts w:ascii="Segoe UI" w:hAnsi="Segoe UI" w:cs="Segoe UI"/>
                <w:bCs/>
                <w:sz w:val="20"/>
                <w:szCs w:val="20"/>
                <w:lang w:val="cy-GB"/>
              </w:rPr>
              <w:t>mh</w:t>
            </w:r>
            <w:proofErr w:type="spellEnd"/>
            <w:r>
              <w:rPr>
                <w:rFonts w:ascii="Segoe UI" w:hAnsi="Segoe UI" w:cs="Segoe UI"/>
                <w:bCs/>
                <w:sz w:val="20"/>
                <w:szCs w:val="20"/>
                <w:lang w:val="cy-GB"/>
              </w:rPr>
              <w:t>.</w:t>
            </w:r>
          </w:p>
        </w:tc>
        <w:tc>
          <w:tcPr>
            <w:tcW w:w="0" w:type="auto"/>
            <w:shd w:val="clear" w:color="auto" w:fill="BFBFBF" w:themeFill="background1" w:themeFillShade="BF"/>
          </w:tcPr>
          <w:p w14:paraId="680D1AFD" w14:textId="3C3D376D" w:rsidR="00652136" w:rsidRPr="00BD79AB" w:rsidRDefault="00BE493A"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Pr>
                <w:rFonts w:ascii="Segoe UI" w:hAnsi="Segoe UI" w:cs="Segoe UI"/>
                <w:bCs/>
                <w:sz w:val="20"/>
                <w:szCs w:val="20"/>
                <w:lang w:val="cy-GB"/>
              </w:rPr>
              <w:t>mh</w:t>
            </w:r>
            <w:proofErr w:type="spellEnd"/>
            <w:r>
              <w:rPr>
                <w:rFonts w:ascii="Segoe UI" w:hAnsi="Segoe UI" w:cs="Segoe UI"/>
                <w:bCs/>
                <w:sz w:val="20"/>
                <w:szCs w:val="20"/>
                <w:lang w:val="cy-GB"/>
              </w:rPr>
              <w:t>.</w:t>
            </w:r>
          </w:p>
        </w:tc>
        <w:tc>
          <w:tcPr>
            <w:tcW w:w="0" w:type="auto"/>
            <w:shd w:val="clear" w:color="auto" w:fill="000000" w:themeFill="text1"/>
          </w:tcPr>
          <w:p w14:paraId="680D1AFE"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9E288" w:themeFill="accent3" w:themeFillTint="99"/>
          </w:tcPr>
          <w:p w14:paraId="680D1AFF"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00"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01"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02"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r>
      <w:tr w:rsidR="00652136" w:rsidRPr="00BD79AB" w14:paraId="680D1B0D" w14:textId="77777777" w:rsidTr="5EE9AE57">
        <w:tc>
          <w:tcPr>
            <w:tcW w:w="0" w:type="auto"/>
            <w:shd w:val="clear" w:color="auto" w:fill="FFFFFF" w:themeFill="background1"/>
          </w:tcPr>
          <w:p w14:paraId="680D1B04" w14:textId="57A30BAE"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DBR-LIB-E – Tir </w:t>
            </w:r>
            <w:r w:rsidR="00BE493A">
              <w:rPr>
                <w:rFonts w:ascii="Segoe UI" w:hAnsi="Segoe UI" w:cs="Segoe UI"/>
                <w:bCs/>
                <w:sz w:val="20"/>
                <w:szCs w:val="20"/>
                <w:lang w:val="cy-GB"/>
              </w:rPr>
              <w:t xml:space="preserve">yn ymyl </w:t>
            </w:r>
            <w:r w:rsidRPr="00BD79AB">
              <w:rPr>
                <w:rFonts w:ascii="Segoe UI" w:hAnsi="Segoe UI" w:cs="Segoe UI"/>
                <w:bCs/>
                <w:sz w:val="20"/>
                <w:szCs w:val="20"/>
                <w:lang w:val="cy-GB"/>
              </w:rPr>
              <w:t xml:space="preserve">Pen y Fan </w:t>
            </w:r>
            <w:proofErr w:type="spellStart"/>
            <w:r w:rsidRPr="00BD79AB">
              <w:rPr>
                <w:rFonts w:ascii="Segoe UI" w:hAnsi="Segoe UI" w:cs="Segoe UI"/>
                <w:bCs/>
                <w:sz w:val="20"/>
                <w:szCs w:val="20"/>
                <w:lang w:val="cy-GB"/>
              </w:rPr>
              <w:t>Close</w:t>
            </w:r>
            <w:proofErr w:type="spellEnd"/>
            <w:r w:rsidRPr="00BD79AB">
              <w:rPr>
                <w:rFonts w:ascii="Segoe UI" w:hAnsi="Segoe UI" w:cs="Segoe UI"/>
                <w:bCs/>
                <w:sz w:val="20"/>
                <w:szCs w:val="20"/>
                <w:lang w:val="cy-GB"/>
              </w:rPr>
              <w:t>, Libanus</w:t>
            </w:r>
          </w:p>
        </w:tc>
        <w:tc>
          <w:tcPr>
            <w:tcW w:w="0" w:type="auto"/>
            <w:shd w:val="clear" w:color="auto" w:fill="FFFFFF" w:themeFill="background1"/>
          </w:tcPr>
          <w:p w14:paraId="680D1B05"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3</w:t>
            </w:r>
          </w:p>
        </w:tc>
        <w:tc>
          <w:tcPr>
            <w:tcW w:w="0" w:type="auto"/>
            <w:shd w:val="clear" w:color="auto" w:fill="BFBFBF" w:themeFill="background1" w:themeFillShade="BF"/>
          </w:tcPr>
          <w:p w14:paraId="680D1B06" w14:textId="52540A17" w:rsidR="00652136" w:rsidRPr="00BD79AB" w:rsidRDefault="00BE493A"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Pr>
                <w:rFonts w:ascii="Segoe UI" w:hAnsi="Segoe UI" w:cs="Segoe UI"/>
                <w:bCs/>
                <w:sz w:val="20"/>
                <w:szCs w:val="20"/>
                <w:lang w:val="cy-GB"/>
              </w:rPr>
              <w:t>mh</w:t>
            </w:r>
            <w:proofErr w:type="spellEnd"/>
            <w:r>
              <w:rPr>
                <w:rFonts w:ascii="Segoe UI" w:hAnsi="Segoe UI" w:cs="Segoe UI"/>
                <w:bCs/>
                <w:sz w:val="20"/>
                <w:szCs w:val="20"/>
                <w:lang w:val="cy-GB"/>
              </w:rPr>
              <w:t>.</w:t>
            </w:r>
          </w:p>
        </w:tc>
        <w:tc>
          <w:tcPr>
            <w:tcW w:w="0" w:type="auto"/>
            <w:shd w:val="clear" w:color="auto" w:fill="BFBFBF" w:themeFill="background1" w:themeFillShade="BF"/>
          </w:tcPr>
          <w:p w14:paraId="680D1B07" w14:textId="4F294A32" w:rsidR="00652136" w:rsidRPr="00BD79AB" w:rsidRDefault="00BE493A" w:rsidP="004E4A6F">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Pr>
                <w:rFonts w:ascii="Segoe UI" w:hAnsi="Segoe UI" w:cs="Segoe UI"/>
                <w:bCs/>
                <w:sz w:val="20"/>
                <w:szCs w:val="20"/>
                <w:lang w:val="cy-GB"/>
              </w:rPr>
              <w:t>mh</w:t>
            </w:r>
            <w:proofErr w:type="spellEnd"/>
            <w:r>
              <w:rPr>
                <w:rFonts w:ascii="Segoe UI" w:hAnsi="Segoe UI" w:cs="Segoe UI"/>
                <w:bCs/>
                <w:sz w:val="20"/>
                <w:szCs w:val="20"/>
                <w:lang w:val="cy-GB"/>
              </w:rPr>
              <w:t>.</w:t>
            </w:r>
          </w:p>
        </w:tc>
        <w:tc>
          <w:tcPr>
            <w:tcW w:w="0" w:type="auto"/>
            <w:shd w:val="clear" w:color="auto" w:fill="000000" w:themeFill="text1"/>
          </w:tcPr>
          <w:p w14:paraId="680D1B08"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9E288" w:themeFill="accent3" w:themeFillTint="99"/>
          </w:tcPr>
          <w:p w14:paraId="680D1B09"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0A"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0B"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2CAB6" w:themeFill="background2" w:themeFillShade="E6"/>
          </w:tcPr>
          <w:p w14:paraId="680D1B0C" w14:textId="5DAF7ACF" w:rsidR="00652136" w:rsidRPr="00BD79AB" w:rsidRDefault="00216ED7"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r>
      <w:tr w:rsidR="00BE493A" w:rsidRPr="00BD79AB" w14:paraId="680D1B17" w14:textId="77777777" w:rsidTr="5EE9AE57">
        <w:tc>
          <w:tcPr>
            <w:tcW w:w="0" w:type="auto"/>
            <w:shd w:val="clear" w:color="auto" w:fill="FFFFFF" w:themeFill="background1"/>
          </w:tcPr>
          <w:p w14:paraId="680D1B0E" w14:textId="018748B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 xml:space="preserve">DBR-LBD-A – Tir </w:t>
            </w:r>
            <w:r>
              <w:rPr>
                <w:rFonts w:ascii="Segoe UI" w:hAnsi="Segoe UI" w:cs="Segoe UI"/>
                <w:bCs/>
                <w:sz w:val="20"/>
                <w:szCs w:val="20"/>
                <w:lang w:val="cy-GB"/>
              </w:rPr>
              <w:t xml:space="preserve">yn ymyl </w:t>
            </w:r>
            <w:r w:rsidRPr="00BD79AB">
              <w:rPr>
                <w:rFonts w:ascii="Segoe UI" w:hAnsi="Segoe UI" w:cs="Segoe UI"/>
                <w:bCs/>
                <w:sz w:val="20"/>
                <w:szCs w:val="20"/>
                <w:lang w:val="cy-GB"/>
              </w:rPr>
              <w:t xml:space="preserve">St Peter's </w:t>
            </w:r>
            <w:proofErr w:type="spellStart"/>
            <w:r w:rsidRPr="00BD79AB">
              <w:rPr>
                <w:rFonts w:ascii="Segoe UI" w:hAnsi="Segoe UI" w:cs="Segoe UI"/>
                <w:bCs/>
                <w:sz w:val="20"/>
                <w:szCs w:val="20"/>
                <w:lang w:val="cy-GB"/>
              </w:rPr>
              <w:t>Close</w:t>
            </w:r>
            <w:proofErr w:type="spellEnd"/>
          </w:p>
        </w:tc>
        <w:tc>
          <w:tcPr>
            <w:tcW w:w="0" w:type="auto"/>
            <w:shd w:val="clear" w:color="auto" w:fill="FFFFFF" w:themeFill="background1"/>
          </w:tcPr>
          <w:p w14:paraId="680D1B0F"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8</w:t>
            </w:r>
          </w:p>
        </w:tc>
        <w:tc>
          <w:tcPr>
            <w:tcW w:w="0" w:type="auto"/>
            <w:shd w:val="clear" w:color="auto" w:fill="BFBFBF" w:themeFill="background1" w:themeFillShade="BF"/>
          </w:tcPr>
          <w:p w14:paraId="680D1B10" w14:textId="09976BE8" w:rsidR="00BE493A" w:rsidRPr="00BD79AB" w:rsidRDefault="00BE493A" w:rsidP="00BE493A">
            <w:pPr>
              <w:jc w:val="both"/>
              <w:rPr>
                <w:rFonts w:ascii="Segoe UI" w:hAnsi="Segoe UI" w:cs="Segoe UI"/>
                <w:bCs/>
                <w:sz w:val="20"/>
                <w:szCs w:val="20"/>
                <w:lang w:val="cy-GB"/>
              </w:rPr>
            </w:pPr>
            <w:proofErr w:type="spellStart"/>
            <w:r w:rsidRPr="00AA245C">
              <w:rPr>
                <w:rFonts w:ascii="Segoe UI" w:hAnsi="Segoe UI" w:cs="Segoe UI"/>
                <w:bCs/>
                <w:sz w:val="20"/>
                <w:szCs w:val="20"/>
                <w:lang w:val="cy-GB"/>
              </w:rPr>
              <w:t>Amh</w:t>
            </w:r>
            <w:proofErr w:type="spellEnd"/>
            <w:r w:rsidRPr="00AA245C">
              <w:rPr>
                <w:rFonts w:ascii="Segoe UI" w:hAnsi="Segoe UI" w:cs="Segoe UI"/>
                <w:bCs/>
                <w:sz w:val="20"/>
                <w:szCs w:val="20"/>
                <w:lang w:val="cy-GB"/>
              </w:rPr>
              <w:t>.</w:t>
            </w:r>
          </w:p>
        </w:tc>
        <w:tc>
          <w:tcPr>
            <w:tcW w:w="0" w:type="auto"/>
            <w:shd w:val="clear" w:color="auto" w:fill="BFBFBF" w:themeFill="background1" w:themeFillShade="BF"/>
          </w:tcPr>
          <w:p w14:paraId="680D1B11" w14:textId="68516B14" w:rsidR="00BE493A" w:rsidRPr="00BD79AB" w:rsidRDefault="00BE493A" w:rsidP="00BE493A">
            <w:pPr>
              <w:jc w:val="both"/>
              <w:rPr>
                <w:rFonts w:ascii="Segoe UI" w:hAnsi="Segoe UI" w:cs="Segoe UI"/>
                <w:bCs/>
                <w:sz w:val="20"/>
                <w:szCs w:val="20"/>
                <w:lang w:val="cy-GB"/>
              </w:rPr>
            </w:pPr>
            <w:proofErr w:type="spellStart"/>
            <w:r w:rsidRPr="00AA245C">
              <w:rPr>
                <w:rFonts w:ascii="Segoe UI" w:hAnsi="Segoe UI" w:cs="Segoe UI"/>
                <w:bCs/>
                <w:sz w:val="20"/>
                <w:szCs w:val="20"/>
                <w:lang w:val="cy-GB"/>
              </w:rPr>
              <w:t>Amh</w:t>
            </w:r>
            <w:proofErr w:type="spellEnd"/>
            <w:r w:rsidRPr="00AA245C">
              <w:rPr>
                <w:rFonts w:ascii="Segoe UI" w:hAnsi="Segoe UI" w:cs="Segoe UI"/>
                <w:bCs/>
                <w:sz w:val="20"/>
                <w:szCs w:val="20"/>
                <w:lang w:val="cy-GB"/>
              </w:rPr>
              <w:t>.</w:t>
            </w:r>
          </w:p>
        </w:tc>
        <w:tc>
          <w:tcPr>
            <w:tcW w:w="0" w:type="auto"/>
            <w:shd w:val="clear" w:color="auto" w:fill="000000" w:themeFill="text1"/>
          </w:tcPr>
          <w:p w14:paraId="680D1B12" w14:textId="77777777" w:rsidR="00BE493A" w:rsidRPr="00BD79AB" w:rsidRDefault="00BE493A" w:rsidP="00BE493A">
            <w:pPr>
              <w:jc w:val="both"/>
              <w:rPr>
                <w:rFonts w:ascii="Segoe UI" w:hAnsi="Segoe UI" w:cs="Segoe UI"/>
                <w:bCs/>
                <w:sz w:val="20"/>
                <w:szCs w:val="20"/>
                <w:lang w:val="cy-GB"/>
              </w:rPr>
            </w:pPr>
          </w:p>
        </w:tc>
        <w:tc>
          <w:tcPr>
            <w:tcW w:w="0" w:type="auto"/>
            <w:shd w:val="clear" w:color="auto" w:fill="D9E288" w:themeFill="accent3" w:themeFillTint="99"/>
          </w:tcPr>
          <w:p w14:paraId="680D1B13"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14"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15"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16"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Ie</w:t>
            </w:r>
          </w:p>
        </w:tc>
      </w:tr>
      <w:tr w:rsidR="00BE493A" w:rsidRPr="00BD79AB" w14:paraId="680D1B21" w14:textId="77777777" w:rsidTr="5EE9AE57">
        <w:tc>
          <w:tcPr>
            <w:tcW w:w="0" w:type="auto"/>
            <w:shd w:val="clear" w:color="auto" w:fill="FFFFFF" w:themeFill="background1"/>
          </w:tcPr>
          <w:p w14:paraId="680D1B18"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 xml:space="preserve">DBR-LGN-D – Tir gyferbyn ag Ysgol </w:t>
            </w:r>
            <w:r w:rsidRPr="00BD79AB">
              <w:rPr>
                <w:rFonts w:ascii="Segoe UI" w:hAnsi="Segoe UI" w:cs="Segoe UI"/>
                <w:bCs/>
                <w:sz w:val="20"/>
                <w:szCs w:val="20"/>
                <w:lang w:val="cy-GB"/>
              </w:rPr>
              <w:lastRenderedPageBreak/>
              <w:t>Gynradd Llanigon, Llanigon</w:t>
            </w:r>
          </w:p>
        </w:tc>
        <w:tc>
          <w:tcPr>
            <w:tcW w:w="0" w:type="auto"/>
            <w:shd w:val="clear" w:color="auto" w:fill="FFFFFF" w:themeFill="background1"/>
          </w:tcPr>
          <w:p w14:paraId="680D1B19"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lastRenderedPageBreak/>
              <w:t>10</w:t>
            </w:r>
          </w:p>
        </w:tc>
        <w:tc>
          <w:tcPr>
            <w:tcW w:w="0" w:type="auto"/>
            <w:shd w:val="clear" w:color="auto" w:fill="BFBFBF" w:themeFill="background1" w:themeFillShade="BF"/>
          </w:tcPr>
          <w:p w14:paraId="680D1B1A" w14:textId="2D64689E" w:rsidR="00BE493A" w:rsidRPr="00BD79AB" w:rsidRDefault="00BE493A" w:rsidP="00BE493A">
            <w:pPr>
              <w:jc w:val="both"/>
              <w:rPr>
                <w:rFonts w:ascii="Segoe UI" w:hAnsi="Segoe UI" w:cs="Segoe UI"/>
                <w:bCs/>
                <w:sz w:val="20"/>
                <w:szCs w:val="20"/>
                <w:lang w:val="cy-GB"/>
              </w:rPr>
            </w:pPr>
            <w:proofErr w:type="spellStart"/>
            <w:r w:rsidRPr="00AA245C">
              <w:rPr>
                <w:rFonts w:ascii="Segoe UI" w:hAnsi="Segoe UI" w:cs="Segoe UI"/>
                <w:bCs/>
                <w:sz w:val="20"/>
                <w:szCs w:val="20"/>
                <w:lang w:val="cy-GB"/>
              </w:rPr>
              <w:t>Amh</w:t>
            </w:r>
            <w:proofErr w:type="spellEnd"/>
            <w:r w:rsidRPr="00AA245C">
              <w:rPr>
                <w:rFonts w:ascii="Segoe UI" w:hAnsi="Segoe UI" w:cs="Segoe UI"/>
                <w:bCs/>
                <w:sz w:val="20"/>
                <w:szCs w:val="20"/>
                <w:lang w:val="cy-GB"/>
              </w:rPr>
              <w:t>.</w:t>
            </w:r>
          </w:p>
        </w:tc>
        <w:tc>
          <w:tcPr>
            <w:tcW w:w="0" w:type="auto"/>
            <w:shd w:val="clear" w:color="auto" w:fill="BFBFBF" w:themeFill="background1" w:themeFillShade="BF"/>
          </w:tcPr>
          <w:p w14:paraId="680D1B1B" w14:textId="28331916" w:rsidR="00BE493A" w:rsidRPr="00BD79AB" w:rsidRDefault="00BE493A" w:rsidP="00BE493A">
            <w:pPr>
              <w:jc w:val="both"/>
              <w:rPr>
                <w:rFonts w:ascii="Segoe UI" w:hAnsi="Segoe UI" w:cs="Segoe UI"/>
                <w:bCs/>
                <w:sz w:val="20"/>
                <w:szCs w:val="20"/>
                <w:lang w:val="cy-GB"/>
              </w:rPr>
            </w:pPr>
            <w:proofErr w:type="spellStart"/>
            <w:r w:rsidRPr="00AA245C">
              <w:rPr>
                <w:rFonts w:ascii="Segoe UI" w:hAnsi="Segoe UI" w:cs="Segoe UI"/>
                <w:bCs/>
                <w:sz w:val="20"/>
                <w:szCs w:val="20"/>
                <w:lang w:val="cy-GB"/>
              </w:rPr>
              <w:t>Amh</w:t>
            </w:r>
            <w:proofErr w:type="spellEnd"/>
            <w:r w:rsidRPr="00AA245C">
              <w:rPr>
                <w:rFonts w:ascii="Segoe UI" w:hAnsi="Segoe UI" w:cs="Segoe UI"/>
                <w:bCs/>
                <w:sz w:val="20"/>
                <w:szCs w:val="20"/>
                <w:lang w:val="cy-GB"/>
              </w:rPr>
              <w:t>.</w:t>
            </w:r>
          </w:p>
        </w:tc>
        <w:tc>
          <w:tcPr>
            <w:tcW w:w="0" w:type="auto"/>
            <w:shd w:val="clear" w:color="auto" w:fill="000000" w:themeFill="text1"/>
          </w:tcPr>
          <w:p w14:paraId="680D1B1C" w14:textId="77777777" w:rsidR="00BE493A" w:rsidRPr="00BD79AB" w:rsidRDefault="00BE493A" w:rsidP="00BE493A">
            <w:pPr>
              <w:jc w:val="both"/>
              <w:rPr>
                <w:rFonts w:ascii="Segoe UI" w:hAnsi="Segoe UI" w:cs="Segoe UI"/>
                <w:bCs/>
                <w:sz w:val="20"/>
                <w:szCs w:val="20"/>
                <w:lang w:val="cy-GB"/>
              </w:rPr>
            </w:pPr>
          </w:p>
        </w:tc>
        <w:tc>
          <w:tcPr>
            <w:tcW w:w="0" w:type="auto"/>
            <w:shd w:val="clear" w:color="auto" w:fill="BFBFBF" w:themeFill="background1" w:themeFillShade="BF"/>
          </w:tcPr>
          <w:p w14:paraId="680D1B1D"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1E7A8" w:themeFill="accent2" w:themeFillTint="66"/>
          </w:tcPr>
          <w:p w14:paraId="680D1B1E" w14:textId="2C4CE75A"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1F" w14:textId="127CCA1F"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20" w14:textId="60045D6D"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BE493A" w:rsidRPr="00BD79AB" w14:paraId="680D1B2B" w14:textId="77777777" w:rsidTr="5EE9AE57">
        <w:tc>
          <w:tcPr>
            <w:tcW w:w="0" w:type="auto"/>
            <w:shd w:val="clear" w:color="auto" w:fill="FFFFFF" w:themeFill="background1"/>
          </w:tcPr>
          <w:p w14:paraId="680D1B22"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 xml:space="preserve">DBR-LPD-A – Tir oddi ar Heol St </w:t>
            </w:r>
            <w:proofErr w:type="spellStart"/>
            <w:r w:rsidRPr="00BD79AB">
              <w:rPr>
                <w:rFonts w:ascii="Segoe UI" w:hAnsi="Segoe UI" w:cs="Segoe UI"/>
                <w:bCs/>
                <w:sz w:val="20"/>
                <w:szCs w:val="20"/>
                <w:lang w:val="cy-GB"/>
              </w:rPr>
              <w:t>Cattwg</w:t>
            </w:r>
            <w:proofErr w:type="spellEnd"/>
            <w:r w:rsidRPr="00BD79AB">
              <w:rPr>
                <w:rFonts w:ascii="Segoe UI" w:hAnsi="Segoe UI" w:cs="Segoe UI"/>
                <w:bCs/>
                <w:sz w:val="20"/>
                <w:szCs w:val="20"/>
                <w:lang w:val="cy-GB"/>
              </w:rPr>
              <w:t xml:space="preserve">, </w:t>
            </w:r>
            <w:proofErr w:type="spellStart"/>
            <w:r w:rsidRPr="00BD79AB">
              <w:rPr>
                <w:rFonts w:ascii="Segoe UI" w:hAnsi="Segoe UI" w:cs="Segoe UI"/>
                <w:bCs/>
                <w:sz w:val="20"/>
                <w:szCs w:val="20"/>
                <w:lang w:val="cy-GB"/>
              </w:rPr>
              <w:t>Llanspyddid</w:t>
            </w:r>
            <w:proofErr w:type="spellEnd"/>
          </w:p>
        </w:tc>
        <w:tc>
          <w:tcPr>
            <w:tcW w:w="0" w:type="auto"/>
            <w:shd w:val="clear" w:color="auto" w:fill="FFFFFF" w:themeFill="background1"/>
          </w:tcPr>
          <w:p w14:paraId="680D1B23"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10</w:t>
            </w:r>
          </w:p>
        </w:tc>
        <w:tc>
          <w:tcPr>
            <w:tcW w:w="0" w:type="auto"/>
            <w:shd w:val="clear" w:color="auto" w:fill="BFBFBF" w:themeFill="background1" w:themeFillShade="BF"/>
          </w:tcPr>
          <w:p w14:paraId="680D1B24" w14:textId="3C53D340" w:rsidR="00BE493A" w:rsidRPr="00BD79AB" w:rsidRDefault="00BE493A" w:rsidP="00BE493A">
            <w:pPr>
              <w:jc w:val="both"/>
              <w:rPr>
                <w:rFonts w:ascii="Segoe UI" w:hAnsi="Segoe UI" w:cs="Segoe UI"/>
                <w:bCs/>
                <w:sz w:val="20"/>
                <w:szCs w:val="20"/>
                <w:lang w:val="cy-GB"/>
              </w:rPr>
            </w:pPr>
            <w:proofErr w:type="spellStart"/>
            <w:r w:rsidRPr="00AA245C">
              <w:rPr>
                <w:rFonts w:ascii="Segoe UI" w:hAnsi="Segoe UI" w:cs="Segoe UI"/>
                <w:bCs/>
                <w:sz w:val="20"/>
                <w:szCs w:val="20"/>
                <w:lang w:val="cy-GB"/>
              </w:rPr>
              <w:t>Amh</w:t>
            </w:r>
            <w:proofErr w:type="spellEnd"/>
            <w:r w:rsidRPr="00AA245C">
              <w:rPr>
                <w:rFonts w:ascii="Segoe UI" w:hAnsi="Segoe UI" w:cs="Segoe UI"/>
                <w:bCs/>
                <w:sz w:val="20"/>
                <w:szCs w:val="20"/>
                <w:lang w:val="cy-GB"/>
              </w:rPr>
              <w:t>.</w:t>
            </w:r>
          </w:p>
        </w:tc>
        <w:tc>
          <w:tcPr>
            <w:tcW w:w="0" w:type="auto"/>
            <w:shd w:val="clear" w:color="auto" w:fill="BFBFBF" w:themeFill="background1" w:themeFillShade="BF"/>
          </w:tcPr>
          <w:p w14:paraId="680D1B25" w14:textId="45163AD2" w:rsidR="00BE493A" w:rsidRPr="00BD79AB" w:rsidRDefault="00BE493A" w:rsidP="00BE493A">
            <w:pPr>
              <w:jc w:val="both"/>
              <w:rPr>
                <w:rFonts w:ascii="Segoe UI" w:hAnsi="Segoe UI" w:cs="Segoe UI"/>
                <w:bCs/>
                <w:sz w:val="20"/>
                <w:szCs w:val="20"/>
                <w:lang w:val="cy-GB"/>
              </w:rPr>
            </w:pPr>
            <w:proofErr w:type="spellStart"/>
            <w:r w:rsidRPr="00AA245C">
              <w:rPr>
                <w:rFonts w:ascii="Segoe UI" w:hAnsi="Segoe UI" w:cs="Segoe UI"/>
                <w:bCs/>
                <w:sz w:val="20"/>
                <w:szCs w:val="20"/>
                <w:lang w:val="cy-GB"/>
              </w:rPr>
              <w:t>Amh</w:t>
            </w:r>
            <w:proofErr w:type="spellEnd"/>
            <w:r w:rsidRPr="00AA245C">
              <w:rPr>
                <w:rFonts w:ascii="Segoe UI" w:hAnsi="Segoe UI" w:cs="Segoe UI"/>
                <w:bCs/>
                <w:sz w:val="20"/>
                <w:szCs w:val="20"/>
                <w:lang w:val="cy-GB"/>
              </w:rPr>
              <w:t>.</w:t>
            </w:r>
          </w:p>
        </w:tc>
        <w:tc>
          <w:tcPr>
            <w:tcW w:w="0" w:type="auto"/>
            <w:shd w:val="clear" w:color="auto" w:fill="000000" w:themeFill="text1"/>
          </w:tcPr>
          <w:p w14:paraId="680D1B26" w14:textId="77777777" w:rsidR="00BE493A" w:rsidRPr="00BD79AB" w:rsidRDefault="00BE493A" w:rsidP="00BE493A">
            <w:pPr>
              <w:jc w:val="both"/>
              <w:rPr>
                <w:rFonts w:ascii="Segoe UI" w:hAnsi="Segoe UI" w:cs="Segoe UI"/>
                <w:bCs/>
                <w:sz w:val="20"/>
                <w:szCs w:val="20"/>
                <w:lang w:val="cy-GB"/>
              </w:rPr>
            </w:pPr>
          </w:p>
        </w:tc>
        <w:tc>
          <w:tcPr>
            <w:tcW w:w="0" w:type="auto"/>
            <w:shd w:val="clear" w:color="auto" w:fill="D9E288" w:themeFill="accent3" w:themeFillTint="99"/>
          </w:tcPr>
          <w:p w14:paraId="680D1B27"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28"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29"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1E7A8" w:themeFill="accent2" w:themeFillTint="66"/>
          </w:tcPr>
          <w:p w14:paraId="680D1B2A"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BE493A" w:rsidRPr="00BD79AB" w14:paraId="680D1B35" w14:textId="77777777" w:rsidTr="5EE9AE57">
        <w:tc>
          <w:tcPr>
            <w:tcW w:w="0" w:type="auto"/>
            <w:shd w:val="clear" w:color="auto" w:fill="FFFFFF" w:themeFill="background1"/>
          </w:tcPr>
          <w:p w14:paraId="680D1B2C" w14:textId="2AC473F3"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 xml:space="preserve">DBR-PNT-D – Tir </w:t>
            </w:r>
            <w:r>
              <w:rPr>
                <w:rFonts w:ascii="Segoe UI" w:hAnsi="Segoe UI" w:cs="Segoe UI"/>
                <w:bCs/>
                <w:sz w:val="20"/>
                <w:szCs w:val="20"/>
                <w:lang w:val="cy-GB"/>
              </w:rPr>
              <w:t>yn ymyl</w:t>
            </w:r>
            <w:r w:rsidRPr="00BD79AB">
              <w:rPr>
                <w:rFonts w:ascii="Segoe UI" w:hAnsi="Segoe UI" w:cs="Segoe UI"/>
                <w:bCs/>
                <w:sz w:val="20"/>
                <w:szCs w:val="20"/>
                <w:lang w:val="cy-GB"/>
              </w:rPr>
              <w:t xml:space="preserve"> </w:t>
            </w:r>
            <w:proofErr w:type="spellStart"/>
            <w:r w:rsidRPr="00BD79AB">
              <w:rPr>
                <w:rFonts w:ascii="Segoe UI" w:hAnsi="Segoe UI" w:cs="Segoe UI"/>
                <w:bCs/>
                <w:sz w:val="20"/>
                <w:szCs w:val="20"/>
                <w:lang w:val="cy-GB"/>
              </w:rPr>
              <w:t>Ambleside</w:t>
            </w:r>
            <w:proofErr w:type="spellEnd"/>
            <w:r w:rsidRPr="00BD79AB">
              <w:rPr>
                <w:rFonts w:ascii="Segoe UI" w:hAnsi="Segoe UI" w:cs="Segoe UI"/>
                <w:bCs/>
                <w:sz w:val="20"/>
                <w:szCs w:val="20"/>
                <w:lang w:val="cy-GB"/>
              </w:rPr>
              <w:t xml:space="preserve">, </w:t>
            </w:r>
            <w:proofErr w:type="spellStart"/>
            <w:r w:rsidRPr="00BD79AB">
              <w:rPr>
                <w:rFonts w:ascii="Segoe UI" w:hAnsi="Segoe UI" w:cs="Segoe UI"/>
                <w:bCs/>
                <w:sz w:val="20"/>
                <w:szCs w:val="20"/>
                <w:lang w:val="cy-GB"/>
              </w:rPr>
              <w:t>Pennorth</w:t>
            </w:r>
            <w:proofErr w:type="spellEnd"/>
          </w:p>
        </w:tc>
        <w:tc>
          <w:tcPr>
            <w:tcW w:w="0" w:type="auto"/>
            <w:shd w:val="clear" w:color="auto" w:fill="FFFFFF" w:themeFill="background1"/>
          </w:tcPr>
          <w:p w14:paraId="680D1B2D"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6</w:t>
            </w:r>
          </w:p>
        </w:tc>
        <w:tc>
          <w:tcPr>
            <w:tcW w:w="0" w:type="auto"/>
            <w:shd w:val="clear" w:color="auto" w:fill="BFBFBF" w:themeFill="background1" w:themeFillShade="BF"/>
          </w:tcPr>
          <w:p w14:paraId="680D1B2E" w14:textId="75DCBAEB" w:rsidR="00BE493A" w:rsidRPr="00BD79AB" w:rsidRDefault="00BE493A" w:rsidP="00BE493A">
            <w:pPr>
              <w:jc w:val="both"/>
              <w:rPr>
                <w:rFonts w:ascii="Segoe UI" w:hAnsi="Segoe UI" w:cs="Segoe UI"/>
                <w:bCs/>
                <w:sz w:val="20"/>
                <w:szCs w:val="20"/>
                <w:lang w:val="cy-GB"/>
              </w:rPr>
            </w:pPr>
            <w:proofErr w:type="spellStart"/>
            <w:r w:rsidRPr="00AA245C">
              <w:rPr>
                <w:rFonts w:ascii="Segoe UI" w:hAnsi="Segoe UI" w:cs="Segoe UI"/>
                <w:bCs/>
                <w:sz w:val="20"/>
                <w:szCs w:val="20"/>
                <w:lang w:val="cy-GB"/>
              </w:rPr>
              <w:t>Amh</w:t>
            </w:r>
            <w:proofErr w:type="spellEnd"/>
            <w:r w:rsidRPr="00AA245C">
              <w:rPr>
                <w:rFonts w:ascii="Segoe UI" w:hAnsi="Segoe UI" w:cs="Segoe UI"/>
                <w:bCs/>
                <w:sz w:val="20"/>
                <w:szCs w:val="20"/>
                <w:lang w:val="cy-GB"/>
              </w:rPr>
              <w:t>.</w:t>
            </w:r>
          </w:p>
        </w:tc>
        <w:tc>
          <w:tcPr>
            <w:tcW w:w="0" w:type="auto"/>
            <w:shd w:val="clear" w:color="auto" w:fill="BFBFBF" w:themeFill="background1" w:themeFillShade="BF"/>
          </w:tcPr>
          <w:p w14:paraId="680D1B2F" w14:textId="7A41474E" w:rsidR="00BE493A" w:rsidRPr="00BD79AB" w:rsidRDefault="00BE493A" w:rsidP="00BE493A">
            <w:pPr>
              <w:jc w:val="both"/>
              <w:rPr>
                <w:rFonts w:ascii="Segoe UI" w:hAnsi="Segoe UI" w:cs="Segoe UI"/>
                <w:bCs/>
                <w:sz w:val="20"/>
                <w:szCs w:val="20"/>
                <w:lang w:val="cy-GB"/>
              </w:rPr>
            </w:pPr>
            <w:proofErr w:type="spellStart"/>
            <w:r w:rsidRPr="00AA245C">
              <w:rPr>
                <w:rFonts w:ascii="Segoe UI" w:hAnsi="Segoe UI" w:cs="Segoe UI"/>
                <w:bCs/>
                <w:sz w:val="20"/>
                <w:szCs w:val="20"/>
                <w:lang w:val="cy-GB"/>
              </w:rPr>
              <w:t>Amh</w:t>
            </w:r>
            <w:proofErr w:type="spellEnd"/>
            <w:r w:rsidRPr="00AA245C">
              <w:rPr>
                <w:rFonts w:ascii="Segoe UI" w:hAnsi="Segoe UI" w:cs="Segoe UI"/>
                <w:bCs/>
                <w:sz w:val="20"/>
                <w:szCs w:val="20"/>
                <w:lang w:val="cy-GB"/>
              </w:rPr>
              <w:t>.</w:t>
            </w:r>
          </w:p>
        </w:tc>
        <w:tc>
          <w:tcPr>
            <w:tcW w:w="0" w:type="auto"/>
            <w:shd w:val="clear" w:color="auto" w:fill="000000" w:themeFill="text1"/>
          </w:tcPr>
          <w:p w14:paraId="680D1B30" w14:textId="77777777" w:rsidR="00BE493A" w:rsidRPr="00BD79AB" w:rsidRDefault="00BE493A" w:rsidP="00BE493A">
            <w:pPr>
              <w:jc w:val="both"/>
              <w:rPr>
                <w:rFonts w:ascii="Segoe UI" w:hAnsi="Segoe UI" w:cs="Segoe UI"/>
                <w:bCs/>
                <w:sz w:val="20"/>
                <w:szCs w:val="20"/>
                <w:lang w:val="cy-GB"/>
              </w:rPr>
            </w:pPr>
          </w:p>
        </w:tc>
        <w:tc>
          <w:tcPr>
            <w:tcW w:w="0" w:type="auto"/>
            <w:shd w:val="clear" w:color="auto" w:fill="D1E7A8" w:themeFill="accent2" w:themeFillTint="66"/>
          </w:tcPr>
          <w:p w14:paraId="680D1B31" w14:textId="77777777"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32" w14:textId="58D575D0"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33" w14:textId="25DD4310"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34" w14:textId="45377678" w:rsidR="00BE493A" w:rsidRPr="00BD79AB" w:rsidRDefault="00BE493A" w:rsidP="00BE493A">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652136" w:rsidRPr="00BD79AB" w14:paraId="680D1B3F" w14:textId="77777777" w:rsidTr="5EE9AE57">
        <w:tc>
          <w:tcPr>
            <w:tcW w:w="0" w:type="auto"/>
            <w:shd w:val="clear" w:color="auto" w:fill="FFFFFF" w:themeFill="background1"/>
          </w:tcPr>
          <w:p w14:paraId="680D1B36"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CS66 – Hen Wersyll y Fyddin, Cwrt Y Gollen</w:t>
            </w:r>
          </w:p>
        </w:tc>
        <w:tc>
          <w:tcPr>
            <w:tcW w:w="0" w:type="auto"/>
            <w:shd w:val="clear" w:color="auto" w:fill="FFFFFF" w:themeFill="background1"/>
          </w:tcPr>
          <w:p w14:paraId="680D1B37"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70</w:t>
            </w:r>
          </w:p>
        </w:tc>
        <w:tc>
          <w:tcPr>
            <w:tcW w:w="0" w:type="auto"/>
            <w:shd w:val="clear" w:color="auto" w:fill="D9E288" w:themeFill="accent3" w:themeFillTint="99"/>
          </w:tcPr>
          <w:p w14:paraId="680D1B38"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39"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000000" w:themeFill="text1"/>
          </w:tcPr>
          <w:p w14:paraId="680D1B3A"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9E288" w:themeFill="accent3" w:themeFillTint="99"/>
          </w:tcPr>
          <w:p w14:paraId="680D1B3B"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3C"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3D"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1E7A8" w:themeFill="accent2" w:themeFillTint="66"/>
          </w:tcPr>
          <w:p w14:paraId="680D1B3E"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652136" w:rsidRPr="00BD79AB" w14:paraId="680D1B42" w14:textId="77777777" w:rsidTr="5EE9AE57">
        <w:trPr>
          <w:trHeight w:val="848"/>
        </w:trPr>
        <w:tc>
          <w:tcPr>
            <w:tcW w:w="0" w:type="auto"/>
            <w:gridSpan w:val="9"/>
            <w:shd w:val="clear" w:color="auto" w:fill="4AB5C4" w:themeFill="accent5"/>
          </w:tcPr>
          <w:p w14:paraId="680D1B40" w14:textId="77777777" w:rsidR="00652136" w:rsidRPr="00BD79AB" w:rsidRDefault="00652136" w:rsidP="004E4A6F">
            <w:pPr>
              <w:jc w:val="center"/>
              <w:rPr>
                <w:rFonts w:ascii="Segoe UI" w:hAnsi="Segoe UI" w:cs="Segoe UI"/>
                <w:bCs/>
                <w:sz w:val="20"/>
                <w:szCs w:val="20"/>
                <w:lang w:val="cy-GB"/>
              </w:rPr>
            </w:pPr>
          </w:p>
          <w:p w14:paraId="680D1B41" w14:textId="77777777" w:rsidR="00652136" w:rsidRPr="00BD79AB" w:rsidRDefault="00652136" w:rsidP="004E4A6F">
            <w:pPr>
              <w:jc w:val="center"/>
              <w:rPr>
                <w:rFonts w:ascii="Segoe UI" w:hAnsi="Segoe UI" w:cs="Segoe UI"/>
                <w:bCs/>
                <w:sz w:val="20"/>
                <w:szCs w:val="20"/>
                <w:lang w:val="cy-GB"/>
              </w:rPr>
            </w:pPr>
            <w:r w:rsidRPr="00BD79AB">
              <w:rPr>
                <w:rFonts w:ascii="Segoe UI" w:hAnsi="Segoe UI" w:cs="Segoe UI"/>
                <w:bCs/>
                <w:sz w:val="20"/>
                <w:szCs w:val="20"/>
                <w:lang w:val="cy-GB"/>
              </w:rPr>
              <w:t xml:space="preserve">Gweddill cyfnod y </w:t>
            </w:r>
            <w:proofErr w:type="spellStart"/>
            <w:r w:rsidRPr="00BD79AB">
              <w:rPr>
                <w:rFonts w:ascii="Segoe UI" w:hAnsi="Segoe UI" w:cs="Segoe UI"/>
                <w:bCs/>
                <w:sz w:val="20"/>
                <w:szCs w:val="20"/>
                <w:lang w:val="cy-GB"/>
              </w:rPr>
              <w:t>CDLl</w:t>
            </w:r>
            <w:proofErr w:type="spellEnd"/>
          </w:p>
        </w:tc>
      </w:tr>
      <w:tr w:rsidR="0081023C" w:rsidRPr="00BD79AB" w14:paraId="680D1B4C" w14:textId="77777777" w:rsidTr="5EE9AE57">
        <w:tc>
          <w:tcPr>
            <w:tcW w:w="0" w:type="auto"/>
            <w:shd w:val="clear" w:color="auto" w:fill="FFFFFF" w:themeFill="background1"/>
          </w:tcPr>
          <w:p w14:paraId="680D1B43" w14:textId="2FD8227D"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 xml:space="preserve">CS93 – Cae </w:t>
            </w:r>
            <w:proofErr w:type="spellStart"/>
            <w:r w:rsidRPr="00BD79AB">
              <w:rPr>
                <w:rFonts w:ascii="Segoe UI" w:hAnsi="Segoe UI" w:cs="Segoe UI"/>
                <w:bCs/>
                <w:sz w:val="20"/>
                <w:szCs w:val="20"/>
                <w:lang w:val="cy-GB"/>
              </w:rPr>
              <w:t>Slwch</w:t>
            </w:r>
            <w:proofErr w:type="spellEnd"/>
            <w:r>
              <w:rPr>
                <w:rFonts w:ascii="Segoe UI" w:hAnsi="Segoe UI" w:cs="Segoe UI"/>
                <w:bCs/>
                <w:sz w:val="20"/>
                <w:szCs w:val="20"/>
                <w:lang w:val="cy-GB"/>
              </w:rPr>
              <w:t xml:space="preserve"> </w:t>
            </w:r>
            <w:proofErr w:type="spellStart"/>
            <w:r>
              <w:rPr>
                <w:rFonts w:ascii="Segoe UI" w:hAnsi="Segoe UI" w:cs="Segoe UI"/>
                <w:bCs/>
                <w:sz w:val="20"/>
                <w:szCs w:val="20"/>
                <w:lang w:val="cy-GB"/>
              </w:rPr>
              <w:t>house</w:t>
            </w:r>
            <w:proofErr w:type="spellEnd"/>
            <w:r w:rsidRPr="00BD79AB">
              <w:rPr>
                <w:rFonts w:ascii="Segoe UI" w:hAnsi="Segoe UI" w:cs="Segoe UI"/>
                <w:bCs/>
                <w:sz w:val="20"/>
                <w:szCs w:val="20"/>
                <w:lang w:val="cy-GB"/>
              </w:rPr>
              <w:t>, Aberhonddu</w:t>
            </w:r>
          </w:p>
        </w:tc>
        <w:tc>
          <w:tcPr>
            <w:tcW w:w="0" w:type="auto"/>
            <w:shd w:val="clear" w:color="auto" w:fill="FFFFFF" w:themeFill="background1"/>
          </w:tcPr>
          <w:p w14:paraId="680D1B44" w14:textId="77777777"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23</w:t>
            </w:r>
          </w:p>
        </w:tc>
        <w:tc>
          <w:tcPr>
            <w:tcW w:w="0" w:type="auto"/>
            <w:shd w:val="clear" w:color="auto" w:fill="BFBFBF" w:themeFill="background1" w:themeFillShade="BF"/>
          </w:tcPr>
          <w:p w14:paraId="680D1B45" w14:textId="14A83A54" w:rsidR="0081023C" w:rsidRPr="00BD79AB" w:rsidRDefault="0081023C" w:rsidP="0081023C">
            <w:pPr>
              <w:jc w:val="both"/>
              <w:rPr>
                <w:rFonts w:ascii="Segoe UI" w:hAnsi="Segoe UI" w:cs="Segoe UI"/>
                <w:bCs/>
                <w:sz w:val="20"/>
                <w:szCs w:val="20"/>
                <w:lang w:val="cy-GB"/>
              </w:rPr>
            </w:pPr>
            <w:proofErr w:type="spellStart"/>
            <w:r w:rsidRPr="00FF6934">
              <w:rPr>
                <w:rFonts w:ascii="Segoe UI" w:hAnsi="Segoe UI" w:cs="Segoe UI"/>
                <w:bCs/>
                <w:sz w:val="20"/>
                <w:szCs w:val="20"/>
                <w:lang w:val="cy-GB"/>
              </w:rPr>
              <w:t>Amh</w:t>
            </w:r>
            <w:proofErr w:type="spellEnd"/>
            <w:r w:rsidRPr="00FF6934">
              <w:rPr>
                <w:rFonts w:ascii="Segoe UI" w:hAnsi="Segoe UI" w:cs="Segoe UI"/>
                <w:bCs/>
                <w:sz w:val="20"/>
                <w:szCs w:val="20"/>
                <w:lang w:val="cy-GB"/>
              </w:rPr>
              <w:t>.</w:t>
            </w:r>
          </w:p>
        </w:tc>
        <w:tc>
          <w:tcPr>
            <w:tcW w:w="0" w:type="auto"/>
            <w:shd w:val="clear" w:color="auto" w:fill="BFBFBF" w:themeFill="background1" w:themeFillShade="BF"/>
          </w:tcPr>
          <w:p w14:paraId="680D1B46" w14:textId="1A5C4FFB" w:rsidR="0081023C" w:rsidRPr="00BD79AB" w:rsidRDefault="0081023C" w:rsidP="0081023C">
            <w:pPr>
              <w:jc w:val="both"/>
              <w:rPr>
                <w:rFonts w:ascii="Segoe UI" w:hAnsi="Segoe UI" w:cs="Segoe UI"/>
                <w:bCs/>
                <w:sz w:val="20"/>
                <w:szCs w:val="20"/>
                <w:lang w:val="cy-GB"/>
              </w:rPr>
            </w:pPr>
            <w:proofErr w:type="spellStart"/>
            <w:r w:rsidRPr="00FF6934">
              <w:rPr>
                <w:rFonts w:ascii="Segoe UI" w:hAnsi="Segoe UI" w:cs="Segoe UI"/>
                <w:bCs/>
                <w:sz w:val="20"/>
                <w:szCs w:val="20"/>
                <w:lang w:val="cy-GB"/>
              </w:rPr>
              <w:t>Amh</w:t>
            </w:r>
            <w:proofErr w:type="spellEnd"/>
            <w:r w:rsidRPr="00FF6934">
              <w:rPr>
                <w:rFonts w:ascii="Segoe UI" w:hAnsi="Segoe UI" w:cs="Segoe UI"/>
                <w:bCs/>
                <w:sz w:val="20"/>
                <w:szCs w:val="20"/>
                <w:lang w:val="cy-GB"/>
              </w:rPr>
              <w:t>.</w:t>
            </w:r>
          </w:p>
        </w:tc>
        <w:tc>
          <w:tcPr>
            <w:tcW w:w="0" w:type="auto"/>
            <w:shd w:val="clear" w:color="auto" w:fill="000000" w:themeFill="text1"/>
          </w:tcPr>
          <w:p w14:paraId="680D1B47" w14:textId="77777777" w:rsidR="0081023C" w:rsidRPr="00BD79AB" w:rsidRDefault="0081023C" w:rsidP="0081023C">
            <w:pPr>
              <w:jc w:val="both"/>
              <w:rPr>
                <w:rFonts w:ascii="Segoe UI" w:hAnsi="Segoe UI" w:cs="Segoe UI"/>
                <w:bCs/>
                <w:sz w:val="20"/>
                <w:szCs w:val="20"/>
                <w:lang w:val="cy-GB"/>
              </w:rPr>
            </w:pPr>
          </w:p>
        </w:tc>
        <w:tc>
          <w:tcPr>
            <w:tcW w:w="0" w:type="auto"/>
            <w:shd w:val="clear" w:color="auto" w:fill="D1E7A8" w:themeFill="accent2" w:themeFillTint="66"/>
          </w:tcPr>
          <w:p w14:paraId="680D1B48" w14:textId="77777777"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49" w14:textId="5E2554A8"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4A" w14:textId="4762AE93"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4B" w14:textId="5D40B562"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81023C" w:rsidRPr="00BD79AB" w14:paraId="680D1B56" w14:textId="77777777" w:rsidTr="5EE9AE57">
        <w:tc>
          <w:tcPr>
            <w:tcW w:w="0" w:type="auto"/>
            <w:shd w:val="clear" w:color="auto" w:fill="FFFFFF" w:themeFill="background1"/>
          </w:tcPr>
          <w:p w14:paraId="680D1B4D" w14:textId="77777777"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 xml:space="preserve">DBR-BR-A – safle i'r gogledd o </w:t>
            </w:r>
            <w:proofErr w:type="spellStart"/>
            <w:r w:rsidRPr="00BD79AB">
              <w:rPr>
                <w:rFonts w:ascii="Segoe UI" w:hAnsi="Segoe UI" w:cs="Segoe UI"/>
                <w:bCs/>
                <w:sz w:val="20"/>
                <w:szCs w:val="20"/>
                <w:lang w:val="cy-GB"/>
              </w:rPr>
              <w:t>Camden</w:t>
            </w:r>
            <w:proofErr w:type="spellEnd"/>
            <w:r w:rsidRPr="00BD79AB">
              <w:rPr>
                <w:rFonts w:ascii="Segoe UI" w:hAnsi="Segoe UI" w:cs="Segoe UI"/>
                <w:bCs/>
                <w:sz w:val="20"/>
                <w:szCs w:val="20"/>
                <w:lang w:val="cy-GB"/>
              </w:rPr>
              <w:t xml:space="preserve"> </w:t>
            </w:r>
            <w:proofErr w:type="spellStart"/>
            <w:r w:rsidRPr="00BD79AB">
              <w:rPr>
                <w:rFonts w:ascii="Segoe UI" w:hAnsi="Segoe UI" w:cs="Segoe UI"/>
                <w:bCs/>
                <w:sz w:val="20"/>
                <w:szCs w:val="20"/>
                <w:lang w:val="cy-GB"/>
              </w:rPr>
              <w:t>Crescent</w:t>
            </w:r>
            <w:proofErr w:type="spellEnd"/>
            <w:r w:rsidRPr="00BD79AB">
              <w:rPr>
                <w:rFonts w:ascii="Segoe UI" w:hAnsi="Segoe UI" w:cs="Segoe UI"/>
                <w:bCs/>
                <w:sz w:val="20"/>
                <w:szCs w:val="20"/>
                <w:lang w:val="cy-GB"/>
              </w:rPr>
              <w:t>, Aberhonddu</w:t>
            </w:r>
          </w:p>
        </w:tc>
        <w:tc>
          <w:tcPr>
            <w:tcW w:w="0" w:type="auto"/>
            <w:shd w:val="clear" w:color="auto" w:fill="FFFFFF" w:themeFill="background1"/>
          </w:tcPr>
          <w:p w14:paraId="680D1B4E" w14:textId="77777777"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38</w:t>
            </w:r>
          </w:p>
        </w:tc>
        <w:tc>
          <w:tcPr>
            <w:tcW w:w="0" w:type="auto"/>
            <w:shd w:val="clear" w:color="auto" w:fill="BFBFBF" w:themeFill="background1" w:themeFillShade="BF"/>
          </w:tcPr>
          <w:p w14:paraId="680D1B4F" w14:textId="642B9BF0" w:rsidR="0081023C" w:rsidRPr="00BD79AB" w:rsidRDefault="0081023C" w:rsidP="0081023C">
            <w:pPr>
              <w:jc w:val="both"/>
              <w:rPr>
                <w:rFonts w:ascii="Segoe UI" w:hAnsi="Segoe UI" w:cs="Segoe UI"/>
                <w:bCs/>
                <w:sz w:val="20"/>
                <w:szCs w:val="20"/>
                <w:lang w:val="cy-GB"/>
              </w:rPr>
            </w:pPr>
            <w:proofErr w:type="spellStart"/>
            <w:r w:rsidRPr="00FF6934">
              <w:rPr>
                <w:rFonts w:ascii="Segoe UI" w:hAnsi="Segoe UI" w:cs="Segoe UI"/>
                <w:bCs/>
                <w:sz w:val="20"/>
                <w:szCs w:val="20"/>
                <w:lang w:val="cy-GB"/>
              </w:rPr>
              <w:t>Amh</w:t>
            </w:r>
            <w:proofErr w:type="spellEnd"/>
            <w:r w:rsidRPr="00FF6934">
              <w:rPr>
                <w:rFonts w:ascii="Segoe UI" w:hAnsi="Segoe UI" w:cs="Segoe UI"/>
                <w:bCs/>
                <w:sz w:val="20"/>
                <w:szCs w:val="20"/>
                <w:lang w:val="cy-GB"/>
              </w:rPr>
              <w:t>.</w:t>
            </w:r>
          </w:p>
        </w:tc>
        <w:tc>
          <w:tcPr>
            <w:tcW w:w="0" w:type="auto"/>
            <w:shd w:val="clear" w:color="auto" w:fill="BFBFBF" w:themeFill="background1" w:themeFillShade="BF"/>
          </w:tcPr>
          <w:p w14:paraId="680D1B50" w14:textId="3DAD00FB" w:rsidR="0081023C" w:rsidRPr="00BD79AB" w:rsidRDefault="0081023C" w:rsidP="0081023C">
            <w:pPr>
              <w:jc w:val="both"/>
              <w:rPr>
                <w:rFonts w:ascii="Segoe UI" w:hAnsi="Segoe UI" w:cs="Segoe UI"/>
                <w:bCs/>
                <w:sz w:val="20"/>
                <w:szCs w:val="20"/>
                <w:lang w:val="cy-GB"/>
              </w:rPr>
            </w:pPr>
            <w:proofErr w:type="spellStart"/>
            <w:r w:rsidRPr="00FF6934">
              <w:rPr>
                <w:rFonts w:ascii="Segoe UI" w:hAnsi="Segoe UI" w:cs="Segoe UI"/>
                <w:bCs/>
                <w:sz w:val="20"/>
                <w:szCs w:val="20"/>
                <w:lang w:val="cy-GB"/>
              </w:rPr>
              <w:t>Amh</w:t>
            </w:r>
            <w:proofErr w:type="spellEnd"/>
            <w:r w:rsidRPr="00FF6934">
              <w:rPr>
                <w:rFonts w:ascii="Segoe UI" w:hAnsi="Segoe UI" w:cs="Segoe UI"/>
                <w:bCs/>
                <w:sz w:val="20"/>
                <w:szCs w:val="20"/>
                <w:lang w:val="cy-GB"/>
              </w:rPr>
              <w:t>.</w:t>
            </w:r>
          </w:p>
        </w:tc>
        <w:tc>
          <w:tcPr>
            <w:tcW w:w="0" w:type="auto"/>
            <w:shd w:val="clear" w:color="auto" w:fill="000000" w:themeFill="text1"/>
          </w:tcPr>
          <w:p w14:paraId="680D1B51" w14:textId="77777777" w:rsidR="0081023C" w:rsidRPr="00BD79AB" w:rsidRDefault="0081023C" w:rsidP="0081023C">
            <w:pPr>
              <w:jc w:val="both"/>
              <w:rPr>
                <w:rFonts w:ascii="Segoe UI" w:hAnsi="Segoe UI" w:cs="Segoe UI"/>
                <w:bCs/>
                <w:sz w:val="20"/>
                <w:szCs w:val="20"/>
                <w:lang w:val="cy-GB"/>
              </w:rPr>
            </w:pPr>
          </w:p>
        </w:tc>
        <w:tc>
          <w:tcPr>
            <w:tcW w:w="0" w:type="auto"/>
            <w:shd w:val="clear" w:color="auto" w:fill="BFBFBF" w:themeFill="background1" w:themeFillShade="BF"/>
          </w:tcPr>
          <w:p w14:paraId="680D1B52" w14:textId="77777777"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B53" w14:textId="3F8EEE0D"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B54" w14:textId="694F4974"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2CAB6" w:themeFill="background2" w:themeFillShade="E6"/>
          </w:tcPr>
          <w:p w14:paraId="680D1B55" w14:textId="11E40E66"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Ie</w:t>
            </w:r>
          </w:p>
        </w:tc>
      </w:tr>
      <w:tr w:rsidR="0081023C" w:rsidRPr="00BD79AB" w14:paraId="680D1B60" w14:textId="77777777" w:rsidTr="5EE9AE57">
        <w:tc>
          <w:tcPr>
            <w:tcW w:w="0" w:type="auto"/>
            <w:shd w:val="clear" w:color="auto" w:fill="FFFFFF" w:themeFill="background1"/>
          </w:tcPr>
          <w:p w14:paraId="680D1B57" w14:textId="77777777"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 xml:space="preserve">DBR-BR-B – Tir i'r gogledd o </w:t>
            </w:r>
            <w:proofErr w:type="spellStart"/>
            <w:r w:rsidRPr="00BD79AB">
              <w:rPr>
                <w:rFonts w:ascii="Segoe UI" w:hAnsi="Segoe UI" w:cs="Segoe UI"/>
                <w:bCs/>
                <w:sz w:val="20"/>
                <w:szCs w:val="20"/>
                <w:lang w:val="cy-GB"/>
              </w:rPr>
              <w:t>Cradoc</w:t>
            </w:r>
            <w:proofErr w:type="spellEnd"/>
            <w:r w:rsidRPr="00BD79AB">
              <w:rPr>
                <w:rFonts w:ascii="Segoe UI" w:hAnsi="Segoe UI" w:cs="Segoe UI"/>
                <w:bCs/>
                <w:sz w:val="20"/>
                <w:szCs w:val="20"/>
                <w:lang w:val="cy-GB"/>
              </w:rPr>
              <w:t xml:space="preserve"> </w:t>
            </w:r>
            <w:proofErr w:type="spellStart"/>
            <w:r w:rsidRPr="00BD79AB">
              <w:rPr>
                <w:rFonts w:ascii="Segoe UI" w:hAnsi="Segoe UI" w:cs="Segoe UI"/>
                <w:bCs/>
                <w:sz w:val="20"/>
                <w:szCs w:val="20"/>
                <w:lang w:val="cy-GB"/>
              </w:rPr>
              <w:t>Close</w:t>
            </w:r>
            <w:proofErr w:type="spellEnd"/>
            <w:r w:rsidRPr="00BD79AB">
              <w:rPr>
                <w:rFonts w:ascii="Segoe UI" w:hAnsi="Segoe UI" w:cs="Segoe UI"/>
                <w:bCs/>
                <w:sz w:val="20"/>
                <w:szCs w:val="20"/>
                <w:lang w:val="cy-GB"/>
              </w:rPr>
              <w:t>, Aberhonddu</w:t>
            </w:r>
          </w:p>
        </w:tc>
        <w:tc>
          <w:tcPr>
            <w:tcW w:w="0" w:type="auto"/>
            <w:shd w:val="clear" w:color="auto" w:fill="FFFFFF" w:themeFill="background1"/>
          </w:tcPr>
          <w:p w14:paraId="680D1B58" w14:textId="77777777"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33</w:t>
            </w:r>
          </w:p>
        </w:tc>
        <w:tc>
          <w:tcPr>
            <w:tcW w:w="0" w:type="auto"/>
            <w:shd w:val="clear" w:color="auto" w:fill="BFBFBF" w:themeFill="background1" w:themeFillShade="BF"/>
          </w:tcPr>
          <w:p w14:paraId="680D1B59" w14:textId="382AD654" w:rsidR="0081023C" w:rsidRPr="00BD79AB" w:rsidRDefault="0081023C" w:rsidP="0081023C">
            <w:pPr>
              <w:jc w:val="both"/>
              <w:rPr>
                <w:rFonts w:ascii="Segoe UI" w:hAnsi="Segoe UI" w:cs="Segoe UI"/>
                <w:bCs/>
                <w:sz w:val="20"/>
                <w:szCs w:val="20"/>
                <w:lang w:val="cy-GB"/>
              </w:rPr>
            </w:pPr>
            <w:proofErr w:type="spellStart"/>
            <w:r w:rsidRPr="00FF6934">
              <w:rPr>
                <w:rFonts w:ascii="Segoe UI" w:hAnsi="Segoe UI" w:cs="Segoe UI"/>
                <w:bCs/>
                <w:sz w:val="20"/>
                <w:szCs w:val="20"/>
                <w:lang w:val="cy-GB"/>
              </w:rPr>
              <w:t>Amh</w:t>
            </w:r>
            <w:proofErr w:type="spellEnd"/>
            <w:r w:rsidRPr="00FF6934">
              <w:rPr>
                <w:rFonts w:ascii="Segoe UI" w:hAnsi="Segoe UI" w:cs="Segoe UI"/>
                <w:bCs/>
                <w:sz w:val="20"/>
                <w:szCs w:val="20"/>
                <w:lang w:val="cy-GB"/>
              </w:rPr>
              <w:t>.</w:t>
            </w:r>
          </w:p>
        </w:tc>
        <w:tc>
          <w:tcPr>
            <w:tcW w:w="0" w:type="auto"/>
            <w:shd w:val="clear" w:color="auto" w:fill="BFBFBF" w:themeFill="background1" w:themeFillShade="BF"/>
          </w:tcPr>
          <w:p w14:paraId="680D1B5A" w14:textId="20496E33" w:rsidR="0081023C" w:rsidRPr="00BD79AB" w:rsidRDefault="0081023C" w:rsidP="0081023C">
            <w:pPr>
              <w:jc w:val="both"/>
              <w:rPr>
                <w:rFonts w:ascii="Segoe UI" w:hAnsi="Segoe UI" w:cs="Segoe UI"/>
                <w:bCs/>
                <w:sz w:val="20"/>
                <w:szCs w:val="20"/>
                <w:lang w:val="cy-GB"/>
              </w:rPr>
            </w:pPr>
            <w:proofErr w:type="spellStart"/>
            <w:r w:rsidRPr="00FF6934">
              <w:rPr>
                <w:rFonts w:ascii="Segoe UI" w:hAnsi="Segoe UI" w:cs="Segoe UI"/>
                <w:bCs/>
                <w:sz w:val="20"/>
                <w:szCs w:val="20"/>
                <w:lang w:val="cy-GB"/>
              </w:rPr>
              <w:t>Amh</w:t>
            </w:r>
            <w:proofErr w:type="spellEnd"/>
            <w:r w:rsidRPr="00FF6934">
              <w:rPr>
                <w:rFonts w:ascii="Segoe UI" w:hAnsi="Segoe UI" w:cs="Segoe UI"/>
                <w:bCs/>
                <w:sz w:val="20"/>
                <w:szCs w:val="20"/>
                <w:lang w:val="cy-GB"/>
              </w:rPr>
              <w:t>.</w:t>
            </w:r>
          </w:p>
        </w:tc>
        <w:tc>
          <w:tcPr>
            <w:tcW w:w="0" w:type="auto"/>
            <w:shd w:val="clear" w:color="auto" w:fill="000000" w:themeFill="text1"/>
          </w:tcPr>
          <w:p w14:paraId="680D1B5B" w14:textId="77777777" w:rsidR="0081023C" w:rsidRPr="00BD79AB" w:rsidRDefault="0081023C" w:rsidP="0081023C">
            <w:pPr>
              <w:jc w:val="both"/>
              <w:rPr>
                <w:rFonts w:ascii="Segoe UI" w:hAnsi="Segoe UI" w:cs="Segoe UI"/>
                <w:bCs/>
                <w:sz w:val="20"/>
                <w:szCs w:val="20"/>
                <w:lang w:val="cy-GB"/>
              </w:rPr>
            </w:pPr>
          </w:p>
        </w:tc>
        <w:tc>
          <w:tcPr>
            <w:tcW w:w="0" w:type="auto"/>
            <w:shd w:val="clear" w:color="auto" w:fill="BFBFBF" w:themeFill="background1" w:themeFillShade="BF"/>
          </w:tcPr>
          <w:p w14:paraId="680D1B5C" w14:textId="77777777"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B5D" w14:textId="23F22DE1"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B5E" w14:textId="3C9AEB2E"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B5F" w14:textId="58B30257" w:rsidR="0081023C" w:rsidRPr="00BD79AB" w:rsidRDefault="0081023C" w:rsidP="0081023C">
            <w:pPr>
              <w:jc w:val="both"/>
              <w:rPr>
                <w:rFonts w:ascii="Segoe UI" w:hAnsi="Segoe UI" w:cs="Segoe UI"/>
                <w:bCs/>
                <w:sz w:val="20"/>
                <w:szCs w:val="20"/>
                <w:lang w:val="cy-GB"/>
              </w:rPr>
            </w:pPr>
            <w:r w:rsidRPr="00BD79AB">
              <w:rPr>
                <w:rFonts w:ascii="Segoe UI" w:hAnsi="Segoe UI" w:cs="Segoe UI"/>
                <w:bCs/>
                <w:sz w:val="20"/>
                <w:szCs w:val="20"/>
                <w:lang w:val="cy-GB"/>
              </w:rPr>
              <w:t>Ie</w:t>
            </w:r>
          </w:p>
        </w:tc>
      </w:tr>
      <w:tr w:rsidR="00652136" w:rsidRPr="00BD79AB" w14:paraId="680D1B6A" w14:textId="77777777" w:rsidTr="5EE9AE57">
        <w:tc>
          <w:tcPr>
            <w:tcW w:w="0" w:type="auto"/>
            <w:shd w:val="clear" w:color="auto" w:fill="FFFFFF" w:themeFill="background1"/>
          </w:tcPr>
          <w:p w14:paraId="680D1B61" w14:textId="62DEC8A8"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CS132 – Tir gyferbyn </w:t>
            </w:r>
            <w:r w:rsidR="0081023C">
              <w:rPr>
                <w:rFonts w:ascii="Segoe UI" w:hAnsi="Segoe UI" w:cs="Segoe UI"/>
                <w:bCs/>
                <w:sz w:val="20"/>
                <w:szCs w:val="20"/>
                <w:lang w:val="cy-GB"/>
              </w:rPr>
              <w:t>ag</w:t>
            </w:r>
            <w:r w:rsidRPr="00BD79AB">
              <w:rPr>
                <w:rFonts w:ascii="Segoe UI" w:hAnsi="Segoe UI" w:cs="Segoe UI"/>
                <w:bCs/>
                <w:sz w:val="20"/>
                <w:szCs w:val="20"/>
                <w:lang w:val="cy-GB"/>
              </w:rPr>
              <w:t xml:space="preserve"> Ysgol Uwchradd, Aberhonddu</w:t>
            </w:r>
          </w:p>
        </w:tc>
        <w:tc>
          <w:tcPr>
            <w:tcW w:w="0" w:type="auto"/>
            <w:shd w:val="clear" w:color="auto" w:fill="FFFFFF" w:themeFill="background1"/>
          </w:tcPr>
          <w:p w14:paraId="680D1B62"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107</w:t>
            </w:r>
          </w:p>
        </w:tc>
        <w:tc>
          <w:tcPr>
            <w:tcW w:w="0" w:type="auto"/>
            <w:shd w:val="clear" w:color="auto" w:fill="D9E288" w:themeFill="accent3" w:themeFillTint="99"/>
          </w:tcPr>
          <w:p w14:paraId="680D1B63"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64"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000000" w:themeFill="text1"/>
          </w:tcPr>
          <w:p w14:paraId="680D1B65"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9E288" w:themeFill="accent3" w:themeFillTint="99"/>
          </w:tcPr>
          <w:p w14:paraId="680D1B66"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BFBFBF" w:themeFill="background1" w:themeFillShade="BF"/>
          </w:tcPr>
          <w:p w14:paraId="680D1B67"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Ie </w:t>
            </w:r>
          </w:p>
        </w:tc>
        <w:tc>
          <w:tcPr>
            <w:tcW w:w="0" w:type="auto"/>
            <w:shd w:val="clear" w:color="auto" w:fill="BFBFBF" w:themeFill="background1" w:themeFillShade="BF"/>
          </w:tcPr>
          <w:p w14:paraId="680D1B68"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Ie </w:t>
            </w:r>
          </w:p>
        </w:tc>
        <w:tc>
          <w:tcPr>
            <w:tcW w:w="0" w:type="auto"/>
            <w:shd w:val="clear" w:color="auto" w:fill="BFBFBF" w:themeFill="background1" w:themeFillShade="BF"/>
          </w:tcPr>
          <w:p w14:paraId="680D1B69"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r>
      <w:tr w:rsidR="00581D62" w:rsidRPr="00BD79AB" w14:paraId="680D1B74" w14:textId="77777777" w:rsidTr="5EE9AE57">
        <w:tc>
          <w:tcPr>
            <w:tcW w:w="0" w:type="auto"/>
            <w:shd w:val="clear" w:color="auto" w:fill="FFFFFF" w:themeFill="background1"/>
          </w:tcPr>
          <w:p w14:paraId="680D1B6B"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 xml:space="preserve">DBR-CR-A – Tir uwchben </w:t>
            </w:r>
            <w:proofErr w:type="spellStart"/>
            <w:r w:rsidRPr="00BD79AB">
              <w:rPr>
                <w:rFonts w:ascii="Segoe UI" w:hAnsi="Segoe UI" w:cs="Segoe UI"/>
                <w:bCs/>
                <w:sz w:val="20"/>
                <w:szCs w:val="20"/>
                <w:lang w:val="cy-GB"/>
              </w:rPr>
              <w:t>Televillage</w:t>
            </w:r>
            <w:proofErr w:type="spellEnd"/>
            <w:r w:rsidRPr="00BD79AB">
              <w:rPr>
                <w:rFonts w:ascii="Segoe UI" w:hAnsi="Segoe UI" w:cs="Segoe UI"/>
                <w:bCs/>
                <w:sz w:val="20"/>
                <w:szCs w:val="20"/>
                <w:lang w:val="cy-GB"/>
              </w:rPr>
              <w:t>, Crucywel</w:t>
            </w:r>
          </w:p>
        </w:tc>
        <w:tc>
          <w:tcPr>
            <w:tcW w:w="0" w:type="auto"/>
            <w:shd w:val="clear" w:color="auto" w:fill="FFFFFF" w:themeFill="background1"/>
          </w:tcPr>
          <w:p w14:paraId="680D1B6C"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20</w:t>
            </w:r>
          </w:p>
        </w:tc>
        <w:tc>
          <w:tcPr>
            <w:tcW w:w="0" w:type="auto"/>
            <w:shd w:val="clear" w:color="auto" w:fill="BFBFBF" w:themeFill="background1" w:themeFillShade="BF"/>
          </w:tcPr>
          <w:p w14:paraId="680D1B6D" w14:textId="4BE8B5B9" w:rsidR="00581D62" w:rsidRPr="00BD79AB" w:rsidRDefault="00581D62" w:rsidP="00581D62">
            <w:pPr>
              <w:jc w:val="both"/>
              <w:rPr>
                <w:rFonts w:ascii="Segoe UI" w:hAnsi="Segoe UI" w:cs="Segoe UI"/>
                <w:bCs/>
                <w:sz w:val="20"/>
                <w:szCs w:val="20"/>
                <w:lang w:val="cy-GB"/>
              </w:rPr>
            </w:pPr>
            <w:proofErr w:type="spellStart"/>
            <w:r w:rsidRPr="00590F8C">
              <w:rPr>
                <w:rFonts w:ascii="Segoe UI" w:hAnsi="Segoe UI" w:cs="Segoe UI"/>
                <w:bCs/>
                <w:sz w:val="20"/>
                <w:szCs w:val="20"/>
                <w:lang w:val="cy-GB"/>
              </w:rPr>
              <w:t>Amh</w:t>
            </w:r>
            <w:proofErr w:type="spellEnd"/>
            <w:r w:rsidRPr="00590F8C">
              <w:rPr>
                <w:rFonts w:ascii="Segoe UI" w:hAnsi="Segoe UI" w:cs="Segoe UI"/>
                <w:bCs/>
                <w:sz w:val="20"/>
                <w:szCs w:val="20"/>
                <w:lang w:val="cy-GB"/>
              </w:rPr>
              <w:t>.</w:t>
            </w:r>
          </w:p>
        </w:tc>
        <w:tc>
          <w:tcPr>
            <w:tcW w:w="0" w:type="auto"/>
            <w:shd w:val="clear" w:color="auto" w:fill="BFBFBF" w:themeFill="background1" w:themeFillShade="BF"/>
          </w:tcPr>
          <w:p w14:paraId="680D1B6E" w14:textId="55AA910D" w:rsidR="00581D62" w:rsidRPr="00BD79AB" w:rsidRDefault="00581D62" w:rsidP="00581D62">
            <w:pPr>
              <w:jc w:val="both"/>
              <w:rPr>
                <w:rFonts w:ascii="Segoe UI" w:hAnsi="Segoe UI" w:cs="Segoe UI"/>
                <w:bCs/>
                <w:sz w:val="20"/>
                <w:szCs w:val="20"/>
                <w:lang w:val="cy-GB"/>
              </w:rPr>
            </w:pPr>
            <w:proofErr w:type="spellStart"/>
            <w:r w:rsidRPr="00590F8C">
              <w:rPr>
                <w:rFonts w:ascii="Segoe UI" w:hAnsi="Segoe UI" w:cs="Segoe UI"/>
                <w:bCs/>
                <w:sz w:val="20"/>
                <w:szCs w:val="20"/>
                <w:lang w:val="cy-GB"/>
              </w:rPr>
              <w:t>Amh</w:t>
            </w:r>
            <w:proofErr w:type="spellEnd"/>
            <w:r w:rsidRPr="00590F8C">
              <w:rPr>
                <w:rFonts w:ascii="Segoe UI" w:hAnsi="Segoe UI" w:cs="Segoe UI"/>
                <w:bCs/>
                <w:sz w:val="20"/>
                <w:szCs w:val="20"/>
                <w:lang w:val="cy-GB"/>
              </w:rPr>
              <w:t>.</w:t>
            </w:r>
          </w:p>
        </w:tc>
        <w:tc>
          <w:tcPr>
            <w:tcW w:w="0" w:type="auto"/>
            <w:shd w:val="clear" w:color="auto" w:fill="000000" w:themeFill="text1"/>
          </w:tcPr>
          <w:p w14:paraId="680D1B6F" w14:textId="77777777" w:rsidR="00581D62" w:rsidRPr="00BD79AB" w:rsidRDefault="00581D62" w:rsidP="00581D62">
            <w:pPr>
              <w:jc w:val="both"/>
              <w:rPr>
                <w:rFonts w:ascii="Segoe UI" w:hAnsi="Segoe UI" w:cs="Segoe UI"/>
                <w:bCs/>
                <w:sz w:val="20"/>
                <w:szCs w:val="20"/>
                <w:lang w:val="cy-GB"/>
              </w:rPr>
            </w:pPr>
          </w:p>
        </w:tc>
        <w:tc>
          <w:tcPr>
            <w:tcW w:w="0" w:type="auto"/>
            <w:shd w:val="clear" w:color="auto" w:fill="D9E288" w:themeFill="accent3" w:themeFillTint="99"/>
          </w:tcPr>
          <w:p w14:paraId="680D1B70"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71"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72"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73"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 xml:space="preserve">Ie </w:t>
            </w:r>
          </w:p>
        </w:tc>
      </w:tr>
      <w:tr w:rsidR="00581D62" w:rsidRPr="00BD79AB" w14:paraId="680D1B7E" w14:textId="77777777" w:rsidTr="5EE9AE57">
        <w:tc>
          <w:tcPr>
            <w:tcW w:w="0" w:type="auto"/>
            <w:shd w:val="clear" w:color="auto" w:fill="FFFFFF" w:themeFill="background1"/>
          </w:tcPr>
          <w:p w14:paraId="680D1B75"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CS138 – Glannau Senni, Defynnog</w:t>
            </w:r>
          </w:p>
        </w:tc>
        <w:tc>
          <w:tcPr>
            <w:tcW w:w="0" w:type="auto"/>
            <w:shd w:val="clear" w:color="auto" w:fill="FFFFFF" w:themeFill="background1"/>
          </w:tcPr>
          <w:p w14:paraId="680D1B76"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15</w:t>
            </w:r>
          </w:p>
        </w:tc>
        <w:tc>
          <w:tcPr>
            <w:tcW w:w="0" w:type="auto"/>
            <w:shd w:val="clear" w:color="auto" w:fill="BFBFBF" w:themeFill="background1" w:themeFillShade="BF"/>
          </w:tcPr>
          <w:p w14:paraId="680D1B77" w14:textId="6FE12E72" w:rsidR="00581D62" w:rsidRPr="00BD79AB" w:rsidRDefault="00581D62" w:rsidP="00581D62">
            <w:pPr>
              <w:jc w:val="both"/>
              <w:rPr>
                <w:rFonts w:ascii="Segoe UI" w:hAnsi="Segoe UI" w:cs="Segoe UI"/>
                <w:bCs/>
                <w:sz w:val="20"/>
                <w:szCs w:val="20"/>
                <w:lang w:val="cy-GB"/>
              </w:rPr>
            </w:pPr>
            <w:proofErr w:type="spellStart"/>
            <w:r w:rsidRPr="00590F8C">
              <w:rPr>
                <w:rFonts w:ascii="Segoe UI" w:hAnsi="Segoe UI" w:cs="Segoe UI"/>
                <w:bCs/>
                <w:sz w:val="20"/>
                <w:szCs w:val="20"/>
                <w:lang w:val="cy-GB"/>
              </w:rPr>
              <w:t>Amh</w:t>
            </w:r>
            <w:proofErr w:type="spellEnd"/>
            <w:r w:rsidRPr="00590F8C">
              <w:rPr>
                <w:rFonts w:ascii="Segoe UI" w:hAnsi="Segoe UI" w:cs="Segoe UI"/>
                <w:bCs/>
                <w:sz w:val="20"/>
                <w:szCs w:val="20"/>
                <w:lang w:val="cy-GB"/>
              </w:rPr>
              <w:t>.</w:t>
            </w:r>
          </w:p>
        </w:tc>
        <w:tc>
          <w:tcPr>
            <w:tcW w:w="0" w:type="auto"/>
            <w:shd w:val="clear" w:color="auto" w:fill="BFBFBF" w:themeFill="background1" w:themeFillShade="BF"/>
          </w:tcPr>
          <w:p w14:paraId="680D1B78" w14:textId="7FF1846C" w:rsidR="00581D62" w:rsidRPr="00BD79AB" w:rsidRDefault="00581D62" w:rsidP="00581D62">
            <w:pPr>
              <w:jc w:val="both"/>
              <w:rPr>
                <w:rFonts w:ascii="Segoe UI" w:hAnsi="Segoe UI" w:cs="Segoe UI"/>
                <w:bCs/>
                <w:sz w:val="20"/>
                <w:szCs w:val="20"/>
                <w:lang w:val="cy-GB"/>
              </w:rPr>
            </w:pPr>
            <w:proofErr w:type="spellStart"/>
            <w:r w:rsidRPr="00590F8C">
              <w:rPr>
                <w:rFonts w:ascii="Segoe UI" w:hAnsi="Segoe UI" w:cs="Segoe UI"/>
                <w:bCs/>
                <w:sz w:val="20"/>
                <w:szCs w:val="20"/>
                <w:lang w:val="cy-GB"/>
              </w:rPr>
              <w:t>Amh</w:t>
            </w:r>
            <w:proofErr w:type="spellEnd"/>
            <w:r w:rsidRPr="00590F8C">
              <w:rPr>
                <w:rFonts w:ascii="Segoe UI" w:hAnsi="Segoe UI" w:cs="Segoe UI"/>
                <w:bCs/>
                <w:sz w:val="20"/>
                <w:szCs w:val="20"/>
                <w:lang w:val="cy-GB"/>
              </w:rPr>
              <w:t>.</w:t>
            </w:r>
          </w:p>
        </w:tc>
        <w:tc>
          <w:tcPr>
            <w:tcW w:w="0" w:type="auto"/>
            <w:shd w:val="clear" w:color="auto" w:fill="000000" w:themeFill="text1"/>
          </w:tcPr>
          <w:p w14:paraId="680D1B79" w14:textId="77777777" w:rsidR="00581D62" w:rsidRPr="00BD79AB" w:rsidRDefault="00581D62" w:rsidP="00581D62">
            <w:pPr>
              <w:jc w:val="both"/>
              <w:rPr>
                <w:rFonts w:ascii="Segoe UI" w:hAnsi="Segoe UI" w:cs="Segoe UI"/>
                <w:bCs/>
                <w:sz w:val="20"/>
                <w:szCs w:val="20"/>
                <w:lang w:val="cy-GB"/>
              </w:rPr>
            </w:pPr>
          </w:p>
        </w:tc>
        <w:tc>
          <w:tcPr>
            <w:tcW w:w="0" w:type="auto"/>
            <w:shd w:val="clear" w:color="auto" w:fill="D1E7A8" w:themeFill="accent2" w:themeFillTint="66"/>
          </w:tcPr>
          <w:p w14:paraId="680D1B7A"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7B" w14:textId="71CEAA1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7C" w14:textId="2509AC7E"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7D" w14:textId="34FC167F"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581D62" w:rsidRPr="00BD79AB" w14:paraId="680D1B88" w14:textId="77777777" w:rsidTr="5EE9AE57">
        <w:tc>
          <w:tcPr>
            <w:tcW w:w="0" w:type="auto"/>
            <w:shd w:val="clear" w:color="auto" w:fill="FFFFFF" w:themeFill="background1"/>
          </w:tcPr>
          <w:p w14:paraId="680D1B7F" w14:textId="67B39C99"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 xml:space="preserve">DBR-HOW-C </w:t>
            </w:r>
            <w:r>
              <w:rPr>
                <w:rFonts w:ascii="Segoe UI" w:hAnsi="Segoe UI" w:cs="Segoe UI"/>
                <w:bCs/>
                <w:sz w:val="20"/>
                <w:szCs w:val="20"/>
                <w:lang w:val="cy-GB"/>
              </w:rPr>
              <w:t>–</w:t>
            </w:r>
            <w:r w:rsidRPr="00BD79AB">
              <w:rPr>
                <w:rFonts w:ascii="Segoe UI" w:hAnsi="Segoe UI" w:cs="Segoe UI"/>
                <w:bCs/>
                <w:sz w:val="20"/>
                <w:szCs w:val="20"/>
                <w:lang w:val="cy-GB"/>
              </w:rPr>
              <w:t xml:space="preserve"> </w:t>
            </w:r>
            <w:r>
              <w:rPr>
                <w:rFonts w:ascii="Segoe UI" w:hAnsi="Segoe UI" w:cs="Segoe UI"/>
                <w:bCs/>
                <w:sz w:val="20"/>
                <w:szCs w:val="20"/>
                <w:lang w:val="cy-GB"/>
              </w:rPr>
              <w:t>Tir yn ymyl yr O</w:t>
            </w:r>
            <w:r w:rsidRPr="00BD79AB">
              <w:rPr>
                <w:rFonts w:ascii="Segoe UI" w:hAnsi="Segoe UI" w:cs="Segoe UI"/>
                <w:bCs/>
                <w:sz w:val="20"/>
                <w:szCs w:val="20"/>
                <w:lang w:val="cy-GB"/>
              </w:rPr>
              <w:t xml:space="preserve">rsaf Dân </w:t>
            </w:r>
          </w:p>
        </w:tc>
        <w:tc>
          <w:tcPr>
            <w:tcW w:w="0" w:type="auto"/>
            <w:shd w:val="clear" w:color="auto" w:fill="FFFFFF" w:themeFill="background1"/>
          </w:tcPr>
          <w:p w14:paraId="680D1B80"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13</w:t>
            </w:r>
          </w:p>
        </w:tc>
        <w:tc>
          <w:tcPr>
            <w:tcW w:w="0" w:type="auto"/>
            <w:shd w:val="clear" w:color="auto" w:fill="BFBFBF" w:themeFill="background1" w:themeFillShade="BF"/>
          </w:tcPr>
          <w:p w14:paraId="680D1B81" w14:textId="50EE2C71" w:rsidR="00581D62" w:rsidRPr="00BD79AB" w:rsidRDefault="00581D62" w:rsidP="00581D62">
            <w:pPr>
              <w:jc w:val="both"/>
              <w:rPr>
                <w:rFonts w:ascii="Segoe UI" w:hAnsi="Segoe UI" w:cs="Segoe UI"/>
                <w:bCs/>
                <w:sz w:val="20"/>
                <w:szCs w:val="20"/>
                <w:lang w:val="cy-GB"/>
              </w:rPr>
            </w:pPr>
            <w:proofErr w:type="spellStart"/>
            <w:r w:rsidRPr="00590F8C">
              <w:rPr>
                <w:rFonts w:ascii="Segoe UI" w:hAnsi="Segoe UI" w:cs="Segoe UI"/>
                <w:bCs/>
                <w:sz w:val="20"/>
                <w:szCs w:val="20"/>
                <w:lang w:val="cy-GB"/>
              </w:rPr>
              <w:t>Amh</w:t>
            </w:r>
            <w:proofErr w:type="spellEnd"/>
            <w:r w:rsidRPr="00590F8C">
              <w:rPr>
                <w:rFonts w:ascii="Segoe UI" w:hAnsi="Segoe UI" w:cs="Segoe UI"/>
                <w:bCs/>
                <w:sz w:val="20"/>
                <w:szCs w:val="20"/>
                <w:lang w:val="cy-GB"/>
              </w:rPr>
              <w:t>.</w:t>
            </w:r>
          </w:p>
        </w:tc>
        <w:tc>
          <w:tcPr>
            <w:tcW w:w="0" w:type="auto"/>
            <w:shd w:val="clear" w:color="auto" w:fill="BFBFBF" w:themeFill="background1" w:themeFillShade="BF"/>
          </w:tcPr>
          <w:p w14:paraId="680D1B82" w14:textId="07CC3C9D" w:rsidR="00581D62" w:rsidRPr="00BD79AB" w:rsidRDefault="00581D62" w:rsidP="00581D62">
            <w:pPr>
              <w:jc w:val="both"/>
              <w:rPr>
                <w:rFonts w:ascii="Segoe UI" w:hAnsi="Segoe UI" w:cs="Segoe UI"/>
                <w:bCs/>
                <w:sz w:val="20"/>
                <w:szCs w:val="20"/>
                <w:lang w:val="cy-GB"/>
              </w:rPr>
            </w:pPr>
            <w:proofErr w:type="spellStart"/>
            <w:r w:rsidRPr="00590F8C">
              <w:rPr>
                <w:rFonts w:ascii="Segoe UI" w:hAnsi="Segoe UI" w:cs="Segoe UI"/>
                <w:bCs/>
                <w:sz w:val="20"/>
                <w:szCs w:val="20"/>
                <w:lang w:val="cy-GB"/>
              </w:rPr>
              <w:t>Amh</w:t>
            </w:r>
            <w:proofErr w:type="spellEnd"/>
            <w:r w:rsidRPr="00590F8C">
              <w:rPr>
                <w:rFonts w:ascii="Segoe UI" w:hAnsi="Segoe UI" w:cs="Segoe UI"/>
                <w:bCs/>
                <w:sz w:val="20"/>
                <w:szCs w:val="20"/>
                <w:lang w:val="cy-GB"/>
              </w:rPr>
              <w:t>.</w:t>
            </w:r>
          </w:p>
        </w:tc>
        <w:tc>
          <w:tcPr>
            <w:tcW w:w="0" w:type="auto"/>
            <w:shd w:val="clear" w:color="auto" w:fill="000000" w:themeFill="text1"/>
          </w:tcPr>
          <w:p w14:paraId="680D1B83" w14:textId="77777777" w:rsidR="00581D62" w:rsidRPr="00BD79AB" w:rsidRDefault="00581D62" w:rsidP="00581D62">
            <w:pPr>
              <w:jc w:val="both"/>
              <w:rPr>
                <w:rFonts w:ascii="Segoe UI" w:hAnsi="Segoe UI" w:cs="Segoe UI"/>
                <w:bCs/>
                <w:sz w:val="20"/>
                <w:szCs w:val="20"/>
                <w:lang w:val="cy-GB"/>
              </w:rPr>
            </w:pPr>
          </w:p>
        </w:tc>
        <w:tc>
          <w:tcPr>
            <w:tcW w:w="0" w:type="auto"/>
            <w:shd w:val="clear" w:color="auto" w:fill="D1E7A8" w:themeFill="accent2" w:themeFillTint="66"/>
          </w:tcPr>
          <w:p w14:paraId="680D1B84"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85" w14:textId="283AD0A5"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86" w14:textId="39B1ABBF"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87" w14:textId="2F282BBE"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581D62" w:rsidRPr="00BD79AB" w14:paraId="680D1B92" w14:textId="77777777" w:rsidTr="5EE9AE57">
        <w:tc>
          <w:tcPr>
            <w:tcW w:w="0" w:type="auto"/>
            <w:shd w:val="clear" w:color="auto" w:fill="FFFFFF" w:themeFill="background1"/>
          </w:tcPr>
          <w:p w14:paraId="680D1B89"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CS42 – Tir yn Crai, Crai</w:t>
            </w:r>
          </w:p>
        </w:tc>
        <w:tc>
          <w:tcPr>
            <w:tcW w:w="0" w:type="auto"/>
            <w:shd w:val="clear" w:color="auto" w:fill="FFFFFF" w:themeFill="background1"/>
          </w:tcPr>
          <w:p w14:paraId="680D1B8A"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9</w:t>
            </w:r>
          </w:p>
        </w:tc>
        <w:tc>
          <w:tcPr>
            <w:tcW w:w="0" w:type="auto"/>
            <w:shd w:val="clear" w:color="auto" w:fill="BFBFBF" w:themeFill="background1" w:themeFillShade="BF"/>
          </w:tcPr>
          <w:p w14:paraId="680D1B8B" w14:textId="19C7E6FD" w:rsidR="00581D62" w:rsidRPr="00BD79AB" w:rsidRDefault="00581D62" w:rsidP="00581D62">
            <w:pPr>
              <w:jc w:val="both"/>
              <w:rPr>
                <w:rFonts w:ascii="Segoe UI" w:hAnsi="Segoe UI" w:cs="Segoe UI"/>
                <w:bCs/>
                <w:sz w:val="20"/>
                <w:szCs w:val="20"/>
                <w:lang w:val="cy-GB"/>
              </w:rPr>
            </w:pPr>
            <w:proofErr w:type="spellStart"/>
            <w:r w:rsidRPr="00590F8C">
              <w:rPr>
                <w:rFonts w:ascii="Segoe UI" w:hAnsi="Segoe UI" w:cs="Segoe UI"/>
                <w:bCs/>
                <w:sz w:val="20"/>
                <w:szCs w:val="20"/>
                <w:lang w:val="cy-GB"/>
              </w:rPr>
              <w:t>Amh</w:t>
            </w:r>
            <w:proofErr w:type="spellEnd"/>
            <w:r w:rsidRPr="00590F8C">
              <w:rPr>
                <w:rFonts w:ascii="Segoe UI" w:hAnsi="Segoe UI" w:cs="Segoe UI"/>
                <w:bCs/>
                <w:sz w:val="20"/>
                <w:szCs w:val="20"/>
                <w:lang w:val="cy-GB"/>
              </w:rPr>
              <w:t>.</w:t>
            </w:r>
          </w:p>
        </w:tc>
        <w:tc>
          <w:tcPr>
            <w:tcW w:w="0" w:type="auto"/>
            <w:shd w:val="clear" w:color="auto" w:fill="BFBFBF" w:themeFill="background1" w:themeFillShade="BF"/>
          </w:tcPr>
          <w:p w14:paraId="680D1B8C" w14:textId="057B0B06" w:rsidR="00581D62" w:rsidRPr="00BD79AB" w:rsidRDefault="00581D62" w:rsidP="00581D62">
            <w:pPr>
              <w:jc w:val="both"/>
              <w:rPr>
                <w:rFonts w:ascii="Segoe UI" w:hAnsi="Segoe UI" w:cs="Segoe UI"/>
                <w:bCs/>
                <w:sz w:val="20"/>
                <w:szCs w:val="20"/>
                <w:lang w:val="cy-GB"/>
              </w:rPr>
            </w:pPr>
            <w:proofErr w:type="spellStart"/>
            <w:r w:rsidRPr="00590F8C">
              <w:rPr>
                <w:rFonts w:ascii="Segoe UI" w:hAnsi="Segoe UI" w:cs="Segoe UI"/>
                <w:bCs/>
                <w:sz w:val="20"/>
                <w:szCs w:val="20"/>
                <w:lang w:val="cy-GB"/>
              </w:rPr>
              <w:t>Amh</w:t>
            </w:r>
            <w:proofErr w:type="spellEnd"/>
            <w:r w:rsidRPr="00590F8C">
              <w:rPr>
                <w:rFonts w:ascii="Segoe UI" w:hAnsi="Segoe UI" w:cs="Segoe UI"/>
                <w:bCs/>
                <w:sz w:val="20"/>
                <w:szCs w:val="20"/>
                <w:lang w:val="cy-GB"/>
              </w:rPr>
              <w:t>.</w:t>
            </w:r>
          </w:p>
        </w:tc>
        <w:tc>
          <w:tcPr>
            <w:tcW w:w="0" w:type="auto"/>
            <w:shd w:val="clear" w:color="auto" w:fill="000000" w:themeFill="text1"/>
          </w:tcPr>
          <w:p w14:paraId="680D1B8D" w14:textId="77777777" w:rsidR="00581D62" w:rsidRPr="00BD79AB" w:rsidRDefault="00581D62" w:rsidP="00581D62">
            <w:pPr>
              <w:jc w:val="both"/>
              <w:rPr>
                <w:rFonts w:ascii="Segoe UI" w:hAnsi="Segoe UI" w:cs="Segoe UI"/>
                <w:bCs/>
                <w:sz w:val="20"/>
                <w:szCs w:val="20"/>
                <w:lang w:val="cy-GB"/>
              </w:rPr>
            </w:pPr>
          </w:p>
        </w:tc>
        <w:tc>
          <w:tcPr>
            <w:tcW w:w="0" w:type="auto"/>
            <w:shd w:val="clear" w:color="auto" w:fill="D9E288" w:themeFill="accent3" w:themeFillTint="99"/>
          </w:tcPr>
          <w:p w14:paraId="680D1B8E"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8F"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90"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1E7A8" w:themeFill="accent2" w:themeFillTint="66"/>
          </w:tcPr>
          <w:p w14:paraId="680D1B91"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581D62" w:rsidRPr="00BD79AB" w14:paraId="680D1B9C" w14:textId="77777777" w:rsidTr="5EE9AE57">
        <w:tc>
          <w:tcPr>
            <w:tcW w:w="0" w:type="auto"/>
            <w:shd w:val="clear" w:color="auto" w:fill="FFFFFF" w:themeFill="background1"/>
          </w:tcPr>
          <w:p w14:paraId="680D1B93"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CS43 – Tir i'r de-ddwyrain o Gwalia, Crai</w:t>
            </w:r>
          </w:p>
        </w:tc>
        <w:tc>
          <w:tcPr>
            <w:tcW w:w="0" w:type="auto"/>
            <w:shd w:val="clear" w:color="auto" w:fill="FFFFFF" w:themeFill="background1"/>
          </w:tcPr>
          <w:p w14:paraId="680D1B94" w14:textId="77777777"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6</w:t>
            </w:r>
          </w:p>
        </w:tc>
        <w:tc>
          <w:tcPr>
            <w:tcW w:w="0" w:type="auto"/>
            <w:shd w:val="clear" w:color="auto" w:fill="BFBFBF" w:themeFill="background1" w:themeFillShade="BF"/>
          </w:tcPr>
          <w:p w14:paraId="680D1B95" w14:textId="6F76C524" w:rsidR="00581D62" w:rsidRPr="00BD79AB" w:rsidRDefault="00581D62" w:rsidP="00581D62">
            <w:pPr>
              <w:jc w:val="both"/>
              <w:rPr>
                <w:rFonts w:ascii="Segoe UI" w:hAnsi="Segoe UI" w:cs="Segoe UI"/>
                <w:bCs/>
                <w:sz w:val="20"/>
                <w:szCs w:val="20"/>
                <w:lang w:val="cy-GB"/>
              </w:rPr>
            </w:pPr>
            <w:proofErr w:type="spellStart"/>
            <w:r w:rsidRPr="00590F8C">
              <w:rPr>
                <w:rFonts w:ascii="Segoe UI" w:hAnsi="Segoe UI" w:cs="Segoe UI"/>
                <w:bCs/>
                <w:sz w:val="20"/>
                <w:szCs w:val="20"/>
                <w:lang w:val="cy-GB"/>
              </w:rPr>
              <w:t>Amh</w:t>
            </w:r>
            <w:proofErr w:type="spellEnd"/>
            <w:r w:rsidRPr="00590F8C">
              <w:rPr>
                <w:rFonts w:ascii="Segoe UI" w:hAnsi="Segoe UI" w:cs="Segoe UI"/>
                <w:bCs/>
                <w:sz w:val="20"/>
                <w:szCs w:val="20"/>
                <w:lang w:val="cy-GB"/>
              </w:rPr>
              <w:t>.</w:t>
            </w:r>
          </w:p>
        </w:tc>
        <w:tc>
          <w:tcPr>
            <w:tcW w:w="0" w:type="auto"/>
            <w:shd w:val="clear" w:color="auto" w:fill="BFBFBF" w:themeFill="background1" w:themeFillShade="BF"/>
          </w:tcPr>
          <w:p w14:paraId="680D1B96" w14:textId="4AB89709" w:rsidR="00581D62" w:rsidRPr="00BD79AB" w:rsidRDefault="00581D62" w:rsidP="00581D62">
            <w:pPr>
              <w:jc w:val="both"/>
              <w:rPr>
                <w:rFonts w:ascii="Segoe UI" w:hAnsi="Segoe UI" w:cs="Segoe UI"/>
                <w:bCs/>
                <w:sz w:val="20"/>
                <w:szCs w:val="20"/>
                <w:lang w:val="cy-GB"/>
              </w:rPr>
            </w:pPr>
            <w:proofErr w:type="spellStart"/>
            <w:r w:rsidRPr="00590F8C">
              <w:rPr>
                <w:rFonts w:ascii="Segoe UI" w:hAnsi="Segoe UI" w:cs="Segoe UI"/>
                <w:bCs/>
                <w:sz w:val="20"/>
                <w:szCs w:val="20"/>
                <w:lang w:val="cy-GB"/>
              </w:rPr>
              <w:t>Amh</w:t>
            </w:r>
            <w:proofErr w:type="spellEnd"/>
            <w:r w:rsidRPr="00590F8C">
              <w:rPr>
                <w:rFonts w:ascii="Segoe UI" w:hAnsi="Segoe UI" w:cs="Segoe UI"/>
                <w:bCs/>
                <w:sz w:val="20"/>
                <w:szCs w:val="20"/>
                <w:lang w:val="cy-GB"/>
              </w:rPr>
              <w:t>.</w:t>
            </w:r>
          </w:p>
        </w:tc>
        <w:tc>
          <w:tcPr>
            <w:tcW w:w="0" w:type="auto"/>
            <w:shd w:val="clear" w:color="auto" w:fill="000000" w:themeFill="text1"/>
          </w:tcPr>
          <w:p w14:paraId="680D1B97" w14:textId="77777777" w:rsidR="00581D62" w:rsidRPr="00BD79AB" w:rsidRDefault="00581D62" w:rsidP="00581D62">
            <w:pPr>
              <w:jc w:val="both"/>
              <w:rPr>
                <w:rFonts w:ascii="Segoe UI" w:hAnsi="Segoe UI" w:cs="Segoe UI"/>
                <w:bCs/>
                <w:sz w:val="20"/>
                <w:szCs w:val="20"/>
                <w:lang w:val="cy-GB"/>
              </w:rPr>
            </w:pPr>
          </w:p>
        </w:tc>
        <w:tc>
          <w:tcPr>
            <w:tcW w:w="0" w:type="auto"/>
            <w:shd w:val="clear" w:color="auto" w:fill="BFBFBF" w:themeFill="background1" w:themeFillShade="BF"/>
          </w:tcPr>
          <w:p w14:paraId="680D1B98" w14:textId="44B3AE2A" w:rsidR="00581D62" w:rsidRPr="00BD79AB" w:rsidRDefault="00581D62" w:rsidP="00581D62">
            <w:pPr>
              <w:jc w:val="both"/>
              <w:rPr>
                <w:rFonts w:ascii="Segoe UI" w:hAnsi="Segoe UI" w:cs="Segoe UI"/>
                <w:bCs/>
                <w:sz w:val="20"/>
                <w:szCs w:val="20"/>
                <w:lang w:val="cy-GB"/>
              </w:rPr>
            </w:pPr>
            <w:r>
              <w:rPr>
                <w:rFonts w:ascii="Segoe UI" w:hAnsi="Segoe UI" w:cs="Segoe UI"/>
                <w:bCs/>
                <w:sz w:val="20"/>
                <w:szCs w:val="20"/>
                <w:lang w:val="cy-GB"/>
              </w:rPr>
              <w:t>Ie</w:t>
            </w:r>
            <w:r w:rsidRPr="00BD79AB">
              <w:rPr>
                <w:rFonts w:ascii="Segoe UI" w:hAnsi="Segoe UI" w:cs="Segoe UI"/>
                <w:bCs/>
                <w:sz w:val="20"/>
                <w:szCs w:val="20"/>
                <w:lang w:val="cy-GB"/>
              </w:rPr>
              <w:t xml:space="preserve"> (rhan o'r safle)</w:t>
            </w:r>
          </w:p>
        </w:tc>
        <w:tc>
          <w:tcPr>
            <w:tcW w:w="0" w:type="auto"/>
            <w:shd w:val="clear" w:color="auto" w:fill="D1E7A8" w:themeFill="accent2" w:themeFillTint="66"/>
          </w:tcPr>
          <w:p w14:paraId="680D1B99" w14:textId="3144C5DB"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9A" w14:textId="5BF39BFE"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9B" w14:textId="406C6C41" w:rsidR="00581D62" w:rsidRPr="00BD79AB" w:rsidRDefault="00581D62" w:rsidP="00581D62">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774BA3" w:rsidRPr="00BD79AB" w14:paraId="680D1BA6" w14:textId="77777777" w:rsidTr="5EE9AE57">
        <w:tc>
          <w:tcPr>
            <w:tcW w:w="0" w:type="auto"/>
            <w:shd w:val="clear" w:color="auto" w:fill="FFFFFF" w:themeFill="background1"/>
          </w:tcPr>
          <w:p w14:paraId="680D1B9D" w14:textId="48110C4D"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 xml:space="preserve">CS39/69/70/88/89/99 – Tir </w:t>
            </w:r>
            <w:r>
              <w:rPr>
                <w:rFonts w:ascii="Segoe UI" w:hAnsi="Segoe UI" w:cs="Segoe UI"/>
                <w:bCs/>
                <w:sz w:val="20"/>
                <w:szCs w:val="20"/>
                <w:lang w:val="cy-GB"/>
              </w:rPr>
              <w:t>T</w:t>
            </w:r>
            <w:r w:rsidRPr="00BD79AB">
              <w:rPr>
                <w:rFonts w:ascii="Segoe UI" w:hAnsi="Segoe UI" w:cs="Segoe UI"/>
                <w:bCs/>
                <w:sz w:val="20"/>
                <w:szCs w:val="20"/>
                <w:lang w:val="cy-GB"/>
              </w:rPr>
              <w:t>ŷ Clyd, Go</w:t>
            </w:r>
            <w:r>
              <w:rPr>
                <w:rFonts w:ascii="Segoe UI" w:hAnsi="Segoe UI" w:cs="Segoe UI"/>
                <w:bCs/>
                <w:sz w:val="20"/>
                <w:szCs w:val="20"/>
                <w:lang w:val="cy-GB"/>
              </w:rPr>
              <w:t>f</w:t>
            </w:r>
            <w:r w:rsidRPr="00BD79AB">
              <w:rPr>
                <w:rFonts w:ascii="Segoe UI" w:hAnsi="Segoe UI" w:cs="Segoe UI"/>
                <w:bCs/>
                <w:sz w:val="20"/>
                <w:szCs w:val="20"/>
                <w:lang w:val="cy-GB"/>
              </w:rPr>
              <w:t>ilon</w:t>
            </w:r>
          </w:p>
        </w:tc>
        <w:tc>
          <w:tcPr>
            <w:tcW w:w="0" w:type="auto"/>
            <w:shd w:val="clear" w:color="auto" w:fill="FFFFFF" w:themeFill="background1"/>
          </w:tcPr>
          <w:p w14:paraId="680D1B9E"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93</w:t>
            </w:r>
          </w:p>
        </w:tc>
        <w:tc>
          <w:tcPr>
            <w:tcW w:w="0" w:type="auto"/>
            <w:shd w:val="clear" w:color="auto" w:fill="BFBFBF" w:themeFill="background1" w:themeFillShade="BF"/>
          </w:tcPr>
          <w:p w14:paraId="680D1B9F" w14:textId="3A81AC82" w:rsidR="00774BA3" w:rsidRPr="00BD79AB" w:rsidRDefault="00774BA3" w:rsidP="00774BA3">
            <w:pPr>
              <w:jc w:val="both"/>
              <w:rPr>
                <w:rFonts w:ascii="Segoe UI" w:hAnsi="Segoe UI" w:cs="Segoe UI"/>
                <w:bCs/>
                <w:sz w:val="20"/>
                <w:szCs w:val="20"/>
                <w:lang w:val="cy-GB"/>
              </w:rPr>
            </w:pPr>
            <w:proofErr w:type="spellStart"/>
            <w:r w:rsidRPr="005B7C41">
              <w:rPr>
                <w:rFonts w:ascii="Segoe UI" w:hAnsi="Segoe UI" w:cs="Segoe UI"/>
                <w:bCs/>
                <w:sz w:val="20"/>
                <w:szCs w:val="20"/>
                <w:lang w:val="cy-GB"/>
              </w:rPr>
              <w:t>Amh</w:t>
            </w:r>
            <w:proofErr w:type="spellEnd"/>
            <w:r w:rsidRPr="005B7C41">
              <w:rPr>
                <w:rFonts w:ascii="Segoe UI" w:hAnsi="Segoe UI" w:cs="Segoe UI"/>
                <w:bCs/>
                <w:sz w:val="20"/>
                <w:szCs w:val="20"/>
                <w:lang w:val="cy-GB"/>
              </w:rPr>
              <w:t>.</w:t>
            </w:r>
          </w:p>
        </w:tc>
        <w:tc>
          <w:tcPr>
            <w:tcW w:w="0" w:type="auto"/>
            <w:shd w:val="clear" w:color="auto" w:fill="BFBFBF" w:themeFill="background1" w:themeFillShade="BF"/>
          </w:tcPr>
          <w:p w14:paraId="680D1BA0" w14:textId="3604471B" w:rsidR="00774BA3" w:rsidRPr="00BD79AB" w:rsidRDefault="00774BA3" w:rsidP="00774BA3">
            <w:pPr>
              <w:jc w:val="both"/>
              <w:rPr>
                <w:rFonts w:ascii="Segoe UI" w:hAnsi="Segoe UI" w:cs="Segoe UI"/>
                <w:bCs/>
                <w:sz w:val="20"/>
                <w:szCs w:val="20"/>
                <w:lang w:val="cy-GB"/>
              </w:rPr>
            </w:pPr>
            <w:proofErr w:type="spellStart"/>
            <w:r w:rsidRPr="005B7C41">
              <w:rPr>
                <w:rFonts w:ascii="Segoe UI" w:hAnsi="Segoe UI" w:cs="Segoe UI"/>
                <w:bCs/>
                <w:sz w:val="20"/>
                <w:szCs w:val="20"/>
                <w:lang w:val="cy-GB"/>
              </w:rPr>
              <w:t>Amh</w:t>
            </w:r>
            <w:proofErr w:type="spellEnd"/>
            <w:r w:rsidRPr="005B7C41">
              <w:rPr>
                <w:rFonts w:ascii="Segoe UI" w:hAnsi="Segoe UI" w:cs="Segoe UI"/>
                <w:bCs/>
                <w:sz w:val="20"/>
                <w:szCs w:val="20"/>
                <w:lang w:val="cy-GB"/>
              </w:rPr>
              <w:t>.</w:t>
            </w:r>
          </w:p>
        </w:tc>
        <w:tc>
          <w:tcPr>
            <w:tcW w:w="0" w:type="auto"/>
            <w:shd w:val="clear" w:color="auto" w:fill="000000" w:themeFill="text1"/>
          </w:tcPr>
          <w:p w14:paraId="680D1BA1" w14:textId="77777777" w:rsidR="00774BA3" w:rsidRPr="00BD79AB" w:rsidRDefault="00774BA3" w:rsidP="00774BA3">
            <w:pPr>
              <w:jc w:val="both"/>
              <w:rPr>
                <w:rFonts w:ascii="Segoe UI" w:hAnsi="Segoe UI" w:cs="Segoe UI"/>
                <w:bCs/>
                <w:sz w:val="20"/>
                <w:szCs w:val="20"/>
                <w:lang w:val="cy-GB"/>
              </w:rPr>
            </w:pPr>
          </w:p>
        </w:tc>
        <w:tc>
          <w:tcPr>
            <w:tcW w:w="0" w:type="auto"/>
            <w:shd w:val="clear" w:color="auto" w:fill="D9E288" w:themeFill="accent3" w:themeFillTint="99"/>
          </w:tcPr>
          <w:p w14:paraId="680D1BA2"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A3"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A4"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Ydw (rhan o'r safle)</w:t>
            </w:r>
          </w:p>
        </w:tc>
        <w:tc>
          <w:tcPr>
            <w:tcW w:w="0" w:type="auto"/>
            <w:shd w:val="clear" w:color="auto" w:fill="D1E7A8" w:themeFill="accent2" w:themeFillTint="66"/>
          </w:tcPr>
          <w:p w14:paraId="680D1BA5" w14:textId="7FAB710E"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774BA3" w:rsidRPr="00BD79AB" w14:paraId="680D1BB0" w14:textId="77777777" w:rsidTr="5EE9AE57">
        <w:tc>
          <w:tcPr>
            <w:tcW w:w="0" w:type="auto"/>
            <w:shd w:val="clear" w:color="auto" w:fill="FFFFFF" w:themeFill="background1"/>
          </w:tcPr>
          <w:p w14:paraId="680D1BA7"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CS120 – Tir i'r de o Dŷ Melys, Pencelli</w:t>
            </w:r>
          </w:p>
        </w:tc>
        <w:tc>
          <w:tcPr>
            <w:tcW w:w="0" w:type="auto"/>
            <w:shd w:val="clear" w:color="auto" w:fill="FFFFFF" w:themeFill="background1"/>
          </w:tcPr>
          <w:p w14:paraId="680D1BA8"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6</w:t>
            </w:r>
          </w:p>
        </w:tc>
        <w:tc>
          <w:tcPr>
            <w:tcW w:w="0" w:type="auto"/>
            <w:shd w:val="clear" w:color="auto" w:fill="BFBFBF" w:themeFill="background1" w:themeFillShade="BF"/>
          </w:tcPr>
          <w:p w14:paraId="680D1BA9" w14:textId="4091BDDC" w:rsidR="00774BA3" w:rsidRPr="00BD79AB" w:rsidRDefault="00774BA3" w:rsidP="00774BA3">
            <w:pPr>
              <w:jc w:val="both"/>
              <w:rPr>
                <w:rFonts w:ascii="Segoe UI" w:hAnsi="Segoe UI" w:cs="Segoe UI"/>
                <w:bCs/>
                <w:sz w:val="20"/>
                <w:szCs w:val="20"/>
                <w:lang w:val="cy-GB"/>
              </w:rPr>
            </w:pPr>
            <w:proofErr w:type="spellStart"/>
            <w:r w:rsidRPr="005B7C41">
              <w:rPr>
                <w:rFonts w:ascii="Segoe UI" w:hAnsi="Segoe UI" w:cs="Segoe UI"/>
                <w:bCs/>
                <w:sz w:val="20"/>
                <w:szCs w:val="20"/>
                <w:lang w:val="cy-GB"/>
              </w:rPr>
              <w:t>Amh</w:t>
            </w:r>
            <w:proofErr w:type="spellEnd"/>
            <w:r w:rsidRPr="005B7C41">
              <w:rPr>
                <w:rFonts w:ascii="Segoe UI" w:hAnsi="Segoe UI" w:cs="Segoe UI"/>
                <w:bCs/>
                <w:sz w:val="20"/>
                <w:szCs w:val="20"/>
                <w:lang w:val="cy-GB"/>
              </w:rPr>
              <w:t>.</w:t>
            </w:r>
          </w:p>
        </w:tc>
        <w:tc>
          <w:tcPr>
            <w:tcW w:w="0" w:type="auto"/>
            <w:shd w:val="clear" w:color="auto" w:fill="BFBFBF" w:themeFill="background1" w:themeFillShade="BF"/>
          </w:tcPr>
          <w:p w14:paraId="680D1BAA" w14:textId="7B24F7F5" w:rsidR="00774BA3" w:rsidRPr="00BD79AB" w:rsidRDefault="00774BA3" w:rsidP="00774BA3">
            <w:pPr>
              <w:jc w:val="both"/>
              <w:rPr>
                <w:rFonts w:ascii="Segoe UI" w:hAnsi="Segoe UI" w:cs="Segoe UI"/>
                <w:bCs/>
                <w:sz w:val="20"/>
                <w:szCs w:val="20"/>
                <w:lang w:val="cy-GB"/>
              </w:rPr>
            </w:pPr>
            <w:proofErr w:type="spellStart"/>
            <w:r w:rsidRPr="005B7C41">
              <w:rPr>
                <w:rFonts w:ascii="Segoe UI" w:hAnsi="Segoe UI" w:cs="Segoe UI"/>
                <w:bCs/>
                <w:sz w:val="20"/>
                <w:szCs w:val="20"/>
                <w:lang w:val="cy-GB"/>
              </w:rPr>
              <w:t>Amh</w:t>
            </w:r>
            <w:proofErr w:type="spellEnd"/>
            <w:r w:rsidRPr="005B7C41">
              <w:rPr>
                <w:rFonts w:ascii="Segoe UI" w:hAnsi="Segoe UI" w:cs="Segoe UI"/>
                <w:bCs/>
                <w:sz w:val="20"/>
                <w:szCs w:val="20"/>
                <w:lang w:val="cy-GB"/>
              </w:rPr>
              <w:t>.</w:t>
            </w:r>
          </w:p>
        </w:tc>
        <w:tc>
          <w:tcPr>
            <w:tcW w:w="0" w:type="auto"/>
            <w:shd w:val="clear" w:color="auto" w:fill="000000" w:themeFill="text1"/>
          </w:tcPr>
          <w:p w14:paraId="680D1BAB" w14:textId="77777777" w:rsidR="00774BA3" w:rsidRPr="00BD79AB" w:rsidRDefault="00774BA3" w:rsidP="00774BA3">
            <w:pPr>
              <w:jc w:val="both"/>
              <w:rPr>
                <w:rFonts w:ascii="Segoe UI" w:hAnsi="Segoe UI" w:cs="Segoe UI"/>
                <w:bCs/>
                <w:sz w:val="20"/>
                <w:szCs w:val="20"/>
                <w:lang w:val="cy-GB"/>
              </w:rPr>
            </w:pPr>
          </w:p>
        </w:tc>
        <w:tc>
          <w:tcPr>
            <w:tcW w:w="0" w:type="auto"/>
            <w:shd w:val="clear" w:color="auto" w:fill="D9E288" w:themeFill="accent3" w:themeFillTint="99"/>
          </w:tcPr>
          <w:p w14:paraId="680D1BAC" w14:textId="77777777" w:rsidR="00774BA3" w:rsidRPr="00BD79AB" w:rsidRDefault="00774BA3" w:rsidP="00774BA3">
            <w:pPr>
              <w:jc w:val="both"/>
              <w:rPr>
                <w:rFonts w:ascii="Segoe UI" w:hAnsi="Segoe UI" w:cs="Segoe UI"/>
                <w:bCs/>
                <w:sz w:val="20"/>
                <w:szCs w:val="20"/>
                <w:highlight w:val="yellow"/>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AD"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1E7A8" w:themeFill="accent2" w:themeFillTint="66"/>
          </w:tcPr>
          <w:p w14:paraId="680D1BAE"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AF" w14:textId="493F1A11"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774BA3" w:rsidRPr="00BD79AB" w14:paraId="680D1BBA" w14:textId="77777777" w:rsidTr="5EE9AE57">
        <w:tc>
          <w:tcPr>
            <w:tcW w:w="0" w:type="auto"/>
            <w:shd w:val="clear" w:color="auto" w:fill="FFFFFF" w:themeFill="background1"/>
          </w:tcPr>
          <w:p w14:paraId="680D1BB1"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lastRenderedPageBreak/>
              <w:t xml:space="preserve">CS55 – Tir ym </w:t>
            </w:r>
            <w:proofErr w:type="spellStart"/>
            <w:r w:rsidRPr="00BD79AB">
              <w:rPr>
                <w:rFonts w:ascii="Segoe UI" w:hAnsi="Segoe UI" w:cs="Segoe UI"/>
                <w:bCs/>
                <w:sz w:val="20"/>
                <w:szCs w:val="20"/>
                <w:lang w:val="cy-GB"/>
              </w:rPr>
              <w:t>Mhenygarn</w:t>
            </w:r>
            <w:proofErr w:type="spellEnd"/>
            <w:r w:rsidRPr="00BD79AB">
              <w:rPr>
                <w:rFonts w:ascii="Segoe UI" w:hAnsi="Segoe UI" w:cs="Segoe UI"/>
                <w:bCs/>
                <w:sz w:val="20"/>
                <w:szCs w:val="20"/>
                <w:lang w:val="cy-GB"/>
              </w:rPr>
              <w:t>, Pontsticill</w:t>
            </w:r>
          </w:p>
        </w:tc>
        <w:tc>
          <w:tcPr>
            <w:tcW w:w="0" w:type="auto"/>
          </w:tcPr>
          <w:p w14:paraId="680D1BB2"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6</w:t>
            </w:r>
          </w:p>
        </w:tc>
        <w:tc>
          <w:tcPr>
            <w:tcW w:w="0" w:type="auto"/>
            <w:shd w:val="clear" w:color="auto" w:fill="BFBFBF" w:themeFill="background1" w:themeFillShade="BF"/>
          </w:tcPr>
          <w:p w14:paraId="680D1BB3" w14:textId="14868B21" w:rsidR="00774BA3" w:rsidRPr="00BD79AB" w:rsidRDefault="00774BA3" w:rsidP="00774BA3">
            <w:pPr>
              <w:jc w:val="both"/>
              <w:rPr>
                <w:rFonts w:ascii="Segoe UI" w:hAnsi="Segoe UI" w:cs="Segoe UI"/>
                <w:bCs/>
                <w:sz w:val="20"/>
                <w:szCs w:val="20"/>
                <w:lang w:val="cy-GB"/>
              </w:rPr>
            </w:pPr>
            <w:proofErr w:type="spellStart"/>
            <w:r w:rsidRPr="005B7C41">
              <w:rPr>
                <w:rFonts w:ascii="Segoe UI" w:hAnsi="Segoe UI" w:cs="Segoe UI"/>
                <w:bCs/>
                <w:sz w:val="20"/>
                <w:szCs w:val="20"/>
                <w:lang w:val="cy-GB"/>
              </w:rPr>
              <w:t>Amh</w:t>
            </w:r>
            <w:proofErr w:type="spellEnd"/>
            <w:r w:rsidRPr="005B7C41">
              <w:rPr>
                <w:rFonts w:ascii="Segoe UI" w:hAnsi="Segoe UI" w:cs="Segoe UI"/>
                <w:bCs/>
                <w:sz w:val="20"/>
                <w:szCs w:val="20"/>
                <w:lang w:val="cy-GB"/>
              </w:rPr>
              <w:t>.</w:t>
            </w:r>
          </w:p>
        </w:tc>
        <w:tc>
          <w:tcPr>
            <w:tcW w:w="0" w:type="auto"/>
            <w:shd w:val="clear" w:color="auto" w:fill="BFBFBF" w:themeFill="background1" w:themeFillShade="BF"/>
          </w:tcPr>
          <w:p w14:paraId="680D1BB4" w14:textId="221F1C73" w:rsidR="00774BA3" w:rsidRPr="00BD79AB" w:rsidRDefault="00774BA3" w:rsidP="00774BA3">
            <w:pPr>
              <w:jc w:val="both"/>
              <w:rPr>
                <w:rFonts w:ascii="Segoe UI" w:hAnsi="Segoe UI" w:cs="Segoe UI"/>
                <w:bCs/>
                <w:sz w:val="20"/>
                <w:szCs w:val="20"/>
                <w:lang w:val="cy-GB"/>
              </w:rPr>
            </w:pPr>
            <w:proofErr w:type="spellStart"/>
            <w:r w:rsidRPr="005B7C41">
              <w:rPr>
                <w:rFonts w:ascii="Segoe UI" w:hAnsi="Segoe UI" w:cs="Segoe UI"/>
                <w:bCs/>
                <w:sz w:val="20"/>
                <w:szCs w:val="20"/>
                <w:lang w:val="cy-GB"/>
              </w:rPr>
              <w:t>Amh</w:t>
            </w:r>
            <w:proofErr w:type="spellEnd"/>
            <w:r w:rsidRPr="005B7C41">
              <w:rPr>
                <w:rFonts w:ascii="Segoe UI" w:hAnsi="Segoe UI" w:cs="Segoe UI"/>
                <w:bCs/>
                <w:sz w:val="20"/>
                <w:szCs w:val="20"/>
                <w:lang w:val="cy-GB"/>
              </w:rPr>
              <w:t>.</w:t>
            </w:r>
          </w:p>
        </w:tc>
        <w:tc>
          <w:tcPr>
            <w:tcW w:w="0" w:type="auto"/>
            <w:shd w:val="clear" w:color="auto" w:fill="000000" w:themeFill="text1"/>
          </w:tcPr>
          <w:p w14:paraId="680D1BB5" w14:textId="77777777" w:rsidR="00774BA3" w:rsidRPr="00BD79AB" w:rsidRDefault="00774BA3" w:rsidP="00774BA3">
            <w:pPr>
              <w:jc w:val="both"/>
              <w:rPr>
                <w:rFonts w:ascii="Segoe UI" w:hAnsi="Segoe UI" w:cs="Segoe UI"/>
                <w:bCs/>
                <w:sz w:val="20"/>
                <w:szCs w:val="20"/>
                <w:lang w:val="cy-GB"/>
              </w:rPr>
            </w:pPr>
          </w:p>
        </w:tc>
        <w:tc>
          <w:tcPr>
            <w:tcW w:w="0" w:type="auto"/>
            <w:shd w:val="clear" w:color="auto" w:fill="D1E7A8" w:themeFill="accent2" w:themeFillTint="66"/>
          </w:tcPr>
          <w:p w14:paraId="680D1BB6"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 xml:space="preserve">Na </w:t>
            </w:r>
          </w:p>
        </w:tc>
        <w:tc>
          <w:tcPr>
            <w:tcW w:w="0" w:type="auto"/>
            <w:shd w:val="clear" w:color="auto" w:fill="D1E7A8" w:themeFill="accent2" w:themeFillTint="66"/>
          </w:tcPr>
          <w:p w14:paraId="680D1BB7" w14:textId="3A15665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B8" w14:textId="4A1F0D6F"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B9" w14:textId="276A9B16"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774BA3" w:rsidRPr="00BD79AB" w14:paraId="680D1BC4" w14:textId="77777777" w:rsidTr="5EE9AE57">
        <w:tc>
          <w:tcPr>
            <w:tcW w:w="0" w:type="auto"/>
            <w:shd w:val="clear" w:color="auto" w:fill="FFFFFF" w:themeFill="background1"/>
          </w:tcPr>
          <w:p w14:paraId="680D1BBB"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DBR-PTSC/C – Tir ym mhen draw Dan-y-Coed, Pontsticill</w:t>
            </w:r>
          </w:p>
        </w:tc>
        <w:tc>
          <w:tcPr>
            <w:tcW w:w="0" w:type="auto"/>
          </w:tcPr>
          <w:p w14:paraId="680D1BBC"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3</w:t>
            </w:r>
          </w:p>
        </w:tc>
        <w:tc>
          <w:tcPr>
            <w:tcW w:w="0" w:type="auto"/>
            <w:shd w:val="clear" w:color="auto" w:fill="BFBFBF" w:themeFill="background1" w:themeFillShade="BF"/>
          </w:tcPr>
          <w:p w14:paraId="680D1BBD" w14:textId="3702927F" w:rsidR="00774BA3" w:rsidRPr="00BD79AB" w:rsidRDefault="00774BA3" w:rsidP="00774BA3">
            <w:pPr>
              <w:jc w:val="both"/>
              <w:rPr>
                <w:rFonts w:ascii="Segoe UI" w:hAnsi="Segoe UI" w:cs="Segoe UI"/>
                <w:bCs/>
                <w:sz w:val="20"/>
                <w:szCs w:val="20"/>
                <w:lang w:val="cy-GB"/>
              </w:rPr>
            </w:pPr>
            <w:proofErr w:type="spellStart"/>
            <w:r w:rsidRPr="005B7C41">
              <w:rPr>
                <w:rFonts w:ascii="Segoe UI" w:hAnsi="Segoe UI" w:cs="Segoe UI"/>
                <w:bCs/>
                <w:sz w:val="20"/>
                <w:szCs w:val="20"/>
                <w:lang w:val="cy-GB"/>
              </w:rPr>
              <w:t>Amh</w:t>
            </w:r>
            <w:proofErr w:type="spellEnd"/>
            <w:r w:rsidRPr="005B7C41">
              <w:rPr>
                <w:rFonts w:ascii="Segoe UI" w:hAnsi="Segoe UI" w:cs="Segoe UI"/>
                <w:bCs/>
                <w:sz w:val="20"/>
                <w:szCs w:val="20"/>
                <w:lang w:val="cy-GB"/>
              </w:rPr>
              <w:t>.</w:t>
            </w:r>
          </w:p>
        </w:tc>
        <w:tc>
          <w:tcPr>
            <w:tcW w:w="0" w:type="auto"/>
            <w:shd w:val="clear" w:color="auto" w:fill="BFBFBF" w:themeFill="background1" w:themeFillShade="BF"/>
          </w:tcPr>
          <w:p w14:paraId="680D1BBE" w14:textId="0EF3627C" w:rsidR="00774BA3" w:rsidRPr="00BD79AB" w:rsidRDefault="00774BA3" w:rsidP="00774BA3">
            <w:pPr>
              <w:jc w:val="both"/>
              <w:rPr>
                <w:rFonts w:ascii="Segoe UI" w:hAnsi="Segoe UI" w:cs="Segoe UI"/>
                <w:bCs/>
                <w:sz w:val="20"/>
                <w:szCs w:val="20"/>
                <w:lang w:val="cy-GB"/>
              </w:rPr>
            </w:pPr>
            <w:proofErr w:type="spellStart"/>
            <w:r w:rsidRPr="005B7C41">
              <w:rPr>
                <w:rFonts w:ascii="Segoe UI" w:hAnsi="Segoe UI" w:cs="Segoe UI"/>
                <w:bCs/>
                <w:sz w:val="20"/>
                <w:szCs w:val="20"/>
                <w:lang w:val="cy-GB"/>
              </w:rPr>
              <w:t>Amh</w:t>
            </w:r>
            <w:proofErr w:type="spellEnd"/>
            <w:r w:rsidRPr="005B7C41">
              <w:rPr>
                <w:rFonts w:ascii="Segoe UI" w:hAnsi="Segoe UI" w:cs="Segoe UI"/>
                <w:bCs/>
                <w:sz w:val="20"/>
                <w:szCs w:val="20"/>
                <w:lang w:val="cy-GB"/>
              </w:rPr>
              <w:t>.</w:t>
            </w:r>
          </w:p>
        </w:tc>
        <w:tc>
          <w:tcPr>
            <w:tcW w:w="0" w:type="auto"/>
            <w:shd w:val="clear" w:color="auto" w:fill="000000" w:themeFill="text1"/>
          </w:tcPr>
          <w:p w14:paraId="680D1BBF" w14:textId="77777777" w:rsidR="00774BA3" w:rsidRPr="00BD79AB" w:rsidRDefault="00774BA3" w:rsidP="00774BA3">
            <w:pPr>
              <w:jc w:val="both"/>
              <w:rPr>
                <w:rFonts w:ascii="Segoe UI" w:hAnsi="Segoe UI" w:cs="Segoe UI"/>
                <w:bCs/>
                <w:sz w:val="20"/>
                <w:szCs w:val="20"/>
                <w:lang w:val="cy-GB"/>
              </w:rPr>
            </w:pPr>
          </w:p>
        </w:tc>
        <w:tc>
          <w:tcPr>
            <w:tcW w:w="0" w:type="auto"/>
            <w:shd w:val="clear" w:color="auto" w:fill="D9E288" w:themeFill="accent3" w:themeFillTint="99"/>
          </w:tcPr>
          <w:p w14:paraId="680D1BC0" w14:textId="77777777" w:rsidR="00774BA3" w:rsidRPr="00BD79AB" w:rsidRDefault="00774BA3" w:rsidP="00774BA3">
            <w:pPr>
              <w:rPr>
                <w:rFonts w:ascii="Segoe UI" w:hAnsi="Segoe UI" w:cs="Segoe UI"/>
                <w:bCs/>
                <w:sz w:val="20"/>
                <w:szCs w:val="20"/>
                <w:lang w:val="cy-GB"/>
              </w:rPr>
            </w:pPr>
            <w:r w:rsidRPr="00BD79AB">
              <w:rPr>
                <w:rFonts w:ascii="Segoe UI" w:hAnsi="Segoe UI" w:cs="Segoe UI"/>
                <w:bCs/>
                <w:sz w:val="20"/>
                <w:szCs w:val="20"/>
                <w:lang w:val="cy-GB"/>
              </w:rPr>
              <w:t xml:space="preserve">Ie </w:t>
            </w:r>
          </w:p>
        </w:tc>
        <w:tc>
          <w:tcPr>
            <w:tcW w:w="0" w:type="auto"/>
            <w:shd w:val="clear" w:color="auto" w:fill="D9E288" w:themeFill="accent3" w:themeFillTint="99"/>
          </w:tcPr>
          <w:p w14:paraId="680D1BC1" w14:textId="7EB91E1A"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9E288" w:themeFill="accent3" w:themeFillTint="99"/>
          </w:tcPr>
          <w:p w14:paraId="680D1BC2"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1E7A8" w:themeFill="accent2" w:themeFillTint="66"/>
          </w:tcPr>
          <w:p w14:paraId="680D1BC3" w14:textId="7DBFDCBE"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774BA3" w:rsidRPr="00BD79AB" w14:paraId="680D1BCE" w14:textId="77777777" w:rsidTr="398B40A8">
        <w:tc>
          <w:tcPr>
            <w:tcW w:w="0" w:type="auto"/>
            <w:shd w:val="clear" w:color="auto" w:fill="FFFFFF" w:themeFill="background1"/>
          </w:tcPr>
          <w:p w14:paraId="680D1BC5" w14:textId="77777777" w:rsidR="00774BA3" w:rsidRPr="00BD79AB" w:rsidRDefault="00774BA3" w:rsidP="00774BA3">
            <w:pPr>
              <w:jc w:val="both"/>
              <w:rPr>
                <w:rFonts w:ascii="Segoe UI" w:hAnsi="Segoe UI" w:cs="Segoe UI"/>
                <w:sz w:val="20"/>
                <w:szCs w:val="20"/>
                <w:lang w:val="cy-GB"/>
              </w:rPr>
            </w:pPr>
            <w:r w:rsidRPr="00BD79AB">
              <w:rPr>
                <w:rFonts w:ascii="Segoe UI" w:hAnsi="Segoe UI" w:cs="Segoe UI"/>
                <w:sz w:val="20"/>
                <w:szCs w:val="20"/>
                <w:lang w:val="cy-GB"/>
              </w:rPr>
              <w:t xml:space="preserve">CS91 – Tir i'r gorllewin o Dŷ </w:t>
            </w:r>
            <w:proofErr w:type="spellStart"/>
            <w:r w:rsidRPr="00BD79AB">
              <w:rPr>
                <w:rFonts w:ascii="Segoe UI" w:hAnsi="Segoe UI" w:cs="Segoe UI"/>
                <w:sz w:val="20"/>
                <w:szCs w:val="20"/>
                <w:lang w:val="cy-GB"/>
              </w:rPr>
              <w:t>Ponsticill</w:t>
            </w:r>
            <w:proofErr w:type="spellEnd"/>
            <w:r w:rsidRPr="00BD79AB">
              <w:rPr>
                <w:rFonts w:ascii="Segoe UI" w:hAnsi="Segoe UI" w:cs="Segoe UI"/>
                <w:sz w:val="20"/>
                <w:szCs w:val="20"/>
                <w:lang w:val="cy-GB"/>
              </w:rPr>
              <w:t>, Pontsticill</w:t>
            </w:r>
          </w:p>
        </w:tc>
        <w:tc>
          <w:tcPr>
            <w:tcW w:w="0" w:type="auto"/>
          </w:tcPr>
          <w:p w14:paraId="680D1BC6"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6</w:t>
            </w:r>
          </w:p>
        </w:tc>
        <w:tc>
          <w:tcPr>
            <w:tcW w:w="0" w:type="auto"/>
            <w:shd w:val="clear" w:color="auto" w:fill="BFBFBF" w:themeFill="background1" w:themeFillShade="BF"/>
          </w:tcPr>
          <w:p w14:paraId="680D1BC7" w14:textId="6BA60474" w:rsidR="00774BA3" w:rsidRPr="00BD79AB" w:rsidRDefault="00774BA3" w:rsidP="00774BA3">
            <w:pPr>
              <w:jc w:val="both"/>
              <w:rPr>
                <w:rFonts w:ascii="Segoe UI" w:hAnsi="Segoe UI" w:cs="Segoe UI"/>
                <w:bCs/>
                <w:sz w:val="20"/>
                <w:szCs w:val="20"/>
                <w:lang w:val="cy-GB"/>
              </w:rPr>
            </w:pPr>
            <w:proofErr w:type="spellStart"/>
            <w:r w:rsidRPr="00F749C3">
              <w:rPr>
                <w:rFonts w:ascii="Segoe UI" w:hAnsi="Segoe UI" w:cs="Segoe UI"/>
                <w:bCs/>
                <w:sz w:val="20"/>
                <w:szCs w:val="20"/>
                <w:lang w:val="cy-GB"/>
              </w:rPr>
              <w:t>Amh</w:t>
            </w:r>
            <w:proofErr w:type="spellEnd"/>
            <w:r w:rsidRPr="00F749C3">
              <w:rPr>
                <w:rFonts w:ascii="Segoe UI" w:hAnsi="Segoe UI" w:cs="Segoe UI"/>
                <w:bCs/>
                <w:sz w:val="20"/>
                <w:szCs w:val="20"/>
                <w:lang w:val="cy-GB"/>
              </w:rPr>
              <w:t>.</w:t>
            </w:r>
          </w:p>
        </w:tc>
        <w:tc>
          <w:tcPr>
            <w:tcW w:w="0" w:type="auto"/>
            <w:shd w:val="clear" w:color="auto" w:fill="BFBFBF" w:themeFill="background1" w:themeFillShade="BF"/>
          </w:tcPr>
          <w:p w14:paraId="680D1BC8" w14:textId="71AE0996" w:rsidR="00774BA3" w:rsidRPr="00BD79AB" w:rsidRDefault="00774BA3" w:rsidP="00774BA3">
            <w:pPr>
              <w:jc w:val="both"/>
              <w:rPr>
                <w:rFonts w:ascii="Segoe UI" w:hAnsi="Segoe UI" w:cs="Segoe UI"/>
                <w:bCs/>
                <w:sz w:val="20"/>
                <w:szCs w:val="20"/>
                <w:lang w:val="cy-GB"/>
              </w:rPr>
            </w:pPr>
            <w:proofErr w:type="spellStart"/>
            <w:r w:rsidRPr="00F749C3">
              <w:rPr>
                <w:rFonts w:ascii="Segoe UI" w:hAnsi="Segoe UI" w:cs="Segoe UI"/>
                <w:bCs/>
                <w:sz w:val="20"/>
                <w:szCs w:val="20"/>
                <w:lang w:val="cy-GB"/>
              </w:rPr>
              <w:t>Amh</w:t>
            </w:r>
            <w:proofErr w:type="spellEnd"/>
            <w:r w:rsidRPr="00F749C3">
              <w:rPr>
                <w:rFonts w:ascii="Segoe UI" w:hAnsi="Segoe UI" w:cs="Segoe UI"/>
                <w:bCs/>
                <w:sz w:val="20"/>
                <w:szCs w:val="20"/>
                <w:lang w:val="cy-GB"/>
              </w:rPr>
              <w:t>.</w:t>
            </w:r>
          </w:p>
        </w:tc>
        <w:tc>
          <w:tcPr>
            <w:tcW w:w="0" w:type="auto"/>
            <w:shd w:val="clear" w:color="auto" w:fill="000000" w:themeFill="text1"/>
          </w:tcPr>
          <w:p w14:paraId="680D1BC9" w14:textId="77777777" w:rsidR="00774BA3" w:rsidRPr="00BD79AB" w:rsidRDefault="00774BA3" w:rsidP="00774BA3">
            <w:pPr>
              <w:jc w:val="both"/>
              <w:rPr>
                <w:rFonts w:ascii="Segoe UI" w:hAnsi="Segoe UI" w:cs="Segoe UI"/>
                <w:bCs/>
                <w:sz w:val="20"/>
                <w:szCs w:val="20"/>
                <w:lang w:val="cy-GB"/>
              </w:rPr>
            </w:pPr>
          </w:p>
        </w:tc>
        <w:tc>
          <w:tcPr>
            <w:tcW w:w="0" w:type="auto"/>
            <w:shd w:val="clear" w:color="auto" w:fill="D9E288" w:themeFill="accent3" w:themeFillTint="99"/>
          </w:tcPr>
          <w:p w14:paraId="680D1BCA"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D1E7A8" w:themeFill="accent2" w:themeFillTint="66"/>
          </w:tcPr>
          <w:p w14:paraId="680D1BCB" w14:textId="4B69A5F4" w:rsidR="00774BA3" w:rsidRPr="00BD79AB" w:rsidRDefault="00774BA3" w:rsidP="00774BA3">
            <w:pPr>
              <w:jc w:val="both"/>
              <w:rPr>
                <w:rFonts w:ascii="Segoe UI" w:hAnsi="Segoe UI" w:cs="Segoe UI"/>
                <w:bCs/>
                <w:sz w:val="20"/>
                <w:szCs w:val="20"/>
                <w:lang w:val="cy-GB"/>
              </w:rPr>
            </w:pPr>
            <w:proofErr w:type="spellStart"/>
            <w:r w:rsidRPr="00BD79AB">
              <w:rPr>
                <w:rFonts w:ascii="Segoe UI" w:hAnsi="Segoe UI" w:cs="Segoe UI"/>
                <w:bCs/>
                <w:sz w:val="20"/>
                <w:szCs w:val="20"/>
                <w:lang w:val="cy-GB"/>
              </w:rPr>
              <w:t>A</w:t>
            </w:r>
            <w:r>
              <w:rPr>
                <w:rFonts w:ascii="Segoe UI" w:hAnsi="Segoe UI" w:cs="Segoe UI"/>
                <w:bCs/>
                <w:sz w:val="20"/>
                <w:szCs w:val="20"/>
                <w:lang w:val="cy-GB"/>
              </w:rPr>
              <w:t>mh</w:t>
            </w:r>
            <w:proofErr w:type="spellEnd"/>
            <w:r>
              <w:rPr>
                <w:rFonts w:ascii="Segoe UI" w:hAnsi="Segoe UI" w:cs="Segoe UI"/>
                <w:bCs/>
                <w:sz w:val="20"/>
                <w:szCs w:val="20"/>
                <w:lang w:val="cy-GB"/>
              </w:rPr>
              <w:t>.</w:t>
            </w:r>
          </w:p>
        </w:tc>
        <w:tc>
          <w:tcPr>
            <w:tcW w:w="0" w:type="auto"/>
            <w:shd w:val="clear" w:color="auto" w:fill="D9E288" w:themeFill="accent3" w:themeFillTint="99"/>
          </w:tcPr>
          <w:p w14:paraId="680D1BCC" w14:textId="7F89ACAF" w:rsidR="00774BA3" w:rsidRPr="00BD79AB" w:rsidRDefault="00774BA3" w:rsidP="00774BA3">
            <w:pPr>
              <w:jc w:val="both"/>
              <w:rPr>
                <w:lang w:val="cy-GB"/>
              </w:rPr>
            </w:pPr>
            <w:r w:rsidRPr="00BD79AB">
              <w:rPr>
                <w:rFonts w:ascii="Segoe UI" w:hAnsi="Segoe UI" w:cs="Segoe UI"/>
                <w:sz w:val="20"/>
                <w:szCs w:val="20"/>
                <w:lang w:val="cy-GB"/>
              </w:rPr>
              <w:t>Ie</w:t>
            </w:r>
          </w:p>
        </w:tc>
        <w:tc>
          <w:tcPr>
            <w:tcW w:w="0" w:type="auto"/>
            <w:shd w:val="clear" w:color="auto" w:fill="D1E7A8" w:themeFill="accent2" w:themeFillTint="66"/>
          </w:tcPr>
          <w:p w14:paraId="680D1BCD" w14:textId="102170FC" w:rsidR="00774BA3" w:rsidRPr="00BD79AB" w:rsidRDefault="00774BA3" w:rsidP="00774BA3">
            <w:pPr>
              <w:jc w:val="both"/>
              <w:rPr>
                <w:rFonts w:ascii="Segoe UI" w:hAnsi="Segoe UI" w:cs="Segoe UI"/>
                <w:sz w:val="20"/>
                <w:szCs w:val="20"/>
                <w:lang w:val="cy-GB"/>
              </w:rPr>
            </w:pPr>
            <w:r w:rsidRPr="00BD79AB">
              <w:rPr>
                <w:rFonts w:ascii="Segoe UI" w:hAnsi="Segoe UI" w:cs="Segoe UI"/>
                <w:sz w:val="20"/>
                <w:szCs w:val="20"/>
                <w:lang w:val="cy-GB"/>
              </w:rPr>
              <w:t>Na</w:t>
            </w:r>
          </w:p>
        </w:tc>
      </w:tr>
      <w:tr w:rsidR="00774BA3" w:rsidRPr="00BD79AB" w14:paraId="680D1BD8" w14:textId="77777777" w:rsidTr="5EE9AE57">
        <w:tc>
          <w:tcPr>
            <w:tcW w:w="0" w:type="auto"/>
            <w:shd w:val="clear" w:color="auto" w:fill="FFFFFF" w:themeFill="background1"/>
          </w:tcPr>
          <w:p w14:paraId="680D1BCF"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 xml:space="preserve">CS127 – Fferm </w:t>
            </w:r>
            <w:proofErr w:type="spellStart"/>
            <w:r w:rsidRPr="00BD79AB">
              <w:rPr>
                <w:rFonts w:ascii="Segoe UI" w:hAnsi="Segoe UI" w:cs="Segoe UI"/>
                <w:bCs/>
                <w:sz w:val="20"/>
                <w:szCs w:val="20"/>
                <w:lang w:val="cy-GB"/>
              </w:rPr>
              <w:t>Maesmawr</w:t>
            </w:r>
            <w:proofErr w:type="spellEnd"/>
            <w:r w:rsidRPr="00BD79AB">
              <w:rPr>
                <w:rFonts w:ascii="Segoe UI" w:hAnsi="Segoe UI" w:cs="Segoe UI"/>
                <w:bCs/>
                <w:sz w:val="20"/>
                <w:szCs w:val="20"/>
                <w:lang w:val="cy-GB"/>
              </w:rPr>
              <w:t>, Talybont</w:t>
            </w:r>
          </w:p>
        </w:tc>
        <w:tc>
          <w:tcPr>
            <w:tcW w:w="0" w:type="auto"/>
          </w:tcPr>
          <w:p w14:paraId="680D1BD0"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57</w:t>
            </w:r>
          </w:p>
        </w:tc>
        <w:tc>
          <w:tcPr>
            <w:tcW w:w="0" w:type="auto"/>
            <w:shd w:val="clear" w:color="auto" w:fill="BFBFBF" w:themeFill="background1" w:themeFillShade="BF"/>
          </w:tcPr>
          <w:p w14:paraId="680D1BD1" w14:textId="07E8F7B8" w:rsidR="00774BA3" w:rsidRPr="00BD79AB" w:rsidRDefault="00774BA3" w:rsidP="00774BA3">
            <w:pPr>
              <w:jc w:val="both"/>
              <w:rPr>
                <w:rFonts w:ascii="Segoe UI" w:hAnsi="Segoe UI" w:cs="Segoe UI"/>
                <w:bCs/>
                <w:sz w:val="20"/>
                <w:szCs w:val="20"/>
                <w:lang w:val="cy-GB"/>
              </w:rPr>
            </w:pPr>
            <w:proofErr w:type="spellStart"/>
            <w:r w:rsidRPr="00F749C3">
              <w:rPr>
                <w:rFonts w:ascii="Segoe UI" w:hAnsi="Segoe UI" w:cs="Segoe UI"/>
                <w:bCs/>
                <w:sz w:val="20"/>
                <w:szCs w:val="20"/>
                <w:lang w:val="cy-GB"/>
              </w:rPr>
              <w:t>Amh</w:t>
            </w:r>
            <w:proofErr w:type="spellEnd"/>
            <w:r w:rsidRPr="00F749C3">
              <w:rPr>
                <w:rFonts w:ascii="Segoe UI" w:hAnsi="Segoe UI" w:cs="Segoe UI"/>
                <w:bCs/>
                <w:sz w:val="20"/>
                <w:szCs w:val="20"/>
                <w:lang w:val="cy-GB"/>
              </w:rPr>
              <w:t>.</w:t>
            </w:r>
          </w:p>
        </w:tc>
        <w:tc>
          <w:tcPr>
            <w:tcW w:w="0" w:type="auto"/>
            <w:shd w:val="clear" w:color="auto" w:fill="BFBFBF" w:themeFill="background1" w:themeFillShade="BF"/>
          </w:tcPr>
          <w:p w14:paraId="680D1BD2" w14:textId="2E575985" w:rsidR="00774BA3" w:rsidRPr="00BD79AB" w:rsidRDefault="00774BA3" w:rsidP="00774BA3">
            <w:pPr>
              <w:jc w:val="both"/>
              <w:rPr>
                <w:rFonts w:ascii="Segoe UI" w:hAnsi="Segoe UI" w:cs="Segoe UI"/>
                <w:bCs/>
                <w:sz w:val="20"/>
                <w:szCs w:val="20"/>
                <w:lang w:val="cy-GB"/>
              </w:rPr>
            </w:pPr>
            <w:proofErr w:type="spellStart"/>
            <w:r w:rsidRPr="00F749C3">
              <w:rPr>
                <w:rFonts w:ascii="Segoe UI" w:hAnsi="Segoe UI" w:cs="Segoe UI"/>
                <w:bCs/>
                <w:sz w:val="20"/>
                <w:szCs w:val="20"/>
                <w:lang w:val="cy-GB"/>
              </w:rPr>
              <w:t>Amh</w:t>
            </w:r>
            <w:proofErr w:type="spellEnd"/>
            <w:r w:rsidRPr="00F749C3">
              <w:rPr>
                <w:rFonts w:ascii="Segoe UI" w:hAnsi="Segoe UI" w:cs="Segoe UI"/>
                <w:bCs/>
                <w:sz w:val="20"/>
                <w:szCs w:val="20"/>
                <w:lang w:val="cy-GB"/>
              </w:rPr>
              <w:t>.</w:t>
            </w:r>
          </w:p>
        </w:tc>
        <w:tc>
          <w:tcPr>
            <w:tcW w:w="0" w:type="auto"/>
            <w:shd w:val="clear" w:color="auto" w:fill="000000" w:themeFill="text1"/>
          </w:tcPr>
          <w:p w14:paraId="680D1BD3" w14:textId="77777777" w:rsidR="00774BA3" w:rsidRPr="00BD79AB" w:rsidRDefault="00774BA3" w:rsidP="00774BA3">
            <w:pPr>
              <w:jc w:val="both"/>
              <w:rPr>
                <w:rFonts w:ascii="Segoe UI" w:hAnsi="Segoe UI" w:cs="Segoe UI"/>
                <w:bCs/>
                <w:sz w:val="20"/>
                <w:szCs w:val="20"/>
                <w:lang w:val="cy-GB"/>
              </w:rPr>
            </w:pPr>
          </w:p>
        </w:tc>
        <w:tc>
          <w:tcPr>
            <w:tcW w:w="0" w:type="auto"/>
            <w:shd w:val="clear" w:color="auto" w:fill="D1E7A8" w:themeFill="accent2" w:themeFillTint="66"/>
          </w:tcPr>
          <w:p w14:paraId="680D1BD4" w14:textId="77777777"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D5" w14:textId="629C52C2"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D6" w14:textId="36CD05A6"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D7" w14:textId="2EFEA845" w:rsidR="00774BA3" w:rsidRPr="00BD79AB" w:rsidRDefault="00774BA3" w:rsidP="00774BA3">
            <w:pPr>
              <w:jc w:val="both"/>
              <w:rPr>
                <w:rFonts w:ascii="Segoe UI" w:hAnsi="Segoe UI" w:cs="Segoe UI"/>
                <w:bCs/>
                <w:sz w:val="20"/>
                <w:szCs w:val="20"/>
                <w:lang w:val="cy-GB"/>
              </w:rPr>
            </w:pPr>
            <w:r w:rsidRPr="00BD79AB">
              <w:rPr>
                <w:rFonts w:ascii="Segoe UI" w:hAnsi="Segoe UI" w:cs="Segoe UI"/>
                <w:bCs/>
                <w:sz w:val="20"/>
                <w:szCs w:val="20"/>
                <w:lang w:val="cy-GB"/>
              </w:rPr>
              <w:t>Na</w:t>
            </w:r>
          </w:p>
        </w:tc>
      </w:tr>
      <w:tr w:rsidR="00652136" w:rsidRPr="00BD79AB" w14:paraId="680D1BE2" w14:textId="77777777" w:rsidTr="5EE9AE57">
        <w:tc>
          <w:tcPr>
            <w:tcW w:w="0" w:type="auto"/>
            <w:shd w:val="clear" w:color="auto" w:fill="FFFFFF" w:themeFill="background1"/>
          </w:tcPr>
          <w:p w14:paraId="680D1BD9"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CS111 – Hen Ysbyty Canolbarth Cymru</w:t>
            </w:r>
          </w:p>
        </w:tc>
        <w:tc>
          <w:tcPr>
            <w:tcW w:w="0" w:type="auto"/>
          </w:tcPr>
          <w:p w14:paraId="680D1BDA"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93</w:t>
            </w:r>
          </w:p>
        </w:tc>
        <w:tc>
          <w:tcPr>
            <w:tcW w:w="0" w:type="auto"/>
            <w:shd w:val="clear" w:color="auto" w:fill="BFBFBF" w:themeFill="background1" w:themeFillShade="BF"/>
          </w:tcPr>
          <w:p w14:paraId="680D1BDB"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 xml:space="preserve">Ie </w:t>
            </w:r>
          </w:p>
        </w:tc>
        <w:tc>
          <w:tcPr>
            <w:tcW w:w="0" w:type="auto"/>
            <w:shd w:val="clear" w:color="auto" w:fill="BFBFBF" w:themeFill="background1" w:themeFillShade="BF"/>
          </w:tcPr>
          <w:p w14:paraId="680D1BDC"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Ie</w:t>
            </w:r>
          </w:p>
        </w:tc>
        <w:tc>
          <w:tcPr>
            <w:tcW w:w="0" w:type="auto"/>
            <w:shd w:val="clear" w:color="auto" w:fill="000000" w:themeFill="text1"/>
          </w:tcPr>
          <w:p w14:paraId="680D1BDD" w14:textId="77777777" w:rsidR="00652136" w:rsidRPr="00BD79AB" w:rsidRDefault="00652136" w:rsidP="004E4A6F">
            <w:pPr>
              <w:jc w:val="both"/>
              <w:rPr>
                <w:rFonts w:ascii="Segoe UI" w:hAnsi="Segoe UI" w:cs="Segoe UI"/>
                <w:bCs/>
                <w:sz w:val="20"/>
                <w:szCs w:val="20"/>
                <w:lang w:val="cy-GB"/>
              </w:rPr>
            </w:pPr>
          </w:p>
        </w:tc>
        <w:tc>
          <w:tcPr>
            <w:tcW w:w="0" w:type="auto"/>
            <w:shd w:val="clear" w:color="auto" w:fill="D1E7A8" w:themeFill="accent2" w:themeFillTint="66"/>
          </w:tcPr>
          <w:p w14:paraId="680D1BDE" w14:textId="77777777" w:rsidR="00652136" w:rsidRPr="00BD79AB" w:rsidRDefault="00652136"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DF" w14:textId="24346844" w:rsidR="00652136" w:rsidRPr="00BD79AB" w:rsidRDefault="00787B8C"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E0" w14:textId="0FB120CC" w:rsidR="00652136" w:rsidRPr="00BD79AB" w:rsidRDefault="00787B8C"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c>
          <w:tcPr>
            <w:tcW w:w="0" w:type="auto"/>
            <w:shd w:val="clear" w:color="auto" w:fill="D1E7A8" w:themeFill="accent2" w:themeFillTint="66"/>
          </w:tcPr>
          <w:p w14:paraId="680D1BE1" w14:textId="5EF92413" w:rsidR="00652136" w:rsidRPr="00BD79AB" w:rsidRDefault="00787B8C" w:rsidP="004E4A6F">
            <w:pPr>
              <w:jc w:val="both"/>
              <w:rPr>
                <w:rFonts w:ascii="Segoe UI" w:hAnsi="Segoe UI" w:cs="Segoe UI"/>
                <w:bCs/>
                <w:sz w:val="20"/>
                <w:szCs w:val="20"/>
                <w:lang w:val="cy-GB"/>
              </w:rPr>
            </w:pPr>
            <w:r w:rsidRPr="00BD79AB">
              <w:rPr>
                <w:rFonts w:ascii="Segoe UI" w:hAnsi="Segoe UI" w:cs="Segoe UI"/>
                <w:bCs/>
                <w:sz w:val="20"/>
                <w:szCs w:val="20"/>
                <w:lang w:val="cy-GB"/>
              </w:rPr>
              <w:t>Na</w:t>
            </w:r>
          </w:p>
        </w:tc>
      </w:tr>
    </w:tbl>
    <w:p w14:paraId="6727F751" w14:textId="77777777" w:rsidR="002D73A2" w:rsidRPr="00BD79AB" w:rsidRDefault="002D73A2" w:rsidP="00652136">
      <w:pPr>
        <w:jc w:val="both"/>
        <w:rPr>
          <w:rFonts w:ascii="Segoe UI" w:hAnsi="Segoe UI" w:cs="Segoe UI"/>
          <w:lang w:val="cy-GB"/>
        </w:rPr>
      </w:pPr>
    </w:p>
    <w:p w14:paraId="680D1BE4" w14:textId="3CF83479" w:rsidR="00652136" w:rsidRPr="00BD79AB" w:rsidRDefault="00652136" w:rsidP="00652136">
      <w:pPr>
        <w:jc w:val="both"/>
        <w:rPr>
          <w:rFonts w:ascii="Segoe UI" w:hAnsi="Segoe UI" w:cs="Segoe UI"/>
          <w:b/>
          <w:i/>
          <w:lang w:val="cy-GB"/>
        </w:rPr>
      </w:pPr>
      <w:r w:rsidRPr="00BD79AB">
        <w:rPr>
          <w:rFonts w:ascii="Segoe UI" w:hAnsi="Segoe UI" w:cs="Segoe UI"/>
          <w:b/>
          <w:i/>
          <w:lang w:val="cy-GB"/>
        </w:rPr>
        <w:t xml:space="preserve">Y 5 Mlynedd </w:t>
      </w:r>
      <w:r w:rsidR="00774BA3">
        <w:rPr>
          <w:rFonts w:ascii="Segoe UI" w:hAnsi="Segoe UI" w:cs="Segoe UI"/>
          <w:b/>
          <w:i/>
          <w:lang w:val="cy-GB"/>
        </w:rPr>
        <w:t>C</w:t>
      </w:r>
      <w:r w:rsidRPr="00BD79AB">
        <w:rPr>
          <w:rFonts w:ascii="Segoe UI" w:hAnsi="Segoe UI" w:cs="Segoe UI"/>
          <w:b/>
          <w:i/>
          <w:lang w:val="cy-GB"/>
        </w:rPr>
        <w:t>yntaf</w:t>
      </w:r>
    </w:p>
    <w:p w14:paraId="680D1BE6" w14:textId="5212A881" w:rsidR="00652136" w:rsidRPr="00BD79AB" w:rsidRDefault="00652136" w:rsidP="00652136">
      <w:pPr>
        <w:jc w:val="both"/>
        <w:rPr>
          <w:rFonts w:ascii="Segoe UI" w:hAnsi="Segoe UI" w:cs="Segoe UI"/>
          <w:b/>
          <w:i/>
          <w:lang w:val="cy-GB"/>
        </w:rPr>
      </w:pPr>
      <w:r w:rsidRPr="00BD79AB">
        <w:rPr>
          <w:rFonts w:ascii="Segoe UI" w:hAnsi="Segoe UI" w:cs="Segoe UI"/>
          <w:lang w:val="cy-GB"/>
        </w:rPr>
        <w:t xml:space="preserve">Nodir bod 11 safle ar gyfer y cyfnod hwn wedi'u symud ymlaen i'r cam cais cynllunio, gyda 5 datblygwr wedi dechrau datblygu ar y safle. Mae 4 safle arall wedi symud ymlaen o fewn camau ystyried a phenderfynu cais cynllunio. </w:t>
      </w:r>
    </w:p>
    <w:p w14:paraId="680D1BE7" w14:textId="77777777" w:rsidR="00652136" w:rsidRPr="00BD79AB" w:rsidRDefault="00652136" w:rsidP="00652136">
      <w:pPr>
        <w:jc w:val="both"/>
        <w:rPr>
          <w:rFonts w:ascii="Segoe UI" w:hAnsi="Segoe UI" w:cs="Segoe UI"/>
          <w:b/>
          <w:i/>
          <w:lang w:val="cy-GB"/>
        </w:rPr>
      </w:pPr>
      <w:r w:rsidRPr="00BD79AB">
        <w:rPr>
          <w:rFonts w:ascii="Segoe UI" w:hAnsi="Segoe UI" w:cs="Segoe UI"/>
          <w:b/>
          <w:i/>
          <w:lang w:val="cy-GB"/>
        </w:rPr>
        <w:t>Gweddill cyfnod y cynllun</w:t>
      </w:r>
    </w:p>
    <w:p w14:paraId="6233ADEE" w14:textId="6298FF96" w:rsidR="00446EBE" w:rsidRPr="00BD79AB" w:rsidRDefault="00446EBE" w:rsidP="003F5951">
      <w:pPr>
        <w:jc w:val="both"/>
        <w:rPr>
          <w:rFonts w:ascii="Segoe UI" w:hAnsi="Segoe UI" w:cs="Segoe UI"/>
          <w:lang w:val="cy-GB"/>
        </w:rPr>
      </w:pPr>
      <w:r w:rsidRPr="00BD79AB">
        <w:rPr>
          <w:rFonts w:ascii="Segoe UI" w:hAnsi="Segoe UI" w:cs="Segoe UI"/>
          <w:lang w:val="cy-GB"/>
        </w:rPr>
        <w:t xml:space="preserve">Mwy na dwy flynedd y tu hwnt i gyfnod cynllunio'r </w:t>
      </w:r>
      <w:proofErr w:type="spellStart"/>
      <w:r w:rsidRPr="00BD79AB">
        <w:rPr>
          <w:rFonts w:ascii="Segoe UI" w:hAnsi="Segoe UI" w:cs="Segoe UI"/>
          <w:lang w:val="cy-GB"/>
        </w:rPr>
        <w:t>CDLl</w:t>
      </w:r>
      <w:proofErr w:type="spellEnd"/>
      <w:r w:rsidRPr="00BD79AB">
        <w:rPr>
          <w:rFonts w:ascii="Segoe UI" w:hAnsi="Segoe UI" w:cs="Segoe UI"/>
          <w:lang w:val="cy-GB"/>
        </w:rPr>
        <w:t xml:space="preserve">, mae un ar ddeg (11) o safleoedd a ddyrannwyd yn parhau heb gael caniatâd cynllunio llawn (neu amlinelliad gyda'r holl faterion a gadwyd </w:t>
      </w:r>
      <w:r w:rsidR="00EF04D6" w:rsidRPr="00BD79AB">
        <w:rPr>
          <w:rFonts w:ascii="Segoe UI" w:hAnsi="Segoe UI" w:cs="Segoe UI"/>
          <w:lang w:val="cy-GB"/>
        </w:rPr>
        <w:t xml:space="preserve">yn ôl wedi’u </w:t>
      </w:r>
      <w:r w:rsidRPr="00BD79AB">
        <w:rPr>
          <w:rFonts w:ascii="Segoe UI" w:hAnsi="Segoe UI" w:cs="Segoe UI"/>
          <w:lang w:val="cy-GB"/>
        </w:rPr>
        <w:t xml:space="preserve">datrys). Mae'r rhain yn cynnwys safleoedd o fwy na 50 o unedau yn Aberhonddu, Talgarth, Talybont ar Wysg, a safleoedd llai mewn aneddiadau fel Crai, Bwlch, </w:t>
      </w:r>
      <w:proofErr w:type="spellStart"/>
      <w:r w:rsidRPr="00BD79AB">
        <w:rPr>
          <w:rFonts w:ascii="Segoe UI" w:hAnsi="Segoe UI" w:cs="Segoe UI"/>
          <w:lang w:val="cy-GB"/>
        </w:rPr>
        <w:t>Pennorth</w:t>
      </w:r>
      <w:proofErr w:type="spellEnd"/>
      <w:r w:rsidRPr="00BD79AB">
        <w:rPr>
          <w:rFonts w:ascii="Segoe UI" w:hAnsi="Segoe UI" w:cs="Segoe UI"/>
          <w:lang w:val="cy-GB"/>
        </w:rPr>
        <w:t xml:space="preserve">, Defynnog, Pontsticill, </w:t>
      </w:r>
      <w:proofErr w:type="spellStart"/>
      <w:r w:rsidRPr="00BD79AB">
        <w:rPr>
          <w:rFonts w:ascii="Segoe UI" w:hAnsi="Segoe UI" w:cs="Segoe UI"/>
          <w:lang w:val="cy-GB"/>
        </w:rPr>
        <w:t>Llanigan</w:t>
      </w:r>
      <w:proofErr w:type="spellEnd"/>
      <w:r w:rsidRPr="00BD79AB">
        <w:rPr>
          <w:rFonts w:ascii="Segoe UI" w:hAnsi="Segoe UI" w:cs="Segoe UI"/>
          <w:lang w:val="cy-GB"/>
        </w:rPr>
        <w:t xml:space="preserve"> yn ogystal ag yn nhrefi Aberhonddu a'r Gelli Gandryll.</w:t>
      </w:r>
    </w:p>
    <w:p w14:paraId="680D1BEA" w14:textId="77777777" w:rsidR="00652136" w:rsidRPr="00BD79AB" w:rsidRDefault="00652136" w:rsidP="00652136">
      <w:pPr>
        <w:jc w:val="both"/>
        <w:rPr>
          <w:rFonts w:ascii="Segoe UI" w:hAnsi="Segoe UI" w:cs="Segoe UI"/>
          <w:b/>
          <w:i/>
          <w:lang w:val="cy-GB"/>
        </w:rPr>
      </w:pPr>
      <w:r w:rsidRPr="00BD79AB">
        <w:rPr>
          <w:rFonts w:ascii="Segoe UI" w:hAnsi="Segoe UI" w:cs="Segoe UI"/>
          <w:b/>
          <w:i/>
          <w:lang w:val="cy-GB"/>
        </w:rPr>
        <w:t>Safleoedd Defnydd Cymysg</w:t>
      </w:r>
    </w:p>
    <w:p w14:paraId="7AE78414" w14:textId="038E99D9" w:rsidR="00446EBE" w:rsidRPr="00BD79AB" w:rsidRDefault="00446EBE" w:rsidP="00313D54">
      <w:pPr>
        <w:jc w:val="both"/>
        <w:rPr>
          <w:rFonts w:ascii="Segoe UI" w:hAnsi="Segoe UI" w:cs="Segoe UI"/>
          <w:lang w:val="cy-GB"/>
        </w:rPr>
      </w:pPr>
      <w:r w:rsidRPr="00BD79AB">
        <w:rPr>
          <w:rFonts w:ascii="Segoe UI" w:hAnsi="Segoe UI" w:cs="Segoe UI"/>
          <w:lang w:val="cy-GB"/>
        </w:rPr>
        <w:t xml:space="preserve">Mae pob safle bellach wedi mabwysiadu Briffiau Datblygu sy'n gysylltiedig â </w:t>
      </w:r>
      <w:r w:rsidR="00527821" w:rsidRPr="00BD79AB">
        <w:rPr>
          <w:rFonts w:ascii="Segoe UI" w:hAnsi="Segoe UI" w:cs="Segoe UI"/>
          <w:lang w:val="cy-GB"/>
        </w:rPr>
        <w:t>nhw</w:t>
      </w:r>
      <w:r w:rsidRPr="00BD79AB">
        <w:rPr>
          <w:rFonts w:ascii="Segoe UI" w:hAnsi="Segoe UI" w:cs="Segoe UI"/>
          <w:lang w:val="cy-GB"/>
        </w:rPr>
        <w:t>, a dim ond safle hen Ysbyty Canolbarth Cymru sydd ar ôl heb ganiatâd cynllunio ar gyfer ailddatblygu.</w:t>
      </w:r>
    </w:p>
    <w:p w14:paraId="579B13DD" w14:textId="5886621B" w:rsidR="006143D7" w:rsidRPr="00BD79AB" w:rsidRDefault="5D9F2F37" w:rsidP="0DE9247D">
      <w:pPr>
        <w:jc w:val="both"/>
        <w:rPr>
          <w:rFonts w:ascii="Segoe UI" w:hAnsi="Segoe UI" w:cs="Segoe UI"/>
          <w:b/>
          <w:u w:val="single"/>
          <w:lang w:val="cy-GB"/>
        </w:rPr>
      </w:pPr>
      <w:bookmarkStart w:id="64" w:name="_Toc173166944"/>
      <w:r w:rsidRPr="00BD79AB">
        <w:rPr>
          <w:rFonts w:ascii="Segoe UI" w:hAnsi="Segoe UI" w:cs="Segoe UI"/>
          <w:u w:val="single"/>
          <w:lang w:val="cy-GB"/>
        </w:rPr>
        <w:t>Dyfodol</w:t>
      </w:r>
    </w:p>
    <w:p w14:paraId="1ED724E7" w14:textId="0342C136" w:rsidR="5D9F2F37" w:rsidRPr="00BD79AB" w:rsidRDefault="5D9F2F37" w:rsidP="0DE9247D">
      <w:pPr>
        <w:jc w:val="both"/>
        <w:rPr>
          <w:rFonts w:ascii="Segoe UI" w:hAnsi="Segoe UI" w:cs="Segoe UI"/>
          <w:u w:val="single"/>
          <w:lang w:val="cy-GB"/>
        </w:rPr>
        <w:sectPr w:rsidR="5D9F2F37" w:rsidRPr="00BD79AB">
          <w:footerReference w:type="default" r:id="rId64"/>
          <w:pgSz w:w="11906" w:h="16838"/>
          <w:pgMar w:top="1440" w:right="1440" w:bottom="1440" w:left="1440" w:header="708" w:footer="708" w:gutter="0"/>
          <w:cols w:space="708"/>
          <w:docGrid w:linePitch="360"/>
        </w:sectPr>
      </w:pPr>
      <w:r w:rsidRPr="00BD79AB">
        <w:rPr>
          <w:rFonts w:ascii="Segoe UI" w:hAnsi="Segoe UI" w:cs="Segoe UI"/>
          <w:u w:val="single"/>
          <w:lang w:val="cy-GB"/>
        </w:rPr>
        <w:t>Er mwyn llywio datblygiad y Cynllun Datblygu Lleol nesaf, bydd dealltwriaeth o'r materion sy'n effeithio ar y peidio â chyflawni ac, lle cânt eu cyflawni, canlyniadau cyflwyno safle yn bwysig.</w:t>
      </w:r>
    </w:p>
    <w:p w14:paraId="77E03931" w14:textId="09ADF898" w:rsidR="00767FCA" w:rsidRPr="00BD79AB" w:rsidRDefault="00767FCA" w:rsidP="00F27828">
      <w:pPr>
        <w:pStyle w:val="Heading10"/>
        <w:rPr>
          <w:lang w:val="cy-GB"/>
        </w:rPr>
      </w:pPr>
      <w:r w:rsidRPr="00BD79AB">
        <w:rPr>
          <w:lang w:val="cy-GB"/>
        </w:rPr>
        <w:lastRenderedPageBreak/>
        <w:t>Atodiadau</w:t>
      </w:r>
      <w:bookmarkEnd w:id="64"/>
    </w:p>
    <w:p w14:paraId="5941A2EB" w14:textId="77777777" w:rsidR="00767FCA" w:rsidRPr="00BD79AB" w:rsidRDefault="00767FCA" w:rsidP="00652136">
      <w:pPr>
        <w:jc w:val="both"/>
        <w:rPr>
          <w:rFonts w:ascii="Segoe UI" w:hAnsi="Segoe UI" w:cs="Segoe UI"/>
          <w:b/>
          <w:u w:val="single"/>
          <w:lang w:val="cy-GB"/>
        </w:rPr>
      </w:pPr>
    </w:p>
    <w:p w14:paraId="58F30622" w14:textId="120D78EB" w:rsidR="00767FCA" w:rsidRPr="00BD79AB" w:rsidRDefault="00F27828" w:rsidP="00F27828">
      <w:pPr>
        <w:pStyle w:val="Heading20"/>
        <w:rPr>
          <w:b/>
          <w:i/>
          <w:sz w:val="40"/>
          <w:szCs w:val="40"/>
          <w:lang w:val="cy-GB"/>
        </w:rPr>
      </w:pPr>
      <w:bookmarkStart w:id="65" w:name="_Toc173166945"/>
      <w:r w:rsidRPr="00BD79AB">
        <w:rPr>
          <w:lang w:val="cy-GB"/>
        </w:rPr>
        <w:t xml:space="preserve">Atodiad 1 – Graff a thabl o gwblhau adeiladu tai yn erbyn Gofyniad Cyfartaledd Blynyddol y </w:t>
      </w:r>
      <w:proofErr w:type="spellStart"/>
      <w:r w:rsidRPr="00BD79AB">
        <w:rPr>
          <w:lang w:val="cy-GB"/>
        </w:rPr>
        <w:t>CDLl</w:t>
      </w:r>
      <w:bookmarkEnd w:id="65"/>
      <w:proofErr w:type="spellEnd"/>
    </w:p>
    <w:p w14:paraId="5E1577F6" w14:textId="59D244DB" w:rsidR="006B171C" w:rsidRPr="00BD79AB" w:rsidRDefault="00E42756" w:rsidP="00652136">
      <w:pPr>
        <w:rPr>
          <w:rFonts w:ascii="Segoe UI" w:hAnsi="Segoe UI" w:cs="Segoe UI"/>
          <w:lang w:val="cy-GB"/>
        </w:rPr>
      </w:pPr>
      <w:r w:rsidRPr="00BD79AB">
        <w:rPr>
          <w:noProof/>
          <w:lang w:val="cy-GB"/>
        </w:rPr>
        <w:drawing>
          <wp:inline distT="0" distB="0" distL="0" distR="0" wp14:anchorId="72A8677D" wp14:editId="41970FC2">
            <wp:extent cx="5699760" cy="3877629"/>
            <wp:effectExtent l="0" t="0" r="15240" b="8890"/>
            <wp:docPr id="1822698346" name="Chart 1">
              <a:extLst xmlns:a="http://schemas.openxmlformats.org/drawingml/2006/main">
                <a:ext uri="{FF2B5EF4-FFF2-40B4-BE49-F238E27FC236}">
                  <a16:creationId xmlns:a16="http://schemas.microsoft.com/office/drawing/2014/main" id="{879F6C4D-DE08-5378-DF53-11FA3E6036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DF40D75" w14:textId="3076FBF3" w:rsidR="00894451" w:rsidRPr="00BD79AB" w:rsidRDefault="00894451" w:rsidP="00652136">
      <w:pPr>
        <w:rPr>
          <w:rFonts w:ascii="Segoe UI" w:hAnsi="Segoe UI" w:cs="Segoe UI"/>
          <w:lang w:val="cy-GB"/>
        </w:rPr>
      </w:pPr>
    </w:p>
    <w:p w14:paraId="62115E3D" w14:textId="06F073D2" w:rsidR="006B171C" w:rsidRPr="00BD79AB" w:rsidRDefault="006B171C" w:rsidP="00652136">
      <w:pPr>
        <w:rPr>
          <w:rFonts w:ascii="Segoe UI" w:hAnsi="Segoe UI" w:cs="Segoe UI"/>
          <w:lang w:val="cy-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293"/>
        <w:gridCol w:w="2195"/>
        <w:gridCol w:w="3528"/>
      </w:tblGrid>
      <w:tr w:rsidR="00215195" w:rsidRPr="00BD79AB" w14:paraId="2DD87ABC" w14:textId="77777777" w:rsidTr="00DB7583">
        <w:trPr>
          <w:trHeight w:val="285"/>
        </w:trPr>
        <w:tc>
          <w:tcPr>
            <w:tcW w:w="1848" w:type="pct"/>
            <w:noWrap/>
            <w:vAlign w:val="bottom"/>
            <w:hideMark/>
          </w:tcPr>
          <w:p w14:paraId="4C73E5BF" w14:textId="77777777" w:rsidR="00215195" w:rsidRPr="00BD79AB" w:rsidRDefault="00215195" w:rsidP="00215195">
            <w:pPr>
              <w:rPr>
                <w:rFonts w:ascii="Segoe UI" w:eastAsia="Times New Roman" w:hAnsi="Segoe UI" w:cs="Segoe UI"/>
                <w:b/>
                <w:bCs/>
                <w:color w:val="000000"/>
                <w:lang w:val="cy-GB" w:eastAsia="en-GB"/>
              </w:rPr>
            </w:pPr>
            <w:r w:rsidRPr="00BD79AB">
              <w:rPr>
                <w:rFonts w:ascii="Segoe UI" w:eastAsia="Times New Roman" w:hAnsi="Segoe UI" w:cs="Segoe UI"/>
                <w:b/>
                <w:bCs/>
                <w:color w:val="000000"/>
                <w:lang w:val="cy-GB" w:eastAsia="en-GB"/>
              </w:rPr>
              <w:t>Blwyddyn</w:t>
            </w:r>
          </w:p>
        </w:tc>
        <w:tc>
          <w:tcPr>
            <w:tcW w:w="1195" w:type="pct"/>
            <w:noWrap/>
            <w:vAlign w:val="bottom"/>
            <w:hideMark/>
          </w:tcPr>
          <w:p w14:paraId="1541B7B7" w14:textId="4EC68171" w:rsidR="00215195" w:rsidRPr="00BD79AB" w:rsidRDefault="00DC7E2E" w:rsidP="00215195">
            <w:pPr>
              <w:rPr>
                <w:rFonts w:ascii="Segoe UI" w:eastAsia="Times New Roman" w:hAnsi="Segoe UI" w:cs="Segoe UI"/>
                <w:b/>
                <w:bCs/>
                <w:color w:val="000000"/>
                <w:lang w:val="cy-GB" w:eastAsia="en-GB"/>
              </w:rPr>
            </w:pPr>
            <w:r>
              <w:rPr>
                <w:rFonts w:ascii="Segoe UI" w:eastAsia="Times New Roman" w:hAnsi="Segoe UI" w:cs="Segoe UI"/>
                <w:b/>
                <w:bCs/>
                <w:color w:val="000000"/>
                <w:lang w:val="cy-GB" w:eastAsia="en-GB"/>
              </w:rPr>
              <w:t>Nifer a G</w:t>
            </w:r>
            <w:r w:rsidR="00215195" w:rsidRPr="00BD79AB">
              <w:rPr>
                <w:rFonts w:ascii="Segoe UI" w:eastAsia="Times New Roman" w:hAnsi="Segoe UI" w:cs="Segoe UI"/>
                <w:b/>
                <w:bCs/>
                <w:color w:val="000000"/>
                <w:lang w:val="cy-GB" w:eastAsia="en-GB"/>
              </w:rPr>
              <w:t>wblha</w:t>
            </w:r>
            <w:r>
              <w:rPr>
                <w:rFonts w:ascii="Segoe UI" w:eastAsia="Times New Roman" w:hAnsi="Segoe UI" w:cs="Segoe UI"/>
                <w:b/>
                <w:bCs/>
                <w:color w:val="000000"/>
                <w:lang w:val="cy-GB" w:eastAsia="en-GB"/>
              </w:rPr>
              <w:t>wyd</w:t>
            </w:r>
          </w:p>
        </w:tc>
        <w:tc>
          <w:tcPr>
            <w:tcW w:w="1957" w:type="pct"/>
            <w:noWrap/>
            <w:vAlign w:val="bottom"/>
            <w:hideMark/>
          </w:tcPr>
          <w:p w14:paraId="1531AD77" w14:textId="77777777" w:rsidR="00215195" w:rsidRPr="00BD79AB" w:rsidRDefault="00215195" w:rsidP="00215195">
            <w:pPr>
              <w:rPr>
                <w:rFonts w:ascii="Segoe UI" w:eastAsia="Times New Roman" w:hAnsi="Segoe UI" w:cs="Segoe UI"/>
                <w:b/>
                <w:bCs/>
                <w:color w:val="000000"/>
                <w:lang w:val="cy-GB" w:eastAsia="en-GB"/>
              </w:rPr>
            </w:pPr>
            <w:r w:rsidRPr="00BD79AB">
              <w:rPr>
                <w:rFonts w:ascii="Segoe UI" w:eastAsia="Times New Roman" w:hAnsi="Segoe UI" w:cs="Segoe UI"/>
                <w:b/>
                <w:bCs/>
                <w:color w:val="000000"/>
                <w:lang w:val="cy-GB" w:eastAsia="en-GB"/>
              </w:rPr>
              <w:t xml:space="preserve">Gofyniad Blynyddol Cyfartaledd </w:t>
            </w:r>
          </w:p>
        </w:tc>
      </w:tr>
      <w:tr w:rsidR="00215195" w:rsidRPr="00BD79AB" w14:paraId="4C44E3B6" w14:textId="77777777" w:rsidTr="00DB7583">
        <w:trPr>
          <w:trHeight w:val="285"/>
        </w:trPr>
        <w:tc>
          <w:tcPr>
            <w:tcW w:w="1848" w:type="pct"/>
            <w:noWrap/>
            <w:vAlign w:val="bottom"/>
            <w:hideMark/>
          </w:tcPr>
          <w:p w14:paraId="64E9433B"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2007/08</w:t>
            </w:r>
          </w:p>
        </w:tc>
        <w:tc>
          <w:tcPr>
            <w:tcW w:w="1195" w:type="pct"/>
            <w:noWrap/>
            <w:vAlign w:val="bottom"/>
            <w:hideMark/>
          </w:tcPr>
          <w:p w14:paraId="63C50C77"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65</w:t>
            </w:r>
          </w:p>
        </w:tc>
        <w:tc>
          <w:tcPr>
            <w:tcW w:w="1957" w:type="pct"/>
            <w:noWrap/>
            <w:vAlign w:val="bottom"/>
            <w:hideMark/>
          </w:tcPr>
          <w:p w14:paraId="197C2FDD"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01B1BFBC" w14:textId="77777777" w:rsidTr="00DB7583">
        <w:trPr>
          <w:trHeight w:val="285"/>
        </w:trPr>
        <w:tc>
          <w:tcPr>
            <w:tcW w:w="1848" w:type="pct"/>
            <w:noWrap/>
            <w:vAlign w:val="bottom"/>
            <w:hideMark/>
          </w:tcPr>
          <w:p w14:paraId="09E0A053"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2008/09</w:t>
            </w:r>
          </w:p>
        </w:tc>
        <w:tc>
          <w:tcPr>
            <w:tcW w:w="1195" w:type="pct"/>
            <w:noWrap/>
            <w:vAlign w:val="bottom"/>
            <w:hideMark/>
          </w:tcPr>
          <w:p w14:paraId="09735683"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55</w:t>
            </w:r>
          </w:p>
        </w:tc>
        <w:tc>
          <w:tcPr>
            <w:tcW w:w="1957" w:type="pct"/>
            <w:noWrap/>
            <w:vAlign w:val="bottom"/>
            <w:hideMark/>
          </w:tcPr>
          <w:p w14:paraId="28CAA892"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598C1230" w14:textId="77777777" w:rsidTr="00DB7583">
        <w:trPr>
          <w:trHeight w:val="285"/>
        </w:trPr>
        <w:tc>
          <w:tcPr>
            <w:tcW w:w="1848" w:type="pct"/>
            <w:noWrap/>
            <w:vAlign w:val="bottom"/>
            <w:hideMark/>
          </w:tcPr>
          <w:p w14:paraId="1B1548D8"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2009/10</w:t>
            </w:r>
          </w:p>
        </w:tc>
        <w:tc>
          <w:tcPr>
            <w:tcW w:w="1195" w:type="pct"/>
            <w:noWrap/>
            <w:vAlign w:val="bottom"/>
            <w:hideMark/>
          </w:tcPr>
          <w:p w14:paraId="1A984D22"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45</w:t>
            </w:r>
          </w:p>
        </w:tc>
        <w:tc>
          <w:tcPr>
            <w:tcW w:w="1957" w:type="pct"/>
            <w:noWrap/>
            <w:vAlign w:val="bottom"/>
            <w:hideMark/>
          </w:tcPr>
          <w:p w14:paraId="5FD3C07B"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4DE77470" w14:textId="77777777" w:rsidTr="00DB7583">
        <w:trPr>
          <w:trHeight w:val="285"/>
        </w:trPr>
        <w:tc>
          <w:tcPr>
            <w:tcW w:w="1848" w:type="pct"/>
            <w:noWrap/>
            <w:vAlign w:val="bottom"/>
            <w:hideMark/>
          </w:tcPr>
          <w:p w14:paraId="6DA29DAB"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2010/11</w:t>
            </w:r>
          </w:p>
        </w:tc>
        <w:tc>
          <w:tcPr>
            <w:tcW w:w="1195" w:type="pct"/>
            <w:noWrap/>
            <w:vAlign w:val="bottom"/>
            <w:hideMark/>
          </w:tcPr>
          <w:p w14:paraId="128787FC"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19</w:t>
            </w:r>
          </w:p>
        </w:tc>
        <w:tc>
          <w:tcPr>
            <w:tcW w:w="1957" w:type="pct"/>
            <w:noWrap/>
            <w:vAlign w:val="bottom"/>
            <w:hideMark/>
          </w:tcPr>
          <w:p w14:paraId="74788085"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751822E8" w14:textId="77777777" w:rsidTr="00DB7583">
        <w:trPr>
          <w:trHeight w:val="285"/>
        </w:trPr>
        <w:tc>
          <w:tcPr>
            <w:tcW w:w="1848" w:type="pct"/>
            <w:noWrap/>
            <w:vAlign w:val="bottom"/>
            <w:hideMark/>
          </w:tcPr>
          <w:p w14:paraId="436ACBEC"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2011/12</w:t>
            </w:r>
          </w:p>
        </w:tc>
        <w:tc>
          <w:tcPr>
            <w:tcW w:w="1195" w:type="pct"/>
            <w:noWrap/>
            <w:vAlign w:val="bottom"/>
            <w:hideMark/>
          </w:tcPr>
          <w:p w14:paraId="731DF167"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67</w:t>
            </w:r>
          </w:p>
        </w:tc>
        <w:tc>
          <w:tcPr>
            <w:tcW w:w="1957" w:type="pct"/>
            <w:noWrap/>
            <w:vAlign w:val="bottom"/>
            <w:hideMark/>
          </w:tcPr>
          <w:p w14:paraId="5EC2DFFF"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5A7F9950" w14:textId="77777777" w:rsidTr="00DB7583">
        <w:trPr>
          <w:trHeight w:val="285"/>
        </w:trPr>
        <w:tc>
          <w:tcPr>
            <w:tcW w:w="1848" w:type="pct"/>
            <w:noWrap/>
            <w:vAlign w:val="bottom"/>
            <w:hideMark/>
          </w:tcPr>
          <w:p w14:paraId="3A00265A"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2012/13</w:t>
            </w:r>
          </w:p>
        </w:tc>
        <w:tc>
          <w:tcPr>
            <w:tcW w:w="1195" w:type="pct"/>
            <w:noWrap/>
            <w:vAlign w:val="bottom"/>
            <w:hideMark/>
          </w:tcPr>
          <w:p w14:paraId="32CC1F24"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87</w:t>
            </w:r>
          </w:p>
        </w:tc>
        <w:tc>
          <w:tcPr>
            <w:tcW w:w="1957" w:type="pct"/>
            <w:noWrap/>
            <w:vAlign w:val="bottom"/>
            <w:hideMark/>
          </w:tcPr>
          <w:p w14:paraId="5BD376C0"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08CBBE61" w14:textId="77777777" w:rsidTr="00DB7583">
        <w:trPr>
          <w:trHeight w:val="285"/>
        </w:trPr>
        <w:tc>
          <w:tcPr>
            <w:tcW w:w="1848" w:type="pct"/>
            <w:noWrap/>
            <w:vAlign w:val="bottom"/>
            <w:hideMark/>
          </w:tcPr>
          <w:p w14:paraId="6C296BAD"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2013/14</w:t>
            </w:r>
          </w:p>
        </w:tc>
        <w:tc>
          <w:tcPr>
            <w:tcW w:w="1195" w:type="pct"/>
            <w:noWrap/>
            <w:vAlign w:val="bottom"/>
            <w:hideMark/>
          </w:tcPr>
          <w:p w14:paraId="0C14AEFB"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85</w:t>
            </w:r>
          </w:p>
        </w:tc>
        <w:tc>
          <w:tcPr>
            <w:tcW w:w="1957" w:type="pct"/>
            <w:noWrap/>
            <w:vAlign w:val="bottom"/>
            <w:hideMark/>
          </w:tcPr>
          <w:p w14:paraId="108992A7"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5B598C7E" w14:textId="77777777" w:rsidTr="00DB7583">
        <w:trPr>
          <w:trHeight w:val="285"/>
        </w:trPr>
        <w:tc>
          <w:tcPr>
            <w:tcW w:w="1848" w:type="pct"/>
            <w:noWrap/>
            <w:vAlign w:val="bottom"/>
            <w:hideMark/>
          </w:tcPr>
          <w:p w14:paraId="0B533B13"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lastRenderedPageBreak/>
              <w:t>2014/15</w:t>
            </w:r>
          </w:p>
        </w:tc>
        <w:tc>
          <w:tcPr>
            <w:tcW w:w="1195" w:type="pct"/>
            <w:noWrap/>
            <w:vAlign w:val="bottom"/>
            <w:hideMark/>
          </w:tcPr>
          <w:p w14:paraId="130E0559"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45</w:t>
            </w:r>
          </w:p>
        </w:tc>
        <w:tc>
          <w:tcPr>
            <w:tcW w:w="1957" w:type="pct"/>
            <w:noWrap/>
            <w:vAlign w:val="bottom"/>
            <w:hideMark/>
          </w:tcPr>
          <w:p w14:paraId="1BEFD8B6"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3B9C3956" w14:textId="77777777" w:rsidTr="00DB7583">
        <w:trPr>
          <w:trHeight w:val="285"/>
        </w:trPr>
        <w:tc>
          <w:tcPr>
            <w:tcW w:w="1848" w:type="pct"/>
            <w:noWrap/>
            <w:vAlign w:val="bottom"/>
            <w:hideMark/>
          </w:tcPr>
          <w:p w14:paraId="156F9777"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2015/16</w:t>
            </w:r>
          </w:p>
        </w:tc>
        <w:tc>
          <w:tcPr>
            <w:tcW w:w="1195" w:type="pct"/>
            <w:noWrap/>
            <w:vAlign w:val="bottom"/>
            <w:hideMark/>
          </w:tcPr>
          <w:p w14:paraId="751273F6"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58</w:t>
            </w:r>
          </w:p>
        </w:tc>
        <w:tc>
          <w:tcPr>
            <w:tcW w:w="1957" w:type="pct"/>
            <w:noWrap/>
            <w:vAlign w:val="bottom"/>
            <w:hideMark/>
          </w:tcPr>
          <w:p w14:paraId="5FF7AC5C"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6FE56DC0" w14:textId="77777777" w:rsidTr="00DB7583">
        <w:trPr>
          <w:trHeight w:val="285"/>
        </w:trPr>
        <w:tc>
          <w:tcPr>
            <w:tcW w:w="1848" w:type="pct"/>
            <w:noWrap/>
            <w:vAlign w:val="bottom"/>
            <w:hideMark/>
          </w:tcPr>
          <w:p w14:paraId="73507201"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2016/17</w:t>
            </w:r>
          </w:p>
        </w:tc>
        <w:tc>
          <w:tcPr>
            <w:tcW w:w="1195" w:type="pct"/>
            <w:noWrap/>
            <w:vAlign w:val="bottom"/>
            <w:hideMark/>
          </w:tcPr>
          <w:p w14:paraId="7032816D"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52</w:t>
            </w:r>
          </w:p>
        </w:tc>
        <w:tc>
          <w:tcPr>
            <w:tcW w:w="1957" w:type="pct"/>
            <w:noWrap/>
            <w:vAlign w:val="bottom"/>
            <w:hideMark/>
          </w:tcPr>
          <w:p w14:paraId="5C9C368C"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0E35717C" w14:textId="77777777" w:rsidTr="00DB7583">
        <w:trPr>
          <w:trHeight w:val="285"/>
        </w:trPr>
        <w:tc>
          <w:tcPr>
            <w:tcW w:w="1848" w:type="pct"/>
            <w:noWrap/>
            <w:vAlign w:val="bottom"/>
            <w:hideMark/>
          </w:tcPr>
          <w:p w14:paraId="4FB0573C"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2017/18</w:t>
            </w:r>
          </w:p>
        </w:tc>
        <w:tc>
          <w:tcPr>
            <w:tcW w:w="1195" w:type="pct"/>
            <w:noWrap/>
            <w:vAlign w:val="bottom"/>
            <w:hideMark/>
          </w:tcPr>
          <w:p w14:paraId="3B0F75A2"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203</w:t>
            </w:r>
          </w:p>
        </w:tc>
        <w:tc>
          <w:tcPr>
            <w:tcW w:w="1957" w:type="pct"/>
            <w:noWrap/>
            <w:vAlign w:val="bottom"/>
            <w:hideMark/>
          </w:tcPr>
          <w:p w14:paraId="5B20A3B6"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2B66B058" w14:textId="77777777" w:rsidTr="00DB7583">
        <w:trPr>
          <w:trHeight w:val="285"/>
        </w:trPr>
        <w:tc>
          <w:tcPr>
            <w:tcW w:w="1848" w:type="pct"/>
            <w:noWrap/>
            <w:vAlign w:val="bottom"/>
            <w:hideMark/>
          </w:tcPr>
          <w:p w14:paraId="334F58E5"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2018/19</w:t>
            </w:r>
          </w:p>
        </w:tc>
        <w:tc>
          <w:tcPr>
            <w:tcW w:w="1195" w:type="pct"/>
            <w:noWrap/>
            <w:vAlign w:val="bottom"/>
            <w:hideMark/>
          </w:tcPr>
          <w:p w14:paraId="06122189"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89</w:t>
            </w:r>
          </w:p>
        </w:tc>
        <w:tc>
          <w:tcPr>
            <w:tcW w:w="1957" w:type="pct"/>
            <w:noWrap/>
            <w:vAlign w:val="bottom"/>
            <w:hideMark/>
          </w:tcPr>
          <w:p w14:paraId="009D3E2B"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14D06F29" w14:textId="77777777" w:rsidTr="00DB7583">
        <w:trPr>
          <w:trHeight w:val="285"/>
        </w:trPr>
        <w:tc>
          <w:tcPr>
            <w:tcW w:w="1848" w:type="pct"/>
            <w:noWrap/>
            <w:vAlign w:val="bottom"/>
            <w:hideMark/>
          </w:tcPr>
          <w:p w14:paraId="1D87E6B4"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2019/20</w:t>
            </w:r>
          </w:p>
        </w:tc>
        <w:tc>
          <w:tcPr>
            <w:tcW w:w="1195" w:type="pct"/>
            <w:noWrap/>
            <w:vAlign w:val="bottom"/>
            <w:hideMark/>
          </w:tcPr>
          <w:p w14:paraId="01AA585B"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30</w:t>
            </w:r>
          </w:p>
        </w:tc>
        <w:tc>
          <w:tcPr>
            <w:tcW w:w="1957" w:type="pct"/>
            <w:noWrap/>
            <w:vAlign w:val="bottom"/>
            <w:hideMark/>
          </w:tcPr>
          <w:p w14:paraId="7F0C456D"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15195" w:rsidRPr="00BD79AB" w14:paraId="0D449BD5" w14:textId="77777777" w:rsidTr="00DB7583">
        <w:trPr>
          <w:trHeight w:val="285"/>
        </w:trPr>
        <w:tc>
          <w:tcPr>
            <w:tcW w:w="1848" w:type="pct"/>
            <w:noWrap/>
            <w:vAlign w:val="bottom"/>
            <w:hideMark/>
          </w:tcPr>
          <w:p w14:paraId="1B45253B" w14:textId="77777777" w:rsidR="00215195" w:rsidRPr="00BD79AB" w:rsidRDefault="0021519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2020/21</w:t>
            </w:r>
          </w:p>
        </w:tc>
        <w:tc>
          <w:tcPr>
            <w:tcW w:w="1195" w:type="pct"/>
            <w:noWrap/>
            <w:vAlign w:val="bottom"/>
            <w:hideMark/>
          </w:tcPr>
          <w:p w14:paraId="46B1F7CA"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67</w:t>
            </w:r>
          </w:p>
        </w:tc>
        <w:tc>
          <w:tcPr>
            <w:tcW w:w="1957" w:type="pct"/>
            <w:noWrap/>
            <w:vAlign w:val="bottom"/>
            <w:hideMark/>
          </w:tcPr>
          <w:p w14:paraId="347BD26E" w14:textId="77777777" w:rsidR="00215195" w:rsidRPr="00BD79AB" w:rsidRDefault="00215195"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6B5CD5" w:rsidRPr="00BD79AB" w14:paraId="70D85055" w14:textId="77777777" w:rsidTr="00DB7583">
        <w:trPr>
          <w:trHeight w:val="285"/>
        </w:trPr>
        <w:tc>
          <w:tcPr>
            <w:tcW w:w="1848" w:type="pct"/>
            <w:noWrap/>
            <w:vAlign w:val="bottom"/>
          </w:tcPr>
          <w:p w14:paraId="69AFCB85" w14:textId="40F623CE" w:rsidR="006B5CD5" w:rsidRPr="00BD79AB" w:rsidRDefault="006B5CD5"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2021/22</w:t>
            </w:r>
          </w:p>
        </w:tc>
        <w:tc>
          <w:tcPr>
            <w:tcW w:w="1195" w:type="pct"/>
            <w:noWrap/>
            <w:vAlign w:val="bottom"/>
          </w:tcPr>
          <w:p w14:paraId="181F92C6" w14:textId="56C51672" w:rsidR="006B5CD5" w:rsidRPr="00BD79AB" w:rsidRDefault="008A5283"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59</w:t>
            </w:r>
          </w:p>
        </w:tc>
        <w:tc>
          <w:tcPr>
            <w:tcW w:w="1957" w:type="pct"/>
            <w:noWrap/>
            <w:vAlign w:val="bottom"/>
          </w:tcPr>
          <w:p w14:paraId="0E4E6729" w14:textId="27AEAB58" w:rsidR="006B5CD5" w:rsidRPr="00BD79AB" w:rsidRDefault="008A5283"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243707" w:rsidRPr="00BD79AB" w14:paraId="28D4B3BD" w14:textId="77777777" w:rsidTr="00DB7583">
        <w:trPr>
          <w:trHeight w:val="285"/>
        </w:trPr>
        <w:tc>
          <w:tcPr>
            <w:tcW w:w="1848" w:type="pct"/>
            <w:noWrap/>
            <w:vAlign w:val="bottom"/>
          </w:tcPr>
          <w:p w14:paraId="7D1DBED0" w14:textId="3A7F101A" w:rsidR="00243707" w:rsidRPr="00BD79AB" w:rsidRDefault="00243707"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2022/23</w:t>
            </w:r>
          </w:p>
        </w:tc>
        <w:tc>
          <w:tcPr>
            <w:tcW w:w="1195" w:type="pct"/>
            <w:noWrap/>
            <w:vAlign w:val="bottom"/>
          </w:tcPr>
          <w:p w14:paraId="792E2985" w14:textId="49E4CF24" w:rsidR="00243707" w:rsidRPr="00BD79AB" w:rsidRDefault="00243707"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69</w:t>
            </w:r>
          </w:p>
        </w:tc>
        <w:tc>
          <w:tcPr>
            <w:tcW w:w="1957" w:type="pct"/>
            <w:noWrap/>
            <w:vAlign w:val="bottom"/>
          </w:tcPr>
          <w:p w14:paraId="7AFBCC2C" w14:textId="213A24F3" w:rsidR="00243707" w:rsidRPr="00BD79AB" w:rsidRDefault="00243707"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7657E6" w:rsidRPr="00BD79AB" w14:paraId="607328F9" w14:textId="77777777" w:rsidTr="00DB7583">
        <w:trPr>
          <w:trHeight w:val="285"/>
        </w:trPr>
        <w:tc>
          <w:tcPr>
            <w:tcW w:w="1848" w:type="pct"/>
            <w:noWrap/>
            <w:vAlign w:val="bottom"/>
          </w:tcPr>
          <w:p w14:paraId="67D5F9B2" w14:textId="6C318753" w:rsidR="007657E6" w:rsidRPr="00BD79AB" w:rsidRDefault="007657E6"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2023/24</w:t>
            </w:r>
          </w:p>
        </w:tc>
        <w:tc>
          <w:tcPr>
            <w:tcW w:w="1195" w:type="pct"/>
            <w:noWrap/>
            <w:vAlign w:val="bottom"/>
          </w:tcPr>
          <w:p w14:paraId="16D90360" w14:textId="72C04F42" w:rsidR="007657E6" w:rsidRPr="00BD79AB" w:rsidRDefault="007657E6"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15</w:t>
            </w:r>
          </w:p>
        </w:tc>
        <w:tc>
          <w:tcPr>
            <w:tcW w:w="1957" w:type="pct"/>
            <w:noWrap/>
            <w:vAlign w:val="bottom"/>
          </w:tcPr>
          <w:p w14:paraId="1E633EF6" w14:textId="586304F4" w:rsidR="007657E6" w:rsidRPr="00BD79AB" w:rsidRDefault="007657E6"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3E7799" w:rsidRPr="00BD79AB" w14:paraId="65E5BD00" w14:textId="77777777" w:rsidTr="00DB7583">
        <w:trPr>
          <w:trHeight w:val="285"/>
        </w:trPr>
        <w:tc>
          <w:tcPr>
            <w:tcW w:w="1848" w:type="pct"/>
            <w:noWrap/>
            <w:vAlign w:val="bottom"/>
          </w:tcPr>
          <w:p w14:paraId="6CBE2566" w14:textId="1A3795CE" w:rsidR="003E7799" w:rsidRPr="00BD79AB" w:rsidRDefault="00EB0484" w:rsidP="00215195">
            <w:pPr>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2024/25</w:t>
            </w:r>
          </w:p>
        </w:tc>
        <w:tc>
          <w:tcPr>
            <w:tcW w:w="1195" w:type="pct"/>
            <w:noWrap/>
            <w:vAlign w:val="bottom"/>
          </w:tcPr>
          <w:p w14:paraId="55ADB9F5" w14:textId="0E49E118" w:rsidR="003E7799" w:rsidRPr="00BD79AB" w:rsidRDefault="00644FBA"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28</w:t>
            </w:r>
          </w:p>
        </w:tc>
        <w:tc>
          <w:tcPr>
            <w:tcW w:w="1957" w:type="pct"/>
            <w:noWrap/>
            <w:vAlign w:val="bottom"/>
          </w:tcPr>
          <w:p w14:paraId="04C3C83F" w14:textId="7C9EB863" w:rsidR="003E7799" w:rsidRPr="00BD79AB" w:rsidRDefault="00644FBA" w:rsidP="00215195">
            <w:pPr>
              <w:jc w:val="right"/>
              <w:rPr>
                <w:rFonts w:ascii="Segoe UI" w:eastAsia="Times New Roman" w:hAnsi="Segoe UI" w:cs="Segoe UI"/>
                <w:color w:val="000000"/>
                <w:lang w:val="cy-GB" w:eastAsia="en-GB"/>
              </w:rPr>
            </w:pPr>
            <w:r w:rsidRPr="00BD79AB">
              <w:rPr>
                <w:rFonts w:ascii="Segoe UI" w:eastAsia="Times New Roman" w:hAnsi="Segoe UI" w:cs="Segoe UI"/>
                <w:color w:val="000000"/>
                <w:lang w:val="cy-GB" w:eastAsia="en-GB"/>
              </w:rPr>
              <w:t>133</w:t>
            </w:r>
          </w:p>
        </w:tc>
      </w:tr>
      <w:tr w:rsidR="00DB7583" w:rsidRPr="00BD79AB" w14:paraId="4A79A981" w14:textId="77777777" w:rsidTr="00DB7583">
        <w:trPr>
          <w:trHeight w:val="285"/>
        </w:trPr>
        <w:tc>
          <w:tcPr>
            <w:tcW w:w="1848" w:type="pct"/>
            <w:noWrap/>
            <w:vAlign w:val="bottom"/>
            <w:hideMark/>
          </w:tcPr>
          <w:p w14:paraId="1C1AF400" w14:textId="74A41460" w:rsidR="00DB7583" w:rsidRPr="00BD79AB" w:rsidRDefault="00DB7583" w:rsidP="00DC7E2E">
            <w:pPr>
              <w:rPr>
                <w:rFonts w:ascii="Segoe UI" w:eastAsia="Times New Roman" w:hAnsi="Segoe UI" w:cs="Segoe UI"/>
                <w:b/>
                <w:bCs/>
                <w:color w:val="000000"/>
                <w:lang w:val="cy-GB" w:eastAsia="en-GB"/>
              </w:rPr>
            </w:pPr>
            <w:r w:rsidRPr="00BD79AB">
              <w:rPr>
                <w:rFonts w:ascii="Segoe UI" w:eastAsia="Times New Roman" w:hAnsi="Segoe UI" w:cs="Segoe UI"/>
                <w:color w:val="000000"/>
                <w:lang w:val="cy-GB" w:eastAsia="en-GB"/>
              </w:rPr>
              <w:t>2025/26</w:t>
            </w:r>
          </w:p>
        </w:tc>
        <w:tc>
          <w:tcPr>
            <w:tcW w:w="1195" w:type="pct"/>
            <w:noWrap/>
            <w:vAlign w:val="bottom"/>
            <w:hideMark/>
          </w:tcPr>
          <w:p w14:paraId="510F71A0" w14:textId="5CA52113" w:rsidR="00DB7583" w:rsidRPr="00BD79AB" w:rsidRDefault="00DB7583" w:rsidP="00DB7583">
            <w:pPr>
              <w:jc w:val="right"/>
              <w:rPr>
                <w:rFonts w:ascii="Segoe UI" w:eastAsia="Times New Roman" w:hAnsi="Segoe UI" w:cs="Segoe UI"/>
                <w:b/>
                <w:bCs/>
                <w:color w:val="000000"/>
                <w:lang w:val="cy-GB" w:eastAsia="en-GB"/>
              </w:rPr>
            </w:pPr>
            <w:r w:rsidRPr="00BD79AB">
              <w:rPr>
                <w:rFonts w:ascii="Segoe UI" w:eastAsia="Times New Roman" w:hAnsi="Segoe UI" w:cs="Segoe UI"/>
                <w:color w:val="000000"/>
                <w:lang w:val="cy-GB" w:eastAsia="en-GB"/>
              </w:rPr>
              <w:t>69</w:t>
            </w:r>
          </w:p>
        </w:tc>
        <w:tc>
          <w:tcPr>
            <w:tcW w:w="1957" w:type="pct"/>
            <w:noWrap/>
            <w:vAlign w:val="bottom"/>
            <w:hideMark/>
          </w:tcPr>
          <w:p w14:paraId="5886E7DB" w14:textId="0C52466C" w:rsidR="00DB7583" w:rsidRPr="00BD79AB" w:rsidRDefault="00DB7583" w:rsidP="00DB7583">
            <w:pPr>
              <w:jc w:val="right"/>
              <w:rPr>
                <w:rFonts w:ascii="Segoe UI" w:eastAsia="Times New Roman" w:hAnsi="Segoe UI" w:cs="Segoe UI"/>
                <w:b/>
                <w:bCs/>
                <w:color w:val="000000"/>
                <w:lang w:val="cy-GB" w:eastAsia="en-GB"/>
              </w:rPr>
            </w:pPr>
            <w:r w:rsidRPr="00BD79AB">
              <w:rPr>
                <w:rFonts w:ascii="Segoe UI" w:eastAsia="Times New Roman" w:hAnsi="Segoe UI" w:cs="Segoe UI"/>
                <w:color w:val="000000"/>
                <w:lang w:val="cy-GB" w:eastAsia="en-GB"/>
              </w:rPr>
              <w:t>133</w:t>
            </w:r>
          </w:p>
        </w:tc>
      </w:tr>
      <w:tr w:rsidR="00D857E7" w:rsidRPr="00BD79AB" w14:paraId="0B86EB8E" w14:textId="77777777" w:rsidTr="00DB7583">
        <w:trPr>
          <w:trHeight w:val="285"/>
        </w:trPr>
        <w:tc>
          <w:tcPr>
            <w:tcW w:w="1848" w:type="pct"/>
            <w:noWrap/>
            <w:vAlign w:val="bottom"/>
          </w:tcPr>
          <w:p w14:paraId="52AFDD28" w14:textId="76832C9D" w:rsidR="00D857E7" w:rsidRPr="00BD79AB" w:rsidRDefault="00D857E7" w:rsidP="00D857E7">
            <w:pPr>
              <w:jc w:val="right"/>
              <w:rPr>
                <w:rFonts w:ascii="Segoe UI" w:eastAsia="Times New Roman" w:hAnsi="Segoe UI" w:cs="Segoe UI"/>
                <w:color w:val="000000"/>
                <w:lang w:val="cy-GB" w:eastAsia="en-GB"/>
              </w:rPr>
            </w:pPr>
            <w:r w:rsidRPr="00BD79AB">
              <w:rPr>
                <w:rFonts w:ascii="Segoe UI" w:eastAsia="Times New Roman" w:hAnsi="Segoe UI" w:cs="Segoe UI"/>
                <w:b/>
                <w:bCs/>
                <w:color w:val="000000"/>
                <w:lang w:val="cy-GB" w:eastAsia="en-GB"/>
              </w:rPr>
              <w:t>Cyfanswm</w:t>
            </w:r>
          </w:p>
        </w:tc>
        <w:tc>
          <w:tcPr>
            <w:tcW w:w="1195" w:type="pct"/>
            <w:noWrap/>
            <w:vAlign w:val="bottom"/>
          </w:tcPr>
          <w:p w14:paraId="3FC43321" w14:textId="0DABED92" w:rsidR="00D857E7" w:rsidRPr="00BD79AB" w:rsidRDefault="00D857E7" w:rsidP="00D857E7">
            <w:pPr>
              <w:jc w:val="right"/>
              <w:rPr>
                <w:rFonts w:ascii="Segoe UI" w:eastAsia="Times New Roman" w:hAnsi="Segoe UI" w:cs="Segoe UI"/>
                <w:color w:val="000000"/>
                <w:lang w:val="cy-GB" w:eastAsia="en-GB"/>
              </w:rPr>
            </w:pPr>
            <w:r w:rsidRPr="00BD79AB">
              <w:rPr>
                <w:rFonts w:ascii="Segoe UI" w:eastAsia="Times New Roman" w:hAnsi="Segoe UI" w:cs="Segoe UI"/>
                <w:b/>
                <w:bCs/>
                <w:color w:val="000000"/>
                <w:lang w:val="cy-GB" w:eastAsia="en-GB"/>
              </w:rPr>
              <w:t>1,207</w:t>
            </w:r>
          </w:p>
        </w:tc>
        <w:tc>
          <w:tcPr>
            <w:tcW w:w="1957" w:type="pct"/>
            <w:noWrap/>
            <w:vAlign w:val="bottom"/>
          </w:tcPr>
          <w:p w14:paraId="64EA4C88" w14:textId="6E19A15E" w:rsidR="00D857E7" w:rsidRPr="00BD79AB" w:rsidRDefault="00D857E7" w:rsidP="00D857E7">
            <w:pPr>
              <w:jc w:val="right"/>
              <w:rPr>
                <w:rFonts w:ascii="Segoe UI" w:eastAsia="Times New Roman" w:hAnsi="Segoe UI" w:cs="Segoe UI"/>
                <w:color w:val="000000"/>
                <w:lang w:val="cy-GB" w:eastAsia="en-GB"/>
              </w:rPr>
            </w:pPr>
            <w:r w:rsidRPr="00BD79AB">
              <w:rPr>
                <w:rFonts w:ascii="Segoe UI" w:eastAsia="Times New Roman" w:hAnsi="Segoe UI" w:cs="Segoe UI"/>
                <w:b/>
                <w:bCs/>
                <w:color w:val="000000"/>
                <w:lang w:val="cy-GB" w:eastAsia="en-GB"/>
              </w:rPr>
              <w:t>1995*</w:t>
            </w:r>
          </w:p>
        </w:tc>
      </w:tr>
    </w:tbl>
    <w:p w14:paraId="48A0FA4E" w14:textId="77777777" w:rsidR="005E6D82" w:rsidRPr="00BD79AB" w:rsidRDefault="005E6D82" w:rsidP="00652136">
      <w:pPr>
        <w:rPr>
          <w:rFonts w:ascii="Segoe UI" w:hAnsi="Segoe UI" w:cs="Segoe UI"/>
          <w:b/>
          <w:lang w:val="cy-GB"/>
        </w:rPr>
      </w:pPr>
    </w:p>
    <w:p w14:paraId="680D1BF3" w14:textId="1E2CF3FB" w:rsidR="00652136" w:rsidRPr="00BD79AB" w:rsidRDefault="005E6D82" w:rsidP="00652136">
      <w:pPr>
        <w:rPr>
          <w:rFonts w:ascii="Segoe UI" w:hAnsi="Segoe UI" w:cs="Segoe UI"/>
          <w:b/>
          <w:lang w:val="cy-GB"/>
        </w:rPr>
      </w:pPr>
      <w:r w:rsidRPr="00BD79AB">
        <w:rPr>
          <w:rFonts w:ascii="Segoe UI" w:hAnsi="Segoe UI" w:cs="Segoe UI"/>
          <w:b/>
          <w:lang w:val="cy-GB"/>
        </w:rPr>
        <w:t>*Nodyn: Bydd talgrynnu'r Gofyniad Blynyddol Cyfartalog yn arwain at wahaniaeth o 5 uned (</w:t>
      </w:r>
      <w:r w:rsidR="00DC7E2E">
        <w:rPr>
          <w:rFonts w:ascii="Segoe UI" w:hAnsi="Segoe UI" w:cs="Segoe UI"/>
          <w:b/>
          <w:lang w:val="cy-GB"/>
        </w:rPr>
        <w:t>yn f</w:t>
      </w:r>
      <w:r w:rsidRPr="00BD79AB">
        <w:rPr>
          <w:rFonts w:ascii="Segoe UI" w:hAnsi="Segoe UI" w:cs="Segoe UI"/>
          <w:b/>
          <w:lang w:val="cy-GB"/>
        </w:rPr>
        <w:t xml:space="preserve">wy) na chyfanswm Gofyniad Tai </w:t>
      </w:r>
      <w:proofErr w:type="spellStart"/>
      <w:r w:rsidRPr="00BD79AB">
        <w:rPr>
          <w:rFonts w:ascii="Segoe UI" w:hAnsi="Segoe UI" w:cs="Segoe UI"/>
          <w:b/>
          <w:lang w:val="cy-GB"/>
        </w:rPr>
        <w:t>CDLl</w:t>
      </w:r>
      <w:proofErr w:type="spellEnd"/>
      <w:r w:rsidRPr="00BD79AB">
        <w:rPr>
          <w:rFonts w:ascii="Segoe UI" w:hAnsi="Segoe UI" w:cs="Segoe UI"/>
          <w:b/>
          <w:lang w:val="cy-GB"/>
        </w:rPr>
        <w:t xml:space="preserve"> 1990. </w:t>
      </w:r>
    </w:p>
    <w:p w14:paraId="054A335F" w14:textId="0AA17904" w:rsidR="006143D7" w:rsidRPr="00BD79AB" w:rsidRDefault="006143D7" w:rsidP="00652136">
      <w:pPr>
        <w:rPr>
          <w:rFonts w:ascii="Segoe UI" w:hAnsi="Segoe UI" w:cs="Segoe UI"/>
          <w:b/>
          <w:lang w:val="cy-GB"/>
        </w:rPr>
      </w:pPr>
    </w:p>
    <w:p w14:paraId="54136422" w14:textId="4595B831" w:rsidR="006B5CD5" w:rsidRPr="00BD79AB" w:rsidRDefault="006B5CD5" w:rsidP="006143D7">
      <w:pPr>
        <w:jc w:val="both"/>
        <w:rPr>
          <w:rFonts w:ascii="Segoe UI" w:hAnsi="Segoe UI" w:cs="Segoe UI"/>
          <w:b/>
          <w:lang w:val="cy-GB"/>
        </w:rPr>
        <w:sectPr w:rsidR="006B5CD5" w:rsidRPr="00BD79AB" w:rsidSect="006B5CD5">
          <w:footerReference w:type="default" r:id="rId66"/>
          <w:pgSz w:w="11906" w:h="16838"/>
          <w:pgMar w:top="1440" w:right="1440" w:bottom="1440" w:left="1440" w:header="708" w:footer="708" w:gutter="0"/>
          <w:pgNumType w:start="1"/>
          <w:cols w:space="708"/>
          <w:docGrid w:linePitch="360"/>
        </w:sectPr>
      </w:pPr>
    </w:p>
    <w:p w14:paraId="11E9776E" w14:textId="5635FE08" w:rsidR="000654C2" w:rsidRPr="00BD79AB" w:rsidRDefault="00F27828" w:rsidP="00F27828">
      <w:pPr>
        <w:pStyle w:val="Heading20"/>
        <w:rPr>
          <w:lang w:val="cy-GB"/>
        </w:rPr>
      </w:pPr>
      <w:bookmarkStart w:id="66" w:name="_Toc173166946"/>
      <w:r w:rsidRPr="00BD79AB">
        <w:rPr>
          <w:lang w:val="cy-GB"/>
        </w:rPr>
        <w:lastRenderedPageBreak/>
        <w:t xml:space="preserve">Atodiad 2 – Dangosyddion Asesu Cynaliadwyedd Ychwanegol </w:t>
      </w:r>
      <w:bookmarkEnd w:id="66"/>
    </w:p>
    <w:p w14:paraId="017EF8B6" w14:textId="0315BED1" w:rsidR="006B5CD5" w:rsidRPr="00DC7E2E" w:rsidRDefault="5354B66E" w:rsidP="735AC3DE">
      <w:pPr>
        <w:jc w:val="both"/>
        <w:rPr>
          <w:rFonts w:ascii="Segoe UI" w:hAnsi="Segoe UI" w:cs="Segoe UI"/>
          <w:lang w:val="cy-GB"/>
        </w:rPr>
      </w:pPr>
      <w:r w:rsidRPr="00DC7E2E">
        <w:rPr>
          <w:rFonts w:ascii="Segoe UI" w:hAnsi="Segoe UI" w:cs="Segoe UI"/>
          <w:lang w:val="cy-GB"/>
        </w:rPr>
        <w:t>Sylwer, yng nghyfarfod Awdurdod y Parc Cenedlaethol ar 21 Medi 2018, tynnodd yr Aelodau sylw at y materion gyda'r data a adroddir yn yr Atodiad hwn</w:t>
      </w:r>
      <w:r w:rsidR="00FF0D6F" w:rsidRPr="00DC7E2E">
        <w:rPr>
          <w:rFonts w:ascii="Segoe UI" w:hAnsi="Segoe UI" w:cs="Segoe UI"/>
          <w:lang w:val="cy-GB"/>
        </w:rPr>
        <w:t>, y c</w:t>
      </w:r>
      <w:r w:rsidRPr="00DC7E2E">
        <w:rPr>
          <w:rFonts w:ascii="Segoe UI" w:hAnsi="Segoe UI" w:cs="Segoe UI"/>
          <w:lang w:val="cy-GB"/>
        </w:rPr>
        <w:t xml:space="preserve">asglwyd y data o Adroddiad Cyflwr y Parc (2014). </w:t>
      </w:r>
    </w:p>
    <w:p w14:paraId="4486DB3C" w14:textId="77777777" w:rsidR="00C466C9" w:rsidRPr="00BD79AB" w:rsidRDefault="00C466C9" w:rsidP="00F871D2">
      <w:pPr>
        <w:jc w:val="both"/>
        <w:rPr>
          <w:rFonts w:ascii="Segoe UI" w:hAnsi="Segoe UI" w:cs="Segoe UI"/>
          <w:lang w:val="cy-GB"/>
        </w:rPr>
      </w:pPr>
      <w:r w:rsidRPr="00BD79AB">
        <w:rPr>
          <w:rFonts w:ascii="Segoe UI" w:hAnsi="Segoe UI" w:cs="Segoe UI"/>
          <w:lang w:val="cy-GB"/>
        </w:rPr>
        <w:t xml:space="preserve">Ar ôl diweddaru'r AMR hwn i gyfeirio at </w:t>
      </w:r>
      <w:hyperlink r:id="rId67" w:history="1">
        <w:r w:rsidRPr="00BD79AB">
          <w:rPr>
            <w:rStyle w:val="Hyperlink"/>
            <w:rFonts w:ascii="Segoe UI" w:hAnsi="Segoe UI" w:cs="Segoe UI"/>
            <w:lang w:val="cy-GB"/>
          </w:rPr>
          <w:t>Adroddiad Cyflwr y Parc 2020</w:t>
        </w:r>
      </w:hyperlink>
      <w:r w:rsidRPr="00BD79AB">
        <w:rPr>
          <w:rFonts w:ascii="Segoe UI" w:hAnsi="Segoe UI" w:cs="Segoe UI"/>
          <w:lang w:val="cy-GB"/>
        </w:rPr>
        <w:t>, penderfynodd yr Awdurdod y byddai'r Parc Cenedlaethol yn cyflawni'r rôl hon yn y dyfodol.</w:t>
      </w:r>
    </w:p>
    <w:p w14:paraId="6A151063" w14:textId="23FA73A0" w:rsidR="0038209E" w:rsidRPr="00BD79AB" w:rsidRDefault="00C466C9" w:rsidP="00DC7E2E">
      <w:pPr>
        <w:jc w:val="both"/>
        <w:rPr>
          <w:rFonts w:ascii="Segoe UI" w:hAnsi="Segoe UI" w:cs="Segoe UI"/>
          <w:b/>
          <w:lang w:val="cy-GB"/>
        </w:rPr>
      </w:pPr>
      <w:r w:rsidRPr="00BD79AB">
        <w:rPr>
          <w:rFonts w:ascii="Segoe UI" w:hAnsi="Segoe UI" w:cs="Segoe UI"/>
          <w:lang w:val="cy-GB"/>
        </w:rPr>
        <w:t xml:space="preserve">Fel modd o gyflawni monitro amgylcheddol strategol statudol, rydym felly yn cyfeirio darllenwyr at </w:t>
      </w:r>
      <w:r w:rsidR="007C2F53" w:rsidRPr="00BD79AB">
        <w:rPr>
          <w:rFonts w:ascii="Segoe UI" w:hAnsi="Segoe UI" w:cs="Segoe UI"/>
          <w:lang w:val="cy-GB"/>
        </w:rPr>
        <w:t>Doesen y</w:t>
      </w:r>
      <w:r w:rsidRPr="00BD79AB">
        <w:rPr>
          <w:rFonts w:ascii="Segoe UI" w:hAnsi="Segoe UI" w:cs="Segoe UI"/>
          <w:lang w:val="cy-GB"/>
        </w:rPr>
        <w:t xml:space="preserve"> Parc Cenedlaethol: </w:t>
      </w:r>
      <w:hyperlink r:id="rId68" w:history="1">
        <w:r w:rsidR="00752A72" w:rsidRPr="00BD79AB">
          <w:rPr>
            <w:rStyle w:val="Hyperlink"/>
            <w:lang w:val="cy-GB"/>
          </w:rPr>
          <w:t>Tystiolaeth ac Ymchwil | Awdurdod Parc Cenedlaethol Bannau Brycheiniog</w:t>
        </w:r>
      </w:hyperlink>
    </w:p>
    <w:p w14:paraId="5D4211CF" w14:textId="77777777" w:rsidR="0038209E" w:rsidRPr="00BD79AB" w:rsidRDefault="0038209E" w:rsidP="00652136">
      <w:pPr>
        <w:ind w:left="360"/>
        <w:jc w:val="both"/>
        <w:rPr>
          <w:rFonts w:ascii="Segoe UI" w:hAnsi="Segoe UI" w:cs="Segoe UI"/>
          <w:b/>
          <w:lang w:val="cy-GB"/>
        </w:rPr>
      </w:pPr>
    </w:p>
    <w:p w14:paraId="680D1CB9" w14:textId="1AC321B1" w:rsidR="00652136" w:rsidRPr="00BD79AB" w:rsidRDefault="00652136" w:rsidP="00AE7276">
      <w:pPr>
        <w:pStyle w:val="Heading20"/>
        <w:rPr>
          <w:lang w:val="cy-GB"/>
        </w:rPr>
      </w:pPr>
      <w:bookmarkStart w:id="67" w:name="_Toc173166947"/>
      <w:r w:rsidRPr="00BD79AB">
        <w:rPr>
          <w:lang w:val="cy-GB"/>
        </w:rPr>
        <w:t>Tabl 1 – Gwybodaeth o'r Gymraeg yn y Parc Cenedlaethol</w:t>
      </w:r>
      <w:bookmarkEnd w:id="67"/>
    </w:p>
    <w:p w14:paraId="56CAD164" w14:textId="77777777" w:rsidR="00F47DF5" w:rsidRPr="00BD79AB" w:rsidRDefault="5416E084" w:rsidP="00B9004B">
      <w:pPr>
        <w:jc w:val="both"/>
        <w:rPr>
          <w:lang w:val="cy-GB"/>
        </w:rPr>
      </w:pPr>
      <w:r w:rsidRPr="00BD79AB">
        <w:rPr>
          <w:rFonts w:ascii="Segoe UI" w:hAnsi="Segoe UI" w:cs="Segoe UI"/>
          <w:lang w:val="cy-GB"/>
        </w:rPr>
        <w:t xml:space="preserve">Mae'r tabl hwn yn dangos </w:t>
      </w:r>
      <w:r w:rsidR="00C52B44" w:rsidRPr="00BD79AB">
        <w:rPr>
          <w:rFonts w:ascii="Segoe UI" w:hAnsi="Segoe UI" w:cs="Segoe UI"/>
          <w:lang w:val="cy-GB"/>
        </w:rPr>
        <w:t>canlyniadau o G</w:t>
      </w:r>
      <w:r w:rsidRPr="00BD79AB">
        <w:rPr>
          <w:rFonts w:ascii="Segoe UI" w:hAnsi="Segoe UI" w:cs="Segoe UI"/>
          <w:lang w:val="cy-GB"/>
        </w:rPr>
        <w:t>yfrifiad 2001, 2011 a 2021 ac mae'n dangos lefel y Gymraeg yn y Parc Cenedlaethol yn ôl ward etholiadol</w:t>
      </w:r>
      <w:r w:rsidR="28EF089B" w:rsidRPr="00BD79AB">
        <w:rPr>
          <w:lang w:val="cy-GB"/>
        </w:rPr>
        <w:t xml:space="preserve">. </w:t>
      </w:r>
    </w:p>
    <w:p w14:paraId="6967AFCC" w14:textId="77777777" w:rsidR="00F47DF5" w:rsidRPr="008C6940" w:rsidRDefault="7260E3E6" w:rsidP="00B9004B">
      <w:pPr>
        <w:jc w:val="both"/>
        <w:rPr>
          <w:rFonts w:ascii="Segoe UI" w:hAnsi="Segoe UI" w:cs="Segoe UI"/>
          <w:sz w:val="24"/>
          <w:szCs w:val="24"/>
          <w:lang w:val="cy-GB"/>
        </w:rPr>
      </w:pPr>
      <w:r w:rsidRPr="00BD79AB">
        <w:rPr>
          <w:sz w:val="24"/>
          <w:szCs w:val="24"/>
          <w:lang w:val="cy-GB"/>
        </w:rPr>
        <w:t xml:space="preserve">Adroddir gwybodaeth gymharol yn y </w:t>
      </w:r>
      <w:r w:rsidR="4929C8DE" w:rsidRPr="00BD79AB">
        <w:rPr>
          <w:rFonts w:ascii="Segoe UI" w:hAnsi="Segoe UI" w:cs="Segoe UI"/>
          <w:sz w:val="24"/>
          <w:szCs w:val="24"/>
          <w:lang w:val="cy-GB"/>
        </w:rPr>
        <w:t xml:space="preserve">dangosyddion Llesiant Cenedlaethol: </w:t>
      </w:r>
      <w:hyperlink r:id="rId69" w:history="1">
        <w:r w:rsidRPr="008C6940">
          <w:rPr>
            <w:rStyle w:val="Hyperlink"/>
            <w:rFonts w:ascii="Segoe UI" w:eastAsia="Segoe UI" w:hAnsi="Segoe UI" w:cs="Segoe UI"/>
            <w:color w:val="0000EE"/>
            <w:sz w:val="24"/>
            <w:szCs w:val="24"/>
            <w:lang w:val="cy-GB"/>
          </w:rPr>
          <w:t>Llesiant Cymru: dangosyddion cenedlaethol | LLYW. CYMRU.</w:t>
        </w:r>
      </w:hyperlink>
      <w:r w:rsidR="35541F6A" w:rsidRPr="008C6940">
        <w:rPr>
          <w:rFonts w:ascii="Segoe UI" w:hAnsi="Segoe UI" w:cs="Segoe UI"/>
          <w:sz w:val="24"/>
          <w:szCs w:val="24"/>
          <w:lang w:val="cy-GB"/>
        </w:rPr>
        <w:t xml:space="preserve"> </w:t>
      </w:r>
    </w:p>
    <w:p w14:paraId="680D1CBA" w14:textId="3DCFD694" w:rsidR="00652136" w:rsidRPr="00BD79AB" w:rsidRDefault="5416E084" w:rsidP="00B9004B">
      <w:pPr>
        <w:jc w:val="both"/>
        <w:rPr>
          <w:rFonts w:ascii="Segoe UI" w:hAnsi="Segoe UI" w:cs="Segoe UI"/>
          <w:lang w:val="cy-GB"/>
        </w:rPr>
      </w:pPr>
      <w:r w:rsidRPr="00BD79AB">
        <w:rPr>
          <w:rFonts w:ascii="Segoe UI" w:hAnsi="Segoe UI" w:cs="Segoe UI"/>
          <w:lang w:val="cy-GB"/>
        </w:rPr>
        <w:t>Gan nad yw pob ward. yn gyfan gwbl o fewn ardal y Parc Cenedlaethol, rhoddir canran y boblogaeth ar gyfer pob ward sy'n byw yn y Parc Cenedlaethol hefyd. Mae'r wardiau hynny sydd wedi'u rhestru yn Coch wedi gweld gostyngiad yn lefel y Gymraeg a gwybodaeth am y Gymraeg, tra bod y rhai mewn gwyrdd, wedi gweld cynnydd yn y wybodaeth am allu Cymraeg/preswylwyr i gyfathrebu yn Gymraeg</w:t>
      </w:r>
    </w:p>
    <w:tbl>
      <w:tblPr>
        <w:tblW w:w="5102" w:type="pct"/>
        <w:tblLayout w:type="fixed"/>
        <w:tblLook w:val="04A0" w:firstRow="1" w:lastRow="0" w:firstColumn="1" w:lastColumn="0" w:noHBand="0" w:noVBand="1"/>
      </w:tblPr>
      <w:tblGrid>
        <w:gridCol w:w="2962"/>
        <w:gridCol w:w="982"/>
        <w:gridCol w:w="953"/>
        <w:gridCol w:w="951"/>
        <w:gridCol w:w="949"/>
        <w:gridCol w:w="953"/>
        <w:gridCol w:w="1430"/>
      </w:tblGrid>
      <w:tr w:rsidR="002F6EF7" w:rsidRPr="00BD79AB" w14:paraId="680D1CBF" w14:textId="35BE8BDB" w:rsidTr="003532E8">
        <w:trPr>
          <w:trHeight w:val="302"/>
        </w:trPr>
        <w:tc>
          <w:tcPr>
            <w:tcW w:w="2148" w:type="pct"/>
            <w:gridSpan w:val="2"/>
            <w:tcBorders>
              <w:top w:val="single" w:sz="12" w:space="0" w:color="auto"/>
              <w:left w:val="single" w:sz="12" w:space="0" w:color="auto"/>
              <w:bottom w:val="single" w:sz="4" w:space="0" w:color="auto"/>
              <w:right w:val="single" w:sz="12" w:space="0" w:color="auto"/>
            </w:tcBorders>
            <w:noWrap/>
            <w:vAlign w:val="bottom"/>
            <w:hideMark/>
          </w:tcPr>
          <w:p w14:paraId="680D1CBC" w14:textId="77777777" w:rsidR="002F6EF7" w:rsidRPr="00BD79AB" w:rsidRDefault="002F6EF7" w:rsidP="004E4A6F">
            <w:pPr>
              <w:rPr>
                <w:rFonts w:ascii="Segoe UI" w:eastAsia="Times New Roman" w:hAnsi="Segoe UI" w:cs="Segoe UI"/>
                <w:color w:val="000000" w:themeColor="text1"/>
                <w:lang w:val="cy-GB" w:eastAsia="en-GB"/>
              </w:rPr>
            </w:pPr>
            <w:r w:rsidRPr="00BD79AB">
              <w:rPr>
                <w:rFonts w:ascii="Segoe UI" w:eastAsia="Times New Roman" w:hAnsi="Segoe UI" w:cs="Segoe UI"/>
                <w:b/>
                <w:color w:val="000000" w:themeColor="text1"/>
                <w:lang w:val="cy-GB" w:eastAsia="en-GB"/>
              </w:rPr>
              <w:t xml:space="preserve">Gwybodaeth o'r Gymraeg </w:t>
            </w:r>
          </w:p>
        </w:tc>
        <w:tc>
          <w:tcPr>
            <w:tcW w:w="1037" w:type="pct"/>
            <w:gridSpan w:val="2"/>
            <w:tcBorders>
              <w:top w:val="single" w:sz="12" w:space="0" w:color="auto"/>
              <w:left w:val="single" w:sz="12" w:space="0" w:color="auto"/>
              <w:bottom w:val="single" w:sz="4" w:space="0" w:color="auto"/>
              <w:right w:val="single" w:sz="12" w:space="0" w:color="auto"/>
            </w:tcBorders>
            <w:shd w:val="clear" w:color="auto" w:fill="F2F2F2" w:themeFill="background1" w:themeFillShade="F2"/>
          </w:tcPr>
          <w:p w14:paraId="680D1CBD" w14:textId="77777777" w:rsidR="002F6EF7" w:rsidRPr="00BD79AB" w:rsidRDefault="002F6EF7" w:rsidP="004E4A6F">
            <w:pPr>
              <w:rPr>
                <w:rFonts w:ascii="Segoe UI" w:eastAsia="Times New Roman" w:hAnsi="Segoe UI" w:cs="Segoe UI"/>
                <w:color w:val="000000" w:themeColor="text1"/>
                <w:lang w:val="cy-GB" w:eastAsia="en-GB"/>
              </w:rPr>
            </w:pPr>
            <w:r w:rsidRPr="00BD79AB">
              <w:rPr>
                <w:rFonts w:ascii="Segoe UI" w:eastAsia="Times New Roman" w:hAnsi="Segoe UI" w:cs="Segoe UI"/>
                <w:color w:val="000000" w:themeColor="text1"/>
                <w:lang w:val="cy-GB" w:eastAsia="en-GB"/>
              </w:rPr>
              <w:t>2001</w:t>
            </w:r>
          </w:p>
        </w:tc>
        <w:tc>
          <w:tcPr>
            <w:tcW w:w="1036" w:type="pct"/>
            <w:gridSpan w:val="2"/>
            <w:tcBorders>
              <w:top w:val="single" w:sz="12" w:space="0" w:color="auto"/>
              <w:left w:val="single" w:sz="12" w:space="0" w:color="auto"/>
              <w:bottom w:val="single" w:sz="4" w:space="0" w:color="auto"/>
              <w:right w:val="single" w:sz="12" w:space="0" w:color="auto"/>
            </w:tcBorders>
          </w:tcPr>
          <w:p w14:paraId="680D1CBE" w14:textId="77777777" w:rsidR="002F6EF7" w:rsidRPr="00BD79AB" w:rsidRDefault="002F6EF7" w:rsidP="004E4A6F">
            <w:pPr>
              <w:rPr>
                <w:rFonts w:ascii="Segoe UI" w:eastAsia="Times New Roman" w:hAnsi="Segoe UI" w:cs="Segoe UI"/>
                <w:color w:val="000000" w:themeColor="text1"/>
                <w:lang w:val="cy-GB" w:eastAsia="en-GB"/>
              </w:rPr>
            </w:pPr>
            <w:r w:rsidRPr="00BD79AB">
              <w:rPr>
                <w:rFonts w:ascii="Segoe UI" w:eastAsia="Times New Roman" w:hAnsi="Segoe UI" w:cs="Segoe UI"/>
                <w:color w:val="000000" w:themeColor="text1"/>
                <w:lang w:val="cy-GB" w:eastAsia="en-GB"/>
              </w:rPr>
              <w:t>2011</w:t>
            </w:r>
          </w:p>
        </w:tc>
        <w:tc>
          <w:tcPr>
            <w:tcW w:w="779" w:type="pct"/>
            <w:tcBorders>
              <w:top w:val="single" w:sz="12" w:space="0" w:color="auto"/>
              <w:left w:val="single" w:sz="12" w:space="0" w:color="auto"/>
              <w:bottom w:val="single" w:sz="4" w:space="0" w:color="auto"/>
              <w:right w:val="single" w:sz="12" w:space="0" w:color="auto"/>
            </w:tcBorders>
          </w:tcPr>
          <w:p w14:paraId="6A083124" w14:textId="35DF3D5C" w:rsidR="002F6EF7" w:rsidRPr="00BD79AB" w:rsidRDefault="002F6EF7" w:rsidP="004E4A6F">
            <w:pPr>
              <w:rPr>
                <w:rFonts w:ascii="Segoe UI" w:eastAsia="Times New Roman" w:hAnsi="Segoe UI" w:cs="Segoe UI"/>
                <w:color w:val="000000" w:themeColor="text1"/>
                <w:lang w:val="cy-GB" w:eastAsia="en-GB"/>
              </w:rPr>
            </w:pPr>
            <w:r w:rsidRPr="00BD79AB">
              <w:rPr>
                <w:rFonts w:ascii="Segoe UI" w:eastAsia="Times New Roman" w:hAnsi="Segoe UI" w:cs="Segoe UI"/>
                <w:color w:val="000000" w:themeColor="text1"/>
                <w:lang w:val="cy-GB" w:eastAsia="en-GB"/>
              </w:rPr>
              <w:t>2021</w:t>
            </w:r>
          </w:p>
        </w:tc>
      </w:tr>
      <w:tr w:rsidR="001D1D83" w:rsidRPr="00BD79AB" w14:paraId="680D1CC6" w14:textId="2C5BF1D8"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CC0" w14:textId="77777777" w:rsidR="001D1D83" w:rsidRPr="00BD79AB" w:rsidRDefault="001D1D83" w:rsidP="004E4A6F">
            <w:pPr>
              <w:rPr>
                <w:rFonts w:ascii="Segoe UI" w:eastAsia="Times New Roman" w:hAnsi="Segoe UI" w:cs="Segoe UI"/>
                <w:b/>
                <w:color w:val="000000" w:themeColor="text1"/>
                <w:lang w:val="cy-GB" w:eastAsia="en-GB"/>
              </w:rPr>
            </w:pPr>
            <w:r w:rsidRPr="00BD79AB">
              <w:rPr>
                <w:rFonts w:ascii="Segoe UI" w:eastAsia="Times New Roman" w:hAnsi="Segoe UI" w:cs="Segoe UI"/>
                <w:b/>
                <w:color w:val="000000" w:themeColor="text1"/>
                <w:lang w:val="cy-GB" w:eastAsia="en-GB"/>
              </w:rPr>
              <w:t> </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tcPr>
          <w:p w14:paraId="680D1CC1" w14:textId="77777777" w:rsidR="001D1D83" w:rsidRPr="00BD79AB" w:rsidRDefault="001D1D83" w:rsidP="004E4A6F">
            <w:pPr>
              <w:rPr>
                <w:rFonts w:ascii="Segoe UI" w:eastAsia="Times New Roman" w:hAnsi="Segoe UI" w:cs="Segoe UI"/>
                <w:b/>
                <w:color w:val="000000" w:themeColor="text1"/>
                <w:lang w:val="cy-GB" w:eastAsia="en-GB"/>
              </w:rPr>
            </w:pPr>
            <w:r w:rsidRPr="00BD79AB">
              <w:rPr>
                <w:rFonts w:ascii="Segoe UI" w:eastAsia="Times New Roman" w:hAnsi="Segoe UI" w:cs="Segoe UI"/>
                <w:b/>
                <w:color w:val="000000" w:themeColor="text1"/>
                <w:lang w:val="cy-GB" w:eastAsia="en-GB"/>
              </w:rPr>
              <w:t>Canran y boblogaeth o fewn y ffin</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tcPr>
          <w:p w14:paraId="680D1CC2" w14:textId="77777777" w:rsidR="001D1D83" w:rsidRPr="00BD79AB" w:rsidRDefault="001D1D83" w:rsidP="004E4A6F">
            <w:pPr>
              <w:rPr>
                <w:rFonts w:ascii="Segoe UI" w:eastAsia="Times New Roman" w:hAnsi="Segoe UI" w:cs="Segoe UI"/>
                <w:b/>
                <w:color w:val="000000" w:themeColor="text1"/>
                <w:lang w:val="cy-GB" w:eastAsia="en-GB"/>
              </w:rPr>
            </w:pPr>
            <w:r w:rsidRPr="00BD79AB">
              <w:rPr>
                <w:rFonts w:ascii="Segoe UI" w:eastAsia="Times New Roman" w:hAnsi="Segoe UI" w:cs="Segoe UI"/>
                <w:b/>
                <w:color w:val="000000" w:themeColor="text1"/>
                <w:lang w:val="cy-GB" w:eastAsia="en-GB"/>
              </w:rPr>
              <w:t xml:space="preserve">Canran sydd â rhywfaint o wybodaeth o'r Gymraeg </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tcPr>
          <w:p w14:paraId="680D1CC3" w14:textId="74CDEC9B" w:rsidR="001D1D83" w:rsidRPr="00BD79AB" w:rsidRDefault="001D1D83" w:rsidP="735AC3DE">
            <w:pPr>
              <w:rPr>
                <w:rFonts w:ascii="Segoe UI" w:eastAsia="Times New Roman" w:hAnsi="Segoe UI" w:cs="Segoe UI"/>
                <w:b/>
                <w:bCs/>
                <w:color w:val="000000" w:themeColor="text1"/>
                <w:lang w:val="cy-GB" w:eastAsia="en-GB"/>
              </w:rPr>
            </w:pPr>
            <w:r w:rsidRPr="00BD79AB">
              <w:rPr>
                <w:rFonts w:ascii="Segoe UI" w:eastAsia="Times New Roman" w:hAnsi="Segoe UI" w:cs="Segoe UI"/>
                <w:b/>
                <w:bCs/>
                <w:color w:val="000000" w:themeColor="text1"/>
                <w:lang w:val="cy-GB" w:eastAsia="en-GB"/>
              </w:rPr>
              <w:t xml:space="preserve">Canran sy'n gallu siarad, ysgrifennu a darllen Cymraeg </w:t>
            </w:r>
          </w:p>
        </w:tc>
        <w:tc>
          <w:tcPr>
            <w:tcW w:w="517" w:type="pct"/>
            <w:tcBorders>
              <w:top w:val="nil"/>
              <w:left w:val="single" w:sz="12" w:space="0" w:color="auto"/>
              <w:bottom w:val="single" w:sz="4" w:space="0" w:color="auto"/>
              <w:right w:val="single" w:sz="4" w:space="0" w:color="auto"/>
            </w:tcBorders>
          </w:tcPr>
          <w:p w14:paraId="680D1CC4" w14:textId="77777777" w:rsidR="001D1D83" w:rsidRPr="00BD79AB" w:rsidRDefault="001D1D83" w:rsidP="004E4A6F">
            <w:pPr>
              <w:rPr>
                <w:rFonts w:ascii="Segoe UI" w:eastAsia="Times New Roman" w:hAnsi="Segoe UI" w:cs="Segoe UI"/>
                <w:b/>
                <w:color w:val="000000" w:themeColor="text1"/>
                <w:lang w:val="cy-GB" w:eastAsia="en-GB"/>
              </w:rPr>
            </w:pPr>
            <w:r w:rsidRPr="00BD79AB">
              <w:rPr>
                <w:rFonts w:ascii="Segoe UI" w:eastAsia="Times New Roman" w:hAnsi="Segoe UI" w:cs="Segoe UI"/>
                <w:b/>
                <w:color w:val="000000" w:themeColor="text1"/>
                <w:lang w:val="cy-GB" w:eastAsia="en-GB"/>
              </w:rPr>
              <w:t xml:space="preserve">Canran sydd â rhywfaint o wybodaeth o'r Gymraeg </w:t>
            </w:r>
          </w:p>
        </w:tc>
        <w:tc>
          <w:tcPr>
            <w:tcW w:w="519" w:type="pct"/>
            <w:tcBorders>
              <w:top w:val="nil"/>
              <w:left w:val="single" w:sz="4" w:space="0" w:color="auto"/>
              <w:bottom w:val="single" w:sz="4" w:space="0" w:color="auto"/>
              <w:right w:val="single" w:sz="12" w:space="0" w:color="auto"/>
            </w:tcBorders>
          </w:tcPr>
          <w:p w14:paraId="680D1CC5" w14:textId="64931B4A" w:rsidR="001D1D83" w:rsidRPr="00BD79AB" w:rsidRDefault="001D1D83" w:rsidP="735AC3DE">
            <w:pPr>
              <w:rPr>
                <w:rFonts w:ascii="Segoe UI" w:eastAsia="Times New Roman" w:hAnsi="Segoe UI" w:cs="Segoe UI"/>
                <w:b/>
                <w:bCs/>
                <w:color w:val="000000" w:themeColor="text1"/>
                <w:lang w:val="cy-GB" w:eastAsia="en-GB"/>
              </w:rPr>
            </w:pPr>
            <w:r w:rsidRPr="00BD79AB">
              <w:rPr>
                <w:rFonts w:ascii="Segoe UI" w:eastAsia="Times New Roman" w:hAnsi="Segoe UI" w:cs="Segoe UI"/>
                <w:b/>
                <w:bCs/>
                <w:color w:val="000000" w:themeColor="text1"/>
                <w:lang w:val="cy-GB" w:eastAsia="en-GB"/>
              </w:rPr>
              <w:t>Canran sy'n gallu siarad, ysgrifennu a darllen Cymraeg</w:t>
            </w:r>
          </w:p>
        </w:tc>
        <w:tc>
          <w:tcPr>
            <w:tcW w:w="779" w:type="pct"/>
            <w:tcBorders>
              <w:top w:val="nil"/>
              <w:left w:val="single" w:sz="4" w:space="0" w:color="auto"/>
              <w:bottom w:val="single" w:sz="4" w:space="0" w:color="auto"/>
              <w:right w:val="single" w:sz="12" w:space="0" w:color="auto"/>
            </w:tcBorders>
          </w:tcPr>
          <w:p w14:paraId="5E59AD2F" w14:textId="63CED59F" w:rsidR="001D1D83" w:rsidRPr="00BD79AB" w:rsidRDefault="001D1D83" w:rsidP="735AC3DE">
            <w:pPr>
              <w:rPr>
                <w:rFonts w:ascii="Segoe UI" w:eastAsia="Times New Roman" w:hAnsi="Segoe UI" w:cs="Segoe UI"/>
                <w:b/>
                <w:bCs/>
                <w:color w:val="000000" w:themeColor="text1"/>
                <w:lang w:val="cy-GB" w:eastAsia="en-GB"/>
              </w:rPr>
            </w:pPr>
            <w:r w:rsidRPr="00BD79AB">
              <w:rPr>
                <w:rFonts w:ascii="Segoe UI" w:eastAsia="Times New Roman" w:hAnsi="Segoe UI" w:cs="Segoe UI"/>
                <w:b/>
                <w:bCs/>
                <w:color w:val="000000" w:themeColor="text1"/>
                <w:lang w:val="cy-GB" w:eastAsia="en-GB"/>
              </w:rPr>
              <w:t>Canran sy'n gallu siarad Cymraeg</w:t>
            </w:r>
          </w:p>
        </w:tc>
      </w:tr>
      <w:tr w:rsidR="001D1D83" w:rsidRPr="00BD79AB" w14:paraId="680D1CCD" w14:textId="3CA4E949" w:rsidTr="008C6940">
        <w:trPr>
          <w:trHeight w:val="344"/>
        </w:trPr>
        <w:tc>
          <w:tcPr>
            <w:tcW w:w="1613" w:type="pct"/>
            <w:tcBorders>
              <w:top w:val="single" w:sz="4" w:space="0" w:color="auto"/>
              <w:left w:val="single" w:sz="12" w:space="0" w:color="auto"/>
              <w:bottom w:val="single" w:sz="4" w:space="0" w:color="auto"/>
              <w:right w:val="single" w:sz="12" w:space="0" w:color="auto"/>
            </w:tcBorders>
            <w:shd w:val="clear" w:color="auto" w:fill="BFBFBF" w:themeFill="background1" w:themeFillShade="BF"/>
            <w:vAlign w:val="bottom"/>
            <w:hideMark/>
          </w:tcPr>
          <w:p w14:paraId="680D1CC7" w14:textId="77777777" w:rsidR="001D1D83" w:rsidRPr="00BD79AB" w:rsidRDefault="001D1D83" w:rsidP="004E4A6F">
            <w:pPr>
              <w:rPr>
                <w:rFonts w:ascii="Segoe UI" w:eastAsia="Times New Roman" w:hAnsi="Segoe UI" w:cs="Segoe UI"/>
                <w:b/>
                <w:bCs/>
                <w:color w:val="000000" w:themeColor="text1"/>
                <w:lang w:val="cy-GB" w:eastAsia="en-GB"/>
              </w:rPr>
            </w:pPr>
            <w:r w:rsidRPr="00BD79AB">
              <w:rPr>
                <w:rFonts w:ascii="Segoe UI" w:eastAsia="Times New Roman" w:hAnsi="Segoe UI" w:cs="Segoe UI"/>
                <w:b/>
                <w:bCs/>
                <w:color w:val="000000" w:themeColor="text1"/>
                <w:lang w:val="cy-GB" w:eastAsia="en-GB"/>
              </w:rPr>
              <w:t xml:space="preserve"> Enw'r Ward </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tcPr>
          <w:p w14:paraId="680D1CC8" w14:textId="77777777" w:rsidR="001D1D83" w:rsidRPr="00BD79AB" w:rsidRDefault="001D1D83" w:rsidP="004E4A6F">
            <w:pPr>
              <w:rPr>
                <w:rFonts w:ascii="Segoe UI" w:eastAsia="Times New Roman" w:hAnsi="Segoe UI" w:cs="Segoe UI"/>
                <w:bCs/>
                <w:color w:val="000000" w:themeColor="text1"/>
                <w:lang w:val="cy-GB" w:eastAsia="en-GB"/>
              </w:rPr>
            </w:pPr>
          </w:p>
        </w:tc>
        <w:tc>
          <w:tcPr>
            <w:tcW w:w="519" w:type="pct"/>
            <w:tcBorders>
              <w:top w:val="nil"/>
              <w:left w:val="single" w:sz="12" w:space="0" w:color="auto"/>
              <w:bottom w:val="single" w:sz="4" w:space="0" w:color="auto"/>
              <w:right w:val="single" w:sz="4" w:space="0" w:color="auto"/>
            </w:tcBorders>
            <w:shd w:val="clear" w:color="auto" w:fill="BFBFBF" w:themeFill="background1" w:themeFillShade="BF"/>
          </w:tcPr>
          <w:p w14:paraId="680D1CC9" w14:textId="77777777" w:rsidR="001D1D83" w:rsidRPr="00BD79AB" w:rsidRDefault="001D1D83" w:rsidP="004E4A6F">
            <w:pPr>
              <w:rPr>
                <w:rFonts w:ascii="Segoe UI" w:eastAsia="Times New Roman" w:hAnsi="Segoe UI" w:cs="Segoe UI"/>
                <w:bCs/>
                <w:color w:val="000000" w:themeColor="text1"/>
                <w:lang w:val="cy-GB" w:eastAsia="en-GB"/>
              </w:rPr>
            </w:pPr>
          </w:p>
        </w:tc>
        <w:tc>
          <w:tcPr>
            <w:tcW w:w="518" w:type="pct"/>
            <w:tcBorders>
              <w:top w:val="nil"/>
              <w:left w:val="single" w:sz="4" w:space="0" w:color="auto"/>
              <w:bottom w:val="single" w:sz="4" w:space="0" w:color="auto"/>
              <w:right w:val="single" w:sz="12" w:space="0" w:color="auto"/>
            </w:tcBorders>
            <w:shd w:val="clear" w:color="auto" w:fill="BFBFBF" w:themeFill="background1" w:themeFillShade="BF"/>
          </w:tcPr>
          <w:p w14:paraId="680D1CCA" w14:textId="77777777" w:rsidR="001D1D83" w:rsidRPr="00BD79AB" w:rsidRDefault="001D1D83" w:rsidP="004E4A6F">
            <w:pPr>
              <w:rPr>
                <w:rFonts w:ascii="Segoe UI" w:eastAsia="Times New Roman" w:hAnsi="Segoe UI" w:cs="Segoe UI"/>
                <w:bCs/>
                <w:color w:val="000000" w:themeColor="text1"/>
                <w:lang w:val="cy-GB" w:eastAsia="en-GB"/>
              </w:rPr>
            </w:pPr>
          </w:p>
        </w:tc>
        <w:tc>
          <w:tcPr>
            <w:tcW w:w="517" w:type="pct"/>
            <w:tcBorders>
              <w:top w:val="nil"/>
              <w:left w:val="single" w:sz="12" w:space="0" w:color="auto"/>
              <w:bottom w:val="single" w:sz="4" w:space="0" w:color="auto"/>
              <w:right w:val="single" w:sz="4" w:space="0" w:color="auto"/>
            </w:tcBorders>
            <w:shd w:val="clear" w:color="auto" w:fill="BFBFBF" w:themeFill="background1" w:themeFillShade="BF"/>
          </w:tcPr>
          <w:p w14:paraId="680D1CCB" w14:textId="77777777" w:rsidR="001D1D83" w:rsidRPr="00BD79AB" w:rsidRDefault="001D1D83" w:rsidP="004E4A6F">
            <w:pPr>
              <w:rPr>
                <w:rFonts w:ascii="Segoe UI" w:eastAsia="Times New Roman" w:hAnsi="Segoe UI" w:cs="Segoe UI"/>
                <w:bCs/>
                <w:color w:val="000000" w:themeColor="text1"/>
                <w:lang w:val="cy-GB" w:eastAsia="en-GB"/>
              </w:rPr>
            </w:pPr>
          </w:p>
        </w:tc>
        <w:tc>
          <w:tcPr>
            <w:tcW w:w="519" w:type="pct"/>
            <w:tcBorders>
              <w:top w:val="nil"/>
              <w:left w:val="single" w:sz="4" w:space="0" w:color="auto"/>
              <w:bottom w:val="single" w:sz="4" w:space="0" w:color="auto"/>
              <w:right w:val="single" w:sz="12" w:space="0" w:color="auto"/>
            </w:tcBorders>
            <w:shd w:val="clear" w:color="auto" w:fill="BFBFBF" w:themeFill="background1" w:themeFillShade="BF"/>
          </w:tcPr>
          <w:p w14:paraId="680D1CCC" w14:textId="77777777" w:rsidR="001D1D83" w:rsidRPr="00BD79AB" w:rsidRDefault="001D1D83" w:rsidP="004E4A6F">
            <w:pPr>
              <w:rPr>
                <w:rFonts w:ascii="Segoe UI" w:eastAsia="Times New Roman" w:hAnsi="Segoe UI" w:cs="Segoe UI"/>
                <w:bCs/>
                <w:color w:val="000000" w:themeColor="text1"/>
                <w:lang w:val="cy-GB" w:eastAsia="en-GB"/>
              </w:rPr>
            </w:pPr>
          </w:p>
        </w:tc>
        <w:tc>
          <w:tcPr>
            <w:tcW w:w="779" w:type="pct"/>
            <w:tcBorders>
              <w:top w:val="nil"/>
              <w:left w:val="single" w:sz="4" w:space="0" w:color="auto"/>
              <w:bottom w:val="single" w:sz="4" w:space="0" w:color="auto"/>
              <w:right w:val="single" w:sz="12" w:space="0" w:color="auto"/>
            </w:tcBorders>
            <w:shd w:val="clear" w:color="auto" w:fill="BFBFBF" w:themeFill="background1" w:themeFillShade="BF"/>
          </w:tcPr>
          <w:p w14:paraId="1D9676A1" w14:textId="77777777" w:rsidR="001D1D83" w:rsidRPr="00BD79AB" w:rsidRDefault="001D1D83" w:rsidP="004E4A6F">
            <w:pPr>
              <w:rPr>
                <w:rFonts w:ascii="Segoe UI" w:eastAsia="Times New Roman" w:hAnsi="Segoe UI" w:cs="Segoe UI"/>
                <w:bCs/>
                <w:color w:val="000000" w:themeColor="text1"/>
                <w:lang w:val="cy-GB" w:eastAsia="en-GB"/>
              </w:rPr>
            </w:pPr>
          </w:p>
        </w:tc>
      </w:tr>
      <w:tr w:rsidR="001D1D83" w:rsidRPr="00BD79AB" w14:paraId="680D1CD4" w14:textId="49DBAC11"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CCE"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Abercraf</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CF"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D0"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64.0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D1"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30.5</w:t>
            </w:r>
          </w:p>
        </w:tc>
        <w:tc>
          <w:tcPr>
            <w:tcW w:w="517" w:type="pct"/>
            <w:tcBorders>
              <w:top w:val="nil"/>
              <w:left w:val="single" w:sz="12" w:space="0" w:color="auto"/>
              <w:bottom w:val="single" w:sz="4" w:space="0" w:color="auto"/>
              <w:right w:val="single" w:sz="4" w:space="0" w:color="auto"/>
            </w:tcBorders>
            <w:vAlign w:val="bottom"/>
          </w:tcPr>
          <w:p w14:paraId="680D1CD2"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58.89</w:t>
            </w:r>
          </w:p>
        </w:tc>
        <w:tc>
          <w:tcPr>
            <w:tcW w:w="519" w:type="pct"/>
            <w:tcBorders>
              <w:top w:val="nil"/>
              <w:left w:val="single" w:sz="4" w:space="0" w:color="auto"/>
              <w:bottom w:val="single" w:sz="4" w:space="0" w:color="auto"/>
              <w:right w:val="single" w:sz="12" w:space="0" w:color="auto"/>
            </w:tcBorders>
            <w:vAlign w:val="bottom"/>
          </w:tcPr>
          <w:p w14:paraId="680D1CD3"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26.28</w:t>
            </w:r>
          </w:p>
        </w:tc>
        <w:tc>
          <w:tcPr>
            <w:tcW w:w="779" w:type="pct"/>
            <w:tcBorders>
              <w:top w:val="nil"/>
              <w:left w:val="single" w:sz="4" w:space="0" w:color="auto"/>
              <w:bottom w:val="single" w:sz="4" w:space="0" w:color="auto"/>
              <w:right w:val="single" w:sz="12" w:space="0" w:color="auto"/>
            </w:tcBorders>
          </w:tcPr>
          <w:p w14:paraId="0B64D79A" w14:textId="29371C9E" w:rsidR="001D1D83" w:rsidRPr="00BD79AB" w:rsidRDefault="001D1D83" w:rsidP="004E4A6F">
            <w:pPr>
              <w:jc w:val="right"/>
              <w:rPr>
                <w:rFonts w:ascii="Segoe UI" w:hAnsi="Segoe UI" w:cs="Segoe UI"/>
                <w:bCs/>
                <w:lang w:val="cy-GB"/>
              </w:rPr>
            </w:pPr>
            <w:r w:rsidRPr="00BD79AB">
              <w:rPr>
                <w:rFonts w:ascii="Segoe UI" w:hAnsi="Segoe UI" w:cs="Segoe UI"/>
                <w:bCs/>
                <w:lang w:val="cy-GB"/>
              </w:rPr>
              <w:t>32.6</w:t>
            </w:r>
          </w:p>
        </w:tc>
      </w:tr>
      <w:tr w:rsidR="001D1D83" w:rsidRPr="00BD79AB" w14:paraId="680D1CDB" w14:textId="0E95397F"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CD5"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Bwlch</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D6"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D7"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16.4</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D8"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7.4</w:t>
            </w:r>
          </w:p>
        </w:tc>
        <w:tc>
          <w:tcPr>
            <w:tcW w:w="517" w:type="pct"/>
            <w:tcBorders>
              <w:top w:val="nil"/>
              <w:left w:val="single" w:sz="12" w:space="0" w:color="auto"/>
              <w:bottom w:val="single" w:sz="4" w:space="0" w:color="auto"/>
              <w:right w:val="single" w:sz="4" w:space="0" w:color="auto"/>
            </w:tcBorders>
            <w:vAlign w:val="bottom"/>
          </w:tcPr>
          <w:p w14:paraId="680D1CD9"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18.23</w:t>
            </w:r>
          </w:p>
        </w:tc>
        <w:tc>
          <w:tcPr>
            <w:tcW w:w="519" w:type="pct"/>
            <w:tcBorders>
              <w:top w:val="nil"/>
              <w:left w:val="single" w:sz="4" w:space="0" w:color="auto"/>
              <w:bottom w:val="single" w:sz="4" w:space="0" w:color="auto"/>
              <w:right w:val="single" w:sz="12" w:space="0" w:color="auto"/>
            </w:tcBorders>
            <w:vAlign w:val="bottom"/>
          </w:tcPr>
          <w:p w14:paraId="680D1CDA"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7.80</w:t>
            </w:r>
          </w:p>
        </w:tc>
        <w:tc>
          <w:tcPr>
            <w:tcW w:w="779" w:type="pct"/>
            <w:tcBorders>
              <w:top w:val="nil"/>
              <w:left w:val="single" w:sz="4" w:space="0" w:color="auto"/>
              <w:bottom w:val="single" w:sz="4" w:space="0" w:color="auto"/>
              <w:right w:val="single" w:sz="12" w:space="0" w:color="auto"/>
            </w:tcBorders>
          </w:tcPr>
          <w:p w14:paraId="0DCB7FAD" w14:textId="7743C96F" w:rsidR="001D1D83" w:rsidRPr="00BD79AB" w:rsidRDefault="001D1D83" w:rsidP="004E4A6F">
            <w:pPr>
              <w:jc w:val="right"/>
              <w:rPr>
                <w:rFonts w:ascii="Segoe UI" w:hAnsi="Segoe UI" w:cs="Segoe UI"/>
                <w:bCs/>
                <w:lang w:val="cy-GB"/>
              </w:rPr>
            </w:pPr>
            <w:r w:rsidRPr="00BD79AB">
              <w:rPr>
                <w:rFonts w:ascii="Segoe UI" w:hAnsi="Segoe UI" w:cs="Segoe UI"/>
                <w:bCs/>
                <w:lang w:val="cy-GB"/>
              </w:rPr>
              <w:t>11.2</w:t>
            </w:r>
          </w:p>
        </w:tc>
      </w:tr>
      <w:tr w:rsidR="001D1D83" w:rsidRPr="00BD79AB" w14:paraId="680D1CE2" w14:textId="4F730F6C"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CDC"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 xml:space="preserve">Crucywel a Dyffryn </w:t>
            </w:r>
            <w:proofErr w:type="spellStart"/>
            <w:r w:rsidRPr="00BD79AB">
              <w:rPr>
                <w:rFonts w:ascii="Segoe UI" w:eastAsia="Times New Roman" w:hAnsi="Segoe UI" w:cs="Segoe UI"/>
                <w:bCs/>
                <w:color w:val="00B050"/>
                <w:lang w:val="cy-GB" w:eastAsia="en-GB"/>
              </w:rPr>
              <w:t>Grwyn</w:t>
            </w:r>
            <w:proofErr w:type="spellEnd"/>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DD"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DE"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16.6</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DF"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8.2</w:t>
            </w:r>
          </w:p>
        </w:tc>
        <w:tc>
          <w:tcPr>
            <w:tcW w:w="517" w:type="pct"/>
            <w:tcBorders>
              <w:top w:val="nil"/>
              <w:left w:val="single" w:sz="12" w:space="0" w:color="auto"/>
              <w:bottom w:val="single" w:sz="4" w:space="0" w:color="auto"/>
              <w:right w:val="single" w:sz="4" w:space="0" w:color="auto"/>
            </w:tcBorders>
            <w:vAlign w:val="bottom"/>
          </w:tcPr>
          <w:p w14:paraId="680D1CE0"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14.35</w:t>
            </w:r>
          </w:p>
        </w:tc>
        <w:tc>
          <w:tcPr>
            <w:tcW w:w="519" w:type="pct"/>
            <w:tcBorders>
              <w:top w:val="nil"/>
              <w:left w:val="single" w:sz="4" w:space="0" w:color="auto"/>
              <w:bottom w:val="single" w:sz="4" w:space="0" w:color="auto"/>
              <w:right w:val="single" w:sz="12" w:space="0" w:color="auto"/>
            </w:tcBorders>
            <w:vAlign w:val="bottom"/>
          </w:tcPr>
          <w:p w14:paraId="680D1CE1"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6.39</w:t>
            </w:r>
          </w:p>
        </w:tc>
        <w:tc>
          <w:tcPr>
            <w:tcW w:w="779" w:type="pct"/>
            <w:tcBorders>
              <w:top w:val="nil"/>
              <w:left w:val="single" w:sz="4" w:space="0" w:color="auto"/>
              <w:bottom w:val="single" w:sz="4" w:space="0" w:color="auto"/>
              <w:right w:val="single" w:sz="12" w:space="0" w:color="auto"/>
            </w:tcBorders>
          </w:tcPr>
          <w:p w14:paraId="0C23830C" w14:textId="0AEF4CEF" w:rsidR="001D1D83" w:rsidRPr="00BD79AB" w:rsidRDefault="001D1D83" w:rsidP="004E4A6F">
            <w:pPr>
              <w:jc w:val="right"/>
              <w:rPr>
                <w:rFonts w:ascii="Segoe UI" w:hAnsi="Segoe UI" w:cs="Segoe UI"/>
                <w:bCs/>
                <w:lang w:val="cy-GB"/>
              </w:rPr>
            </w:pPr>
            <w:r w:rsidRPr="00BD79AB">
              <w:rPr>
                <w:rFonts w:ascii="Segoe UI" w:hAnsi="Segoe UI" w:cs="Segoe UI"/>
                <w:bCs/>
                <w:lang w:val="cy-GB"/>
              </w:rPr>
              <w:t>10.1</w:t>
            </w:r>
          </w:p>
        </w:tc>
      </w:tr>
      <w:tr w:rsidR="001D1D83" w:rsidRPr="00BD79AB" w14:paraId="680D1CE9" w14:textId="262FA2D5"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CE3" w14:textId="77777777" w:rsidR="001D1D83" w:rsidRPr="00BD79AB" w:rsidRDefault="001D1D83" w:rsidP="004E4A6F">
            <w:pPr>
              <w:rPr>
                <w:rFonts w:ascii="Segoe UI" w:eastAsia="Times New Roman" w:hAnsi="Segoe UI" w:cs="Segoe UI"/>
                <w:bCs/>
                <w:color w:val="00B050"/>
                <w:lang w:val="cy-GB" w:eastAsia="en-GB"/>
              </w:rPr>
            </w:pPr>
            <w:proofErr w:type="spellStart"/>
            <w:r w:rsidRPr="00BD79AB">
              <w:rPr>
                <w:rFonts w:ascii="Segoe UI" w:eastAsia="Times New Roman" w:hAnsi="Segoe UI" w:cs="Segoe UI"/>
                <w:bCs/>
                <w:color w:val="00B050"/>
                <w:lang w:val="cy-GB" w:eastAsia="en-GB"/>
              </w:rPr>
              <w:lastRenderedPageBreak/>
              <w:t>Cwmtwrch</w:t>
            </w:r>
            <w:proofErr w:type="spellEnd"/>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E4"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E5"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70.9</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E6"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39.7</w:t>
            </w:r>
          </w:p>
        </w:tc>
        <w:tc>
          <w:tcPr>
            <w:tcW w:w="517" w:type="pct"/>
            <w:tcBorders>
              <w:top w:val="nil"/>
              <w:left w:val="single" w:sz="12" w:space="0" w:color="auto"/>
              <w:bottom w:val="single" w:sz="4" w:space="0" w:color="auto"/>
              <w:right w:val="single" w:sz="4" w:space="0" w:color="auto"/>
            </w:tcBorders>
            <w:vAlign w:val="bottom"/>
          </w:tcPr>
          <w:p w14:paraId="680D1CE7"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65.12</w:t>
            </w:r>
          </w:p>
        </w:tc>
        <w:tc>
          <w:tcPr>
            <w:tcW w:w="519" w:type="pct"/>
            <w:tcBorders>
              <w:top w:val="nil"/>
              <w:left w:val="single" w:sz="4" w:space="0" w:color="auto"/>
              <w:bottom w:val="single" w:sz="4" w:space="0" w:color="auto"/>
              <w:right w:val="single" w:sz="12" w:space="0" w:color="auto"/>
            </w:tcBorders>
            <w:vAlign w:val="bottom"/>
          </w:tcPr>
          <w:p w14:paraId="680D1CE8"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30.70</w:t>
            </w:r>
          </w:p>
        </w:tc>
        <w:tc>
          <w:tcPr>
            <w:tcW w:w="779" w:type="pct"/>
            <w:tcBorders>
              <w:top w:val="nil"/>
              <w:left w:val="single" w:sz="4" w:space="0" w:color="auto"/>
              <w:bottom w:val="single" w:sz="4" w:space="0" w:color="auto"/>
              <w:right w:val="single" w:sz="12" w:space="0" w:color="auto"/>
            </w:tcBorders>
          </w:tcPr>
          <w:p w14:paraId="0C867C88" w14:textId="1787C827" w:rsidR="001D1D83" w:rsidRPr="00BD79AB" w:rsidRDefault="001D1D83" w:rsidP="004E4A6F">
            <w:pPr>
              <w:jc w:val="right"/>
              <w:rPr>
                <w:rFonts w:ascii="Segoe UI" w:hAnsi="Segoe UI" w:cs="Segoe UI"/>
                <w:bCs/>
                <w:lang w:val="cy-GB"/>
              </w:rPr>
            </w:pPr>
            <w:r w:rsidRPr="00BD79AB">
              <w:rPr>
                <w:rFonts w:ascii="Segoe UI" w:hAnsi="Segoe UI" w:cs="Segoe UI"/>
                <w:bCs/>
                <w:lang w:val="cy-GB"/>
              </w:rPr>
              <w:t>37.2</w:t>
            </w:r>
          </w:p>
        </w:tc>
      </w:tr>
      <w:tr w:rsidR="001D1D83" w:rsidRPr="00BD79AB" w14:paraId="680D1CF0" w14:textId="255509D1"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CEA" w14:textId="77777777" w:rsidR="001D1D83" w:rsidRPr="00BD79AB" w:rsidRDefault="001D1D83" w:rsidP="004E4A6F">
            <w:pPr>
              <w:rPr>
                <w:rFonts w:ascii="Segoe UI" w:eastAsia="Times New Roman" w:hAnsi="Segoe UI" w:cs="Segoe UI"/>
                <w:bCs/>
                <w:color w:val="00B050"/>
                <w:lang w:val="cy-GB" w:eastAsia="en-GB"/>
              </w:rPr>
            </w:pPr>
            <w:proofErr w:type="spellStart"/>
            <w:r w:rsidRPr="00BD79AB">
              <w:rPr>
                <w:rFonts w:ascii="Segoe UI" w:eastAsia="Times New Roman" w:hAnsi="Segoe UI" w:cs="Segoe UI"/>
                <w:bCs/>
                <w:color w:val="00B050"/>
                <w:lang w:val="cy-GB" w:eastAsia="en-GB"/>
              </w:rPr>
              <w:t>Honddu</w:t>
            </w:r>
            <w:proofErr w:type="spellEnd"/>
            <w:r w:rsidRPr="00BD79AB">
              <w:rPr>
                <w:rFonts w:ascii="Segoe UI" w:eastAsia="Times New Roman" w:hAnsi="Segoe UI" w:cs="Segoe UI"/>
                <w:bCs/>
                <w:color w:val="00B050"/>
                <w:lang w:val="cy-GB" w:eastAsia="en-GB"/>
              </w:rPr>
              <w:t xml:space="preserve"> Isaf/Llanddew (</w:t>
            </w:r>
            <w:proofErr w:type="spellStart"/>
            <w:r w:rsidRPr="00BD79AB">
              <w:rPr>
                <w:rFonts w:ascii="Segoe UI" w:eastAsia="Times New Roman" w:hAnsi="Segoe UI" w:cs="Segoe UI"/>
                <w:bCs/>
                <w:color w:val="00B050"/>
                <w:lang w:val="cy-GB" w:eastAsia="en-GB"/>
              </w:rPr>
              <w:t>Felinfach</w:t>
            </w:r>
            <w:proofErr w:type="spellEnd"/>
            <w:r w:rsidRPr="00BD79AB">
              <w:rPr>
                <w:rFonts w:ascii="Segoe UI" w:eastAsia="Times New Roman" w:hAnsi="Segoe UI" w:cs="Segoe UI"/>
                <w:bCs/>
                <w:color w:val="00B050"/>
                <w:lang w:val="cy-GB" w:eastAsia="en-GB"/>
              </w:rPr>
              <w:t>)</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EB"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EC"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25.0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ED"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10.5</w:t>
            </w:r>
          </w:p>
        </w:tc>
        <w:tc>
          <w:tcPr>
            <w:tcW w:w="517" w:type="pct"/>
            <w:tcBorders>
              <w:top w:val="nil"/>
              <w:left w:val="single" w:sz="12" w:space="0" w:color="auto"/>
              <w:bottom w:val="single" w:sz="4" w:space="0" w:color="auto"/>
              <w:right w:val="single" w:sz="4" w:space="0" w:color="auto"/>
            </w:tcBorders>
            <w:vAlign w:val="bottom"/>
          </w:tcPr>
          <w:p w14:paraId="680D1CEE"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21.48</w:t>
            </w:r>
          </w:p>
        </w:tc>
        <w:tc>
          <w:tcPr>
            <w:tcW w:w="519" w:type="pct"/>
            <w:tcBorders>
              <w:top w:val="nil"/>
              <w:left w:val="single" w:sz="4" w:space="0" w:color="auto"/>
              <w:bottom w:val="single" w:sz="4" w:space="0" w:color="auto"/>
              <w:right w:val="single" w:sz="12" w:space="0" w:color="auto"/>
            </w:tcBorders>
            <w:vAlign w:val="bottom"/>
          </w:tcPr>
          <w:p w14:paraId="680D1CEF"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9.85</w:t>
            </w:r>
          </w:p>
        </w:tc>
        <w:tc>
          <w:tcPr>
            <w:tcW w:w="779" w:type="pct"/>
            <w:tcBorders>
              <w:top w:val="nil"/>
              <w:left w:val="single" w:sz="4" w:space="0" w:color="auto"/>
              <w:bottom w:val="single" w:sz="4" w:space="0" w:color="auto"/>
              <w:right w:val="single" w:sz="12" w:space="0" w:color="auto"/>
            </w:tcBorders>
          </w:tcPr>
          <w:p w14:paraId="4A664F93" w14:textId="36E1FCAB" w:rsidR="001D1D83" w:rsidRPr="00BD79AB" w:rsidRDefault="001D1D83" w:rsidP="004E4A6F">
            <w:pPr>
              <w:jc w:val="right"/>
              <w:rPr>
                <w:rFonts w:ascii="Segoe UI" w:hAnsi="Segoe UI" w:cs="Segoe UI"/>
                <w:bCs/>
                <w:lang w:val="cy-GB"/>
              </w:rPr>
            </w:pPr>
            <w:r w:rsidRPr="00BD79AB">
              <w:rPr>
                <w:rFonts w:ascii="Segoe UI" w:hAnsi="Segoe UI" w:cs="Segoe UI"/>
                <w:bCs/>
                <w:lang w:val="cy-GB"/>
              </w:rPr>
              <w:t>13.5</w:t>
            </w:r>
          </w:p>
        </w:tc>
      </w:tr>
      <w:tr w:rsidR="001D1D83" w:rsidRPr="00BD79AB" w14:paraId="680D1CF7" w14:textId="5DFDB3C1"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CF1"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Gwernyfed + Llanigon</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F2"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36%</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F3"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15.4</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F4"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6.9</w:t>
            </w:r>
          </w:p>
        </w:tc>
        <w:tc>
          <w:tcPr>
            <w:tcW w:w="517" w:type="pct"/>
            <w:tcBorders>
              <w:top w:val="nil"/>
              <w:left w:val="single" w:sz="12" w:space="0" w:color="auto"/>
              <w:bottom w:val="single" w:sz="4" w:space="0" w:color="auto"/>
              <w:right w:val="single" w:sz="4" w:space="0" w:color="auto"/>
            </w:tcBorders>
            <w:vAlign w:val="bottom"/>
          </w:tcPr>
          <w:p w14:paraId="680D1CF5"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14.87</w:t>
            </w:r>
          </w:p>
        </w:tc>
        <w:tc>
          <w:tcPr>
            <w:tcW w:w="519" w:type="pct"/>
            <w:tcBorders>
              <w:top w:val="nil"/>
              <w:left w:val="single" w:sz="4" w:space="0" w:color="auto"/>
              <w:bottom w:val="single" w:sz="4" w:space="0" w:color="auto"/>
              <w:right w:val="single" w:sz="12" w:space="0" w:color="auto"/>
            </w:tcBorders>
            <w:vAlign w:val="bottom"/>
          </w:tcPr>
          <w:p w14:paraId="680D1CF6"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6.81</w:t>
            </w:r>
          </w:p>
        </w:tc>
        <w:tc>
          <w:tcPr>
            <w:tcW w:w="779" w:type="pct"/>
            <w:tcBorders>
              <w:top w:val="nil"/>
              <w:left w:val="single" w:sz="4" w:space="0" w:color="auto"/>
              <w:bottom w:val="single" w:sz="4" w:space="0" w:color="auto"/>
              <w:right w:val="single" w:sz="12" w:space="0" w:color="auto"/>
            </w:tcBorders>
          </w:tcPr>
          <w:p w14:paraId="68E5D651" w14:textId="596AF6B5" w:rsidR="001D1D83" w:rsidRPr="00BD79AB" w:rsidRDefault="001D1D83" w:rsidP="004E4A6F">
            <w:pPr>
              <w:jc w:val="right"/>
              <w:rPr>
                <w:rFonts w:ascii="Segoe UI" w:hAnsi="Segoe UI" w:cs="Segoe UI"/>
                <w:bCs/>
                <w:lang w:val="cy-GB"/>
              </w:rPr>
            </w:pPr>
            <w:r w:rsidRPr="00BD79AB">
              <w:rPr>
                <w:rFonts w:ascii="Segoe UI" w:hAnsi="Segoe UI" w:cs="Segoe UI"/>
                <w:bCs/>
                <w:lang w:val="cy-GB"/>
              </w:rPr>
              <w:t>10.5</w:t>
            </w:r>
          </w:p>
        </w:tc>
      </w:tr>
      <w:tr w:rsidR="001D1D83" w:rsidRPr="00BD79AB" w14:paraId="680D1CFE" w14:textId="642805B6"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CF8"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Gwair</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F9"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FA"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12.3</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FB"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5.5</w:t>
            </w:r>
          </w:p>
        </w:tc>
        <w:tc>
          <w:tcPr>
            <w:tcW w:w="517" w:type="pct"/>
            <w:tcBorders>
              <w:top w:val="nil"/>
              <w:left w:val="single" w:sz="12" w:space="0" w:color="auto"/>
              <w:bottom w:val="single" w:sz="4" w:space="0" w:color="auto"/>
              <w:right w:val="single" w:sz="4" w:space="0" w:color="auto"/>
            </w:tcBorders>
            <w:vAlign w:val="bottom"/>
          </w:tcPr>
          <w:p w14:paraId="680D1CFC"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14.39</w:t>
            </w:r>
          </w:p>
        </w:tc>
        <w:tc>
          <w:tcPr>
            <w:tcW w:w="519" w:type="pct"/>
            <w:tcBorders>
              <w:top w:val="nil"/>
              <w:left w:val="single" w:sz="4" w:space="0" w:color="auto"/>
              <w:bottom w:val="single" w:sz="4" w:space="0" w:color="auto"/>
              <w:right w:val="single" w:sz="12" w:space="0" w:color="auto"/>
            </w:tcBorders>
            <w:vAlign w:val="bottom"/>
          </w:tcPr>
          <w:p w14:paraId="680D1CFD"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5.82</w:t>
            </w:r>
          </w:p>
        </w:tc>
        <w:tc>
          <w:tcPr>
            <w:tcW w:w="779" w:type="pct"/>
            <w:tcBorders>
              <w:top w:val="nil"/>
              <w:left w:val="single" w:sz="4" w:space="0" w:color="auto"/>
              <w:bottom w:val="single" w:sz="4" w:space="0" w:color="auto"/>
              <w:right w:val="single" w:sz="12" w:space="0" w:color="auto"/>
            </w:tcBorders>
          </w:tcPr>
          <w:p w14:paraId="6E6FF706" w14:textId="60138774" w:rsidR="001D1D83" w:rsidRPr="00BD79AB" w:rsidRDefault="001D1D83" w:rsidP="004E4A6F">
            <w:pPr>
              <w:jc w:val="right"/>
              <w:rPr>
                <w:rFonts w:ascii="Segoe UI" w:hAnsi="Segoe UI" w:cs="Segoe UI"/>
                <w:bCs/>
                <w:lang w:val="cy-GB"/>
              </w:rPr>
            </w:pPr>
            <w:r w:rsidRPr="00BD79AB">
              <w:rPr>
                <w:rFonts w:ascii="Segoe UI" w:hAnsi="Segoe UI" w:cs="Segoe UI"/>
                <w:bCs/>
                <w:lang w:val="cy-GB"/>
              </w:rPr>
              <w:t>6.3</w:t>
            </w:r>
          </w:p>
        </w:tc>
      </w:tr>
      <w:tr w:rsidR="001D1D83" w:rsidRPr="00BD79AB" w14:paraId="680D1D05" w14:textId="13B398AF"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CFF"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Llangatwg</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00"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01"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16.6</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02"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7.2</w:t>
            </w:r>
          </w:p>
        </w:tc>
        <w:tc>
          <w:tcPr>
            <w:tcW w:w="517" w:type="pct"/>
            <w:tcBorders>
              <w:top w:val="nil"/>
              <w:left w:val="single" w:sz="12" w:space="0" w:color="auto"/>
              <w:bottom w:val="single" w:sz="4" w:space="0" w:color="auto"/>
              <w:right w:val="single" w:sz="4" w:space="0" w:color="auto"/>
            </w:tcBorders>
            <w:vAlign w:val="bottom"/>
          </w:tcPr>
          <w:p w14:paraId="680D1D03"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17.92</w:t>
            </w:r>
          </w:p>
        </w:tc>
        <w:tc>
          <w:tcPr>
            <w:tcW w:w="519" w:type="pct"/>
            <w:tcBorders>
              <w:top w:val="nil"/>
              <w:left w:val="single" w:sz="4" w:space="0" w:color="auto"/>
              <w:bottom w:val="single" w:sz="4" w:space="0" w:color="auto"/>
              <w:right w:val="single" w:sz="12" w:space="0" w:color="auto"/>
            </w:tcBorders>
            <w:vAlign w:val="bottom"/>
          </w:tcPr>
          <w:p w14:paraId="680D1D04"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5.91</w:t>
            </w:r>
          </w:p>
        </w:tc>
        <w:tc>
          <w:tcPr>
            <w:tcW w:w="779" w:type="pct"/>
            <w:tcBorders>
              <w:top w:val="nil"/>
              <w:left w:val="single" w:sz="4" w:space="0" w:color="auto"/>
              <w:bottom w:val="single" w:sz="4" w:space="0" w:color="auto"/>
              <w:right w:val="single" w:sz="12" w:space="0" w:color="auto"/>
            </w:tcBorders>
          </w:tcPr>
          <w:p w14:paraId="6BF5287F" w14:textId="70FFC74C" w:rsidR="001D1D83" w:rsidRPr="00BD79AB" w:rsidRDefault="001D1D83" w:rsidP="004E4A6F">
            <w:pPr>
              <w:jc w:val="right"/>
              <w:rPr>
                <w:rFonts w:ascii="Segoe UI" w:hAnsi="Segoe UI" w:cs="Segoe UI"/>
                <w:bCs/>
                <w:lang w:val="cy-GB"/>
              </w:rPr>
            </w:pPr>
            <w:r w:rsidRPr="00BD79AB">
              <w:rPr>
                <w:rFonts w:ascii="Segoe UI" w:hAnsi="Segoe UI" w:cs="Segoe UI"/>
                <w:bCs/>
                <w:lang w:val="cy-GB"/>
              </w:rPr>
              <w:t>9.4</w:t>
            </w:r>
          </w:p>
        </w:tc>
      </w:tr>
      <w:tr w:rsidR="001D1D83" w:rsidRPr="00BD79AB" w14:paraId="680D1D0C" w14:textId="3456862F"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06" w14:textId="77777777" w:rsidR="001D1D83" w:rsidRPr="00BD79AB" w:rsidRDefault="001D1D83" w:rsidP="004E4A6F">
            <w:pPr>
              <w:rPr>
                <w:rFonts w:ascii="Segoe UI" w:eastAsia="Times New Roman" w:hAnsi="Segoe UI" w:cs="Segoe UI"/>
                <w:bCs/>
                <w:color w:val="00B050"/>
                <w:lang w:val="cy-GB" w:eastAsia="en-GB"/>
              </w:rPr>
            </w:pPr>
            <w:proofErr w:type="spellStart"/>
            <w:r w:rsidRPr="00BD79AB">
              <w:rPr>
                <w:rFonts w:ascii="Segoe UI" w:eastAsia="Times New Roman" w:hAnsi="Segoe UI" w:cs="Segoe UI"/>
                <w:bCs/>
                <w:color w:val="00B050"/>
                <w:lang w:val="cy-GB" w:eastAsia="en-GB"/>
              </w:rPr>
              <w:t>Llangors</w:t>
            </w:r>
            <w:proofErr w:type="spellEnd"/>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07"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08"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23.0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09"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10.7</w:t>
            </w:r>
          </w:p>
        </w:tc>
        <w:tc>
          <w:tcPr>
            <w:tcW w:w="517" w:type="pct"/>
            <w:tcBorders>
              <w:top w:val="nil"/>
              <w:left w:val="single" w:sz="12" w:space="0" w:color="auto"/>
              <w:bottom w:val="single" w:sz="4" w:space="0" w:color="auto"/>
              <w:right w:val="single" w:sz="4" w:space="0" w:color="auto"/>
            </w:tcBorders>
            <w:vAlign w:val="bottom"/>
          </w:tcPr>
          <w:p w14:paraId="680D1D0A"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19.63</w:t>
            </w:r>
          </w:p>
        </w:tc>
        <w:tc>
          <w:tcPr>
            <w:tcW w:w="519" w:type="pct"/>
            <w:tcBorders>
              <w:top w:val="nil"/>
              <w:left w:val="single" w:sz="4" w:space="0" w:color="auto"/>
              <w:bottom w:val="single" w:sz="4" w:space="0" w:color="auto"/>
              <w:right w:val="single" w:sz="12" w:space="0" w:color="auto"/>
            </w:tcBorders>
            <w:vAlign w:val="bottom"/>
          </w:tcPr>
          <w:p w14:paraId="680D1D0B"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8.52</w:t>
            </w:r>
          </w:p>
        </w:tc>
        <w:tc>
          <w:tcPr>
            <w:tcW w:w="779" w:type="pct"/>
            <w:tcBorders>
              <w:top w:val="nil"/>
              <w:left w:val="single" w:sz="4" w:space="0" w:color="auto"/>
              <w:bottom w:val="single" w:sz="4" w:space="0" w:color="auto"/>
              <w:right w:val="single" w:sz="12" w:space="0" w:color="auto"/>
            </w:tcBorders>
          </w:tcPr>
          <w:p w14:paraId="76667C48" w14:textId="1194D684" w:rsidR="001D1D83" w:rsidRPr="00BD79AB" w:rsidRDefault="001D1D83" w:rsidP="004E4A6F">
            <w:pPr>
              <w:jc w:val="right"/>
              <w:rPr>
                <w:rFonts w:ascii="Segoe UI" w:hAnsi="Segoe UI" w:cs="Segoe UI"/>
                <w:bCs/>
                <w:lang w:val="cy-GB"/>
              </w:rPr>
            </w:pPr>
            <w:r w:rsidRPr="00BD79AB">
              <w:rPr>
                <w:rFonts w:ascii="Segoe UI" w:hAnsi="Segoe UI" w:cs="Segoe UI"/>
                <w:bCs/>
                <w:lang w:val="cy-GB"/>
              </w:rPr>
              <w:t>11.2</w:t>
            </w:r>
          </w:p>
        </w:tc>
      </w:tr>
      <w:tr w:rsidR="001D1D83" w:rsidRPr="00BD79AB" w14:paraId="680D1D13" w14:textId="73CC4CEF"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0D"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Llangynidr</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0E"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0F"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22.9</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10"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10.5</w:t>
            </w:r>
          </w:p>
        </w:tc>
        <w:tc>
          <w:tcPr>
            <w:tcW w:w="517" w:type="pct"/>
            <w:tcBorders>
              <w:top w:val="nil"/>
              <w:left w:val="single" w:sz="12" w:space="0" w:color="auto"/>
              <w:bottom w:val="single" w:sz="4" w:space="0" w:color="auto"/>
              <w:right w:val="single" w:sz="4" w:space="0" w:color="auto"/>
            </w:tcBorders>
            <w:vAlign w:val="bottom"/>
          </w:tcPr>
          <w:p w14:paraId="680D1D11"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18.24</w:t>
            </w:r>
          </w:p>
        </w:tc>
        <w:tc>
          <w:tcPr>
            <w:tcW w:w="519" w:type="pct"/>
            <w:tcBorders>
              <w:top w:val="nil"/>
              <w:left w:val="single" w:sz="4" w:space="0" w:color="auto"/>
              <w:bottom w:val="single" w:sz="4" w:space="0" w:color="auto"/>
              <w:right w:val="single" w:sz="12" w:space="0" w:color="auto"/>
            </w:tcBorders>
            <w:vAlign w:val="bottom"/>
          </w:tcPr>
          <w:p w14:paraId="680D1D12"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8.59</w:t>
            </w:r>
          </w:p>
        </w:tc>
        <w:tc>
          <w:tcPr>
            <w:tcW w:w="779" w:type="pct"/>
            <w:tcBorders>
              <w:top w:val="nil"/>
              <w:left w:val="single" w:sz="4" w:space="0" w:color="auto"/>
              <w:bottom w:val="single" w:sz="4" w:space="0" w:color="auto"/>
              <w:right w:val="single" w:sz="12" w:space="0" w:color="auto"/>
            </w:tcBorders>
          </w:tcPr>
          <w:p w14:paraId="7FB0544C" w14:textId="5FFDF345" w:rsidR="001D1D83" w:rsidRPr="00BD79AB" w:rsidRDefault="001D1D83" w:rsidP="004E4A6F">
            <w:pPr>
              <w:jc w:val="right"/>
              <w:rPr>
                <w:rFonts w:ascii="Segoe UI" w:hAnsi="Segoe UI" w:cs="Segoe UI"/>
                <w:bCs/>
                <w:lang w:val="cy-GB"/>
              </w:rPr>
            </w:pPr>
            <w:r w:rsidRPr="00BD79AB">
              <w:rPr>
                <w:rFonts w:ascii="Segoe UI" w:hAnsi="Segoe UI" w:cs="Segoe UI"/>
                <w:bCs/>
                <w:lang w:val="cy-GB"/>
              </w:rPr>
              <w:t>10.6</w:t>
            </w:r>
          </w:p>
        </w:tc>
      </w:tr>
      <w:tr w:rsidR="001D1D83" w:rsidRPr="00BD79AB" w14:paraId="680D1D1A" w14:textId="087BBB97"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14" w14:textId="77777777" w:rsidR="001D1D83" w:rsidRPr="00BD79AB" w:rsidRDefault="001D1D83" w:rsidP="004E4A6F">
            <w:pPr>
              <w:rPr>
                <w:rFonts w:ascii="Segoe UI" w:eastAsia="Times New Roman" w:hAnsi="Segoe UI" w:cs="Segoe UI"/>
                <w:bCs/>
                <w:color w:val="00B050"/>
                <w:lang w:val="cy-GB" w:eastAsia="en-GB"/>
              </w:rPr>
            </w:pPr>
            <w:proofErr w:type="spellStart"/>
            <w:r w:rsidRPr="00BD79AB">
              <w:rPr>
                <w:rFonts w:ascii="Segoe UI" w:eastAsia="Times New Roman" w:hAnsi="Segoe UI" w:cs="Segoe UI"/>
                <w:bCs/>
                <w:color w:val="00B050"/>
                <w:lang w:val="cy-GB" w:eastAsia="en-GB"/>
              </w:rPr>
              <w:t>Maescar</w:t>
            </w:r>
            <w:proofErr w:type="spellEnd"/>
            <w:r w:rsidRPr="00BD79AB">
              <w:rPr>
                <w:rFonts w:ascii="Segoe UI" w:eastAsia="Times New Roman" w:hAnsi="Segoe UI" w:cs="Segoe UI"/>
                <w:bCs/>
                <w:color w:val="00B050"/>
                <w:lang w:val="cy-GB" w:eastAsia="en-GB"/>
              </w:rPr>
              <w:t>/Llywel, Crai</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15"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16"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42.6</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17"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20.4</w:t>
            </w:r>
          </w:p>
        </w:tc>
        <w:tc>
          <w:tcPr>
            <w:tcW w:w="517" w:type="pct"/>
            <w:tcBorders>
              <w:top w:val="nil"/>
              <w:left w:val="single" w:sz="12" w:space="0" w:color="auto"/>
              <w:bottom w:val="single" w:sz="4" w:space="0" w:color="auto"/>
              <w:right w:val="single" w:sz="4" w:space="0" w:color="auto"/>
            </w:tcBorders>
            <w:vAlign w:val="bottom"/>
          </w:tcPr>
          <w:p w14:paraId="680D1D18"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40.16</w:t>
            </w:r>
          </w:p>
        </w:tc>
        <w:tc>
          <w:tcPr>
            <w:tcW w:w="519" w:type="pct"/>
            <w:tcBorders>
              <w:top w:val="nil"/>
              <w:left w:val="single" w:sz="4" w:space="0" w:color="auto"/>
              <w:bottom w:val="single" w:sz="4" w:space="0" w:color="auto"/>
              <w:right w:val="single" w:sz="12" w:space="0" w:color="auto"/>
            </w:tcBorders>
            <w:vAlign w:val="bottom"/>
          </w:tcPr>
          <w:p w14:paraId="680D1D19"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18.09</w:t>
            </w:r>
          </w:p>
        </w:tc>
        <w:tc>
          <w:tcPr>
            <w:tcW w:w="779" w:type="pct"/>
            <w:tcBorders>
              <w:top w:val="nil"/>
              <w:left w:val="single" w:sz="4" w:space="0" w:color="auto"/>
              <w:bottom w:val="single" w:sz="4" w:space="0" w:color="auto"/>
              <w:right w:val="single" w:sz="12" w:space="0" w:color="auto"/>
            </w:tcBorders>
          </w:tcPr>
          <w:p w14:paraId="0DD83CBE" w14:textId="4364B0D7" w:rsidR="001D1D83" w:rsidRPr="00BD79AB" w:rsidRDefault="001D1D83" w:rsidP="004E4A6F">
            <w:pPr>
              <w:jc w:val="right"/>
              <w:rPr>
                <w:rFonts w:ascii="Segoe UI" w:hAnsi="Segoe UI" w:cs="Segoe UI"/>
                <w:bCs/>
                <w:lang w:val="cy-GB"/>
              </w:rPr>
            </w:pPr>
            <w:r w:rsidRPr="00BD79AB">
              <w:rPr>
                <w:rFonts w:ascii="Segoe UI" w:hAnsi="Segoe UI" w:cs="Segoe UI"/>
                <w:bCs/>
                <w:lang w:val="cy-GB"/>
              </w:rPr>
              <w:t>23.7</w:t>
            </w:r>
          </w:p>
        </w:tc>
      </w:tr>
      <w:tr w:rsidR="001D1D83" w:rsidRPr="00BD79AB" w14:paraId="680D1D21" w14:textId="68D4626A"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1B"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Aberhonddu Tyddewi</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1C"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1D"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22.4</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1E"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9.4</w:t>
            </w:r>
          </w:p>
        </w:tc>
        <w:tc>
          <w:tcPr>
            <w:tcW w:w="517" w:type="pct"/>
            <w:vMerge w:val="restart"/>
            <w:tcBorders>
              <w:top w:val="nil"/>
              <w:left w:val="single" w:sz="12" w:space="0" w:color="auto"/>
              <w:right w:val="single" w:sz="4" w:space="0" w:color="auto"/>
            </w:tcBorders>
          </w:tcPr>
          <w:p w14:paraId="680D1D1F"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20.65</w:t>
            </w:r>
          </w:p>
        </w:tc>
        <w:tc>
          <w:tcPr>
            <w:tcW w:w="519" w:type="pct"/>
            <w:vMerge w:val="restart"/>
            <w:tcBorders>
              <w:top w:val="nil"/>
              <w:left w:val="single" w:sz="4" w:space="0" w:color="auto"/>
              <w:right w:val="single" w:sz="12" w:space="0" w:color="auto"/>
            </w:tcBorders>
          </w:tcPr>
          <w:p w14:paraId="680D1D20"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9.15</w:t>
            </w:r>
          </w:p>
        </w:tc>
        <w:tc>
          <w:tcPr>
            <w:tcW w:w="779" w:type="pct"/>
            <w:tcBorders>
              <w:top w:val="nil"/>
              <w:left w:val="single" w:sz="4" w:space="0" w:color="auto"/>
              <w:right w:val="single" w:sz="12" w:space="0" w:color="auto"/>
            </w:tcBorders>
          </w:tcPr>
          <w:p w14:paraId="36D0719F" w14:textId="08897A33" w:rsidR="001D1D83" w:rsidRPr="00BD79AB" w:rsidRDefault="001D1D83" w:rsidP="004E4A6F">
            <w:pPr>
              <w:jc w:val="right"/>
              <w:rPr>
                <w:rFonts w:ascii="Segoe UI" w:hAnsi="Segoe UI" w:cs="Segoe UI"/>
                <w:bCs/>
                <w:lang w:val="cy-GB"/>
              </w:rPr>
            </w:pPr>
            <w:r w:rsidRPr="00BD79AB">
              <w:rPr>
                <w:rFonts w:ascii="Segoe UI" w:hAnsi="Segoe UI" w:cs="Segoe UI"/>
                <w:bCs/>
                <w:lang w:val="cy-GB"/>
              </w:rPr>
              <w:t>10.6</w:t>
            </w:r>
          </w:p>
        </w:tc>
      </w:tr>
      <w:tr w:rsidR="001D1D83" w:rsidRPr="00BD79AB" w14:paraId="680D1D28" w14:textId="33917D39"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22"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Aberhonddu Sant Ioan</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23"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24"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25.2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25"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12.9</w:t>
            </w:r>
          </w:p>
        </w:tc>
        <w:tc>
          <w:tcPr>
            <w:tcW w:w="517" w:type="pct"/>
            <w:vMerge/>
            <w:vAlign w:val="center"/>
          </w:tcPr>
          <w:p w14:paraId="680D1D26" w14:textId="77777777" w:rsidR="001D1D83" w:rsidRPr="00BD79AB" w:rsidRDefault="001D1D83" w:rsidP="004E4A6F">
            <w:pPr>
              <w:rPr>
                <w:rFonts w:ascii="Segoe UI" w:hAnsi="Segoe UI" w:cs="Segoe UI"/>
                <w:bCs/>
                <w:lang w:val="cy-GB"/>
              </w:rPr>
            </w:pPr>
          </w:p>
        </w:tc>
        <w:tc>
          <w:tcPr>
            <w:tcW w:w="519" w:type="pct"/>
            <w:vMerge/>
            <w:vAlign w:val="center"/>
          </w:tcPr>
          <w:p w14:paraId="680D1D27" w14:textId="77777777" w:rsidR="001D1D83" w:rsidRPr="00BD79AB" w:rsidRDefault="001D1D83" w:rsidP="004E4A6F">
            <w:pPr>
              <w:rPr>
                <w:rFonts w:ascii="Segoe UI" w:eastAsia="Times New Roman" w:hAnsi="Segoe UI" w:cs="Segoe UI"/>
                <w:lang w:val="cy-GB" w:eastAsia="en-GB"/>
              </w:rPr>
            </w:pPr>
          </w:p>
        </w:tc>
        <w:tc>
          <w:tcPr>
            <w:tcW w:w="779" w:type="pct"/>
          </w:tcPr>
          <w:p w14:paraId="6F7DB68A" w14:textId="77777777" w:rsidR="001D1D83" w:rsidRPr="00BD79AB" w:rsidRDefault="001D1D83" w:rsidP="004E4A6F">
            <w:pPr>
              <w:rPr>
                <w:rFonts w:ascii="Segoe UI" w:eastAsia="Times New Roman" w:hAnsi="Segoe UI" w:cs="Segoe UI"/>
                <w:lang w:val="cy-GB" w:eastAsia="en-GB"/>
              </w:rPr>
            </w:pPr>
          </w:p>
        </w:tc>
      </w:tr>
      <w:tr w:rsidR="001D1D83" w:rsidRPr="00BD79AB" w14:paraId="680D1D2F" w14:textId="521A50F5"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29"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 xml:space="preserve">Aberhonddu Sain </w:t>
            </w:r>
            <w:proofErr w:type="spellStart"/>
            <w:r w:rsidRPr="00BD79AB">
              <w:rPr>
                <w:rFonts w:ascii="Segoe UI" w:eastAsia="Times New Roman" w:hAnsi="Segoe UI" w:cs="Segoe UI"/>
                <w:bCs/>
                <w:color w:val="00B050"/>
                <w:lang w:val="cy-GB" w:eastAsia="en-GB"/>
              </w:rPr>
              <w:t>Fair</w:t>
            </w:r>
            <w:proofErr w:type="spellEnd"/>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2A"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2B"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21.0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2C"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9.8</w:t>
            </w:r>
          </w:p>
        </w:tc>
        <w:tc>
          <w:tcPr>
            <w:tcW w:w="517" w:type="pct"/>
            <w:vMerge/>
            <w:vAlign w:val="center"/>
          </w:tcPr>
          <w:p w14:paraId="680D1D2D" w14:textId="77777777" w:rsidR="001D1D83" w:rsidRPr="00BD79AB" w:rsidRDefault="001D1D83" w:rsidP="004E4A6F">
            <w:pPr>
              <w:rPr>
                <w:rFonts w:ascii="Segoe UI" w:hAnsi="Segoe UI" w:cs="Segoe UI"/>
                <w:bCs/>
                <w:lang w:val="cy-GB"/>
              </w:rPr>
            </w:pPr>
          </w:p>
        </w:tc>
        <w:tc>
          <w:tcPr>
            <w:tcW w:w="519" w:type="pct"/>
            <w:vMerge/>
            <w:vAlign w:val="center"/>
          </w:tcPr>
          <w:p w14:paraId="680D1D2E" w14:textId="77777777" w:rsidR="001D1D83" w:rsidRPr="00BD79AB" w:rsidRDefault="001D1D83" w:rsidP="004E4A6F">
            <w:pPr>
              <w:rPr>
                <w:rFonts w:ascii="Segoe UI" w:eastAsia="Times New Roman" w:hAnsi="Segoe UI" w:cs="Segoe UI"/>
                <w:lang w:val="cy-GB" w:eastAsia="en-GB"/>
              </w:rPr>
            </w:pPr>
          </w:p>
        </w:tc>
        <w:tc>
          <w:tcPr>
            <w:tcW w:w="779" w:type="pct"/>
          </w:tcPr>
          <w:p w14:paraId="56A0959A" w14:textId="77777777" w:rsidR="001D1D83" w:rsidRPr="00BD79AB" w:rsidRDefault="001D1D83" w:rsidP="004E4A6F">
            <w:pPr>
              <w:rPr>
                <w:rFonts w:ascii="Segoe UI" w:eastAsia="Times New Roman" w:hAnsi="Segoe UI" w:cs="Segoe UI"/>
                <w:lang w:val="cy-GB" w:eastAsia="en-GB"/>
              </w:rPr>
            </w:pPr>
          </w:p>
        </w:tc>
      </w:tr>
      <w:tr w:rsidR="001D1D83" w:rsidRPr="00BD79AB" w14:paraId="680D1D36" w14:textId="484A2167"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30"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Talgarth</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31"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96%</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32"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19.7</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33"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7.0</w:t>
            </w:r>
          </w:p>
        </w:tc>
        <w:tc>
          <w:tcPr>
            <w:tcW w:w="517" w:type="pct"/>
            <w:tcBorders>
              <w:top w:val="nil"/>
              <w:left w:val="single" w:sz="12" w:space="0" w:color="auto"/>
              <w:bottom w:val="single" w:sz="4" w:space="0" w:color="auto"/>
              <w:right w:val="single" w:sz="4" w:space="0" w:color="auto"/>
            </w:tcBorders>
            <w:vAlign w:val="bottom"/>
          </w:tcPr>
          <w:p w14:paraId="680D1D34"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20.07</w:t>
            </w:r>
          </w:p>
        </w:tc>
        <w:tc>
          <w:tcPr>
            <w:tcW w:w="519" w:type="pct"/>
            <w:tcBorders>
              <w:top w:val="nil"/>
              <w:left w:val="single" w:sz="4" w:space="0" w:color="auto"/>
              <w:bottom w:val="single" w:sz="4" w:space="0" w:color="auto"/>
              <w:right w:val="single" w:sz="12" w:space="0" w:color="auto"/>
            </w:tcBorders>
            <w:vAlign w:val="bottom"/>
          </w:tcPr>
          <w:p w14:paraId="680D1D35"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8.47</w:t>
            </w:r>
          </w:p>
        </w:tc>
        <w:tc>
          <w:tcPr>
            <w:tcW w:w="779" w:type="pct"/>
            <w:tcBorders>
              <w:top w:val="nil"/>
              <w:left w:val="single" w:sz="4" w:space="0" w:color="auto"/>
              <w:bottom w:val="single" w:sz="4" w:space="0" w:color="auto"/>
              <w:right w:val="single" w:sz="12" w:space="0" w:color="auto"/>
            </w:tcBorders>
          </w:tcPr>
          <w:p w14:paraId="5EF055B1" w14:textId="4B08C57D" w:rsidR="001D1D83" w:rsidRPr="00BD79AB" w:rsidRDefault="001D1D83" w:rsidP="004E4A6F">
            <w:pPr>
              <w:jc w:val="right"/>
              <w:rPr>
                <w:rFonts w:ascii="Segoe UI" w:hAnsi="Segoe UI" w:cs="Segoe UI"/>
                <w:bCs/>
                <w:lang w:val="cy-GB"/>
              </w:rPr>
            </w:pPr>
            <w:r w:rsidRPr="00BD79AB">
              <w:rPr>
                <w:rFonts w:ascii="Segoe UI" w:hAnsi="Segoe UI" w:cs="Segoe UI"/>
                <w:bCs/>
                <w:lang w:val="cy-GB"/>
              </w:rPr>
              <w:t>10.5</w:t>
            </w:r>
          </w:p>
        </w:tc>
      </w:tr>
      <w:tr w:rsidR="001D1D83" w:rsidRPr="00BD79AB" w14:paraId="680D1D3D" w14:textId="0F90B4AA"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37"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 xml:space="preserve">Talybont, </w:t>
            </w:r>
            <w:proofErr w:type="spellStart"/>
            <w:r w:rsidRPr="00BD79AB">
              <w:rPr>
                <w:rFonts w:ascii="Segoe UI" w:eastAsia="Times New Roman" w:hAnsi="Segoe UI" w:cs="Segoe UI"/>
                <w:bCs/>
                <w:color w:val="00B050"/>
                <w:lang w:val="cy-GB" w:eastAsia="en-GB"/>
              </w:rPr>
              <w:t>Glyntarell</w:t>
            </w:r>
            <w:proofErr w:type="spellEnd"/>
            <w:r w:rsidRPr="00BD79AB">
              <w:rPr>
                <w:rFonts w:ascii="Segoe UI" w:eastAsia="Times New Roman" w:hAnsi="Segoe UI" w:cs="Segoe UI"/>
                <w:bCs/>
                <w:color w:val="00B050"/>
                <w:lang w:val="cy-GB" w:eastAsia="en-GB"/>
              </w:rPr>
              <w:t>, Llanfrynach</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38"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93%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39"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23.2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3A"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11.2</w:t>
            </w:r>
          </w:p>
        </w:tc>
        <w:tc>
          <w:tcPr>
            <w:tcW w:w="517" w:type="pct"/>
            <w:tcBorders>
              <w:top w:val="nil"/>
              <w:left w:val="single" w:sz="12" w:space="0" w:color="auto"/>
              <w:bottom w:val="single" w:sz="4" w:space="0" w:color="auto"/>
              <w:right w:val="single" w:sz="4" w:space="0" w:color="auto"/>
            </w:tcBorders>
            <w:vAlign w:val="bottom"/>
          </w:tcPr>
          <w:p w14:paraId="680D1D3B"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22.15</w:t>
            </w:r>
          </w:p>
        </w:tc>
        <w:tc>
          <w:tcPr>
            <w:tcW w:w="519" w:type="pct"/>
            <w:tcBorders>
              <w:top w:val="nil"/>
              <w:left w:val="single" w:sz="4" w:space="0" w:color="auto"/>
              <w:bottom w:val="single" w:sz="4" w:space="0" w:color="auto"/>
              <w:right w:val="single" w:sz="12" w:space="0" w:color="auto"/>
            </w:tcBorders>
            <w:vAlign w:val="bottom"/>
          </w:tcPr>
          <w:p w14:paraId="680D1D3C"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8.32</w:t>
            </w:r>
          </w:p>
        </w:tc>
        <w:tc>
          <w:tcPr>
            <w:tcW w:w="779" w:type="pct"/>
            <w:tcBorders>
              <w:top w:val="nil"/>
              <w:left w:val="single" w:sz="4" w:space="0" w:color="auto"/>
              <w:bottom w:val="single" w:sz="4" w:space="0" w:color="auto"/>
              <w:right w:val="single" w:sz="12" w:space="0" w:color="auto"/>
            </w:tcBorders>
          </w:tcPr>
          <w:p w14:paraId="3D6F8698" w14:textId="56500B5A" w:rsidR="001D1D83" w:rsidRPr="00BD79AB" w:rsidRDefault="001D1D83" w:rsidP="004E4A6F">
            <w:pPr>
              <w:jc w:val="right"/>
              <w:rPr>
                <w:rFonts w:ascii="Segoe UI" w:hAnsi="Segoe UI" w:cs="Segoe UI"/>
                <w:bCs/>
                <w:lang w:val="cy-GB"/>
              </w:rPr>
            </w:pPr>
            <w:r w:rsidRPr="00BD79AB">
              <w:rPr>
                <w:rFonts w:ascii="Segoe UI" w:hAnsi="Segoe UI" w:cs="Segoe UI"/>
                <w:bCs/>
                <w:lang w:val="cy-GB"/>
              </w:rPr>
              <w:t>13</w:t>
            </w:r>
          </w:p>
        </w:tc>
      </w:tr>
      <w:tr w:rsidR="001D1D83" w:rsidRPr="00BD79AB" w14:paraId="680D1D44" w14:textId="62F1750D"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3E"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Tawe-Uchaf/</w:t>
            </w:r>
            <w:proofErr w:type="spellStart"/>
            <w:r w:rsidRPr="00BD79AB">
              <w:rPr>
                <w:rFonts w:ascii="Segoe UI" w:eastAsia="Times New Roman" w:hAnsi="Segoe UI" w:cs="Segoe UI"/>
                <w:bCs/>
                <w:color w:val="00B050"/>
                <w:lang w:val="cy-GB" w:eastAsia="en-GB"/>
              </w:rPr>
              <w:t>Fellte</w:t>
            </w:r>
            <w:proofErr w:type="spellEnd"/>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3F"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57%</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40"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49.4</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41"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21.4</w:t>
            </w:r>
          </w:p>
        </w:tc>
        <w:tc>
          <w:tcPr>
            <w:tcW w:w="517" w:type="pct"/>
            <w:tcBorders>
              <w:top w:val="nil"/>
              <w:left w:val="single" w:sz="12" w:space="0" w:color="auto"/>
              <w:bottom w:val="single" w:sz="4" w:space="0" w:color="auto"/>
              <w:right w:val="single" w:sz="4" w:space="0" w:color="auto"/>
            </w:tcBorders>
            <w:vAlign w:val="bottom"/>
          </w:tcPr>
          <w:p w14:paraId="680D1D42"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42.97</w:t>
            </w:r>
          </w:p>
        </w:tc>
        <w:tc>
          <w:tcPr>
            <w:tcW w:w="519" w:type="pct"/>
            <w:tcBorders>
              <w:top w:val="nil"/>
              <w:left w:val="single" w:sz="4" w:space="0" w:color="auto"/>
              <w:bottom w:val="single" w:sz="4" w:space="0" w:color="auto"/>
              <w:right w:val="single" w:sz="12" w:space="0" w:color="auto"/>
            </w:tcBorders>
            <w:vAlign w:val="bottom"/>
          </w:tcPr>
          <w:p w14:paraId="680D1D43"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16.24</w:t>
            </w:r>
          </w:p>
        </w:tc>
        <w:tc>
          <w:tcPr>
            <w:tcW w:w="779" w:type="pct"/>
            <w:tcBorders>
              <w:top w:val="nil"/>
              <w:left w:val="single" w:sz="4" w:space="0" w:color="auto"/>
              <w:bottom w:val="single" w:sz="4" w:space="0" w:color="auto"/>
              <w:right w:val="single" w:sz="12" w:space="0" w:color="auto"/>
            </w:tcBorders>
          </w:tcPr>
          <w:p w14:paraId="64246E27" w14:textId="2D9E8D24" w:rsidR="001D1D83" w:rsidRPr="00BD79AB" w:rsidRDefault="001D1D83" w:rsidP="004E4A6F">
            <w:pPr>
              <w:jc w:val="right"/>
              <w:rPr>
                <w:rFonts w:ascii="Segoe UI" w:hAnsi="Segoe UI" w:cs="Segoe UI"/>
                <w:bCs/>
                <w:lang w:val="cy-GB"/>
              </w:rPr>
            </w:pPr>
            <w:r w:rsidRPr="00BD79AB">
              <w:rPr>
                <w:rFonts w:ascii="Segoe UI" w:hAnsi="Segoe UI" w:cs="Segoe UI"/>
                <w:bCs/>
                <w:lang w:val="cy-GB"/>
              </w:rPr>
              <w:t>22.7</w:t>
            </w:r>
          </w:p>
        </w:tc>
      </w:tr>
      <w:tr w:rsidR="001D1D83" w:rsidRPr="00BD79AB" w14:paraId="680D1D4B" w14:textId="6FD7879D"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45" w14:textId="77777777" w:rsidR="001D1D83" w:rsidRPr="00BD79AB" w:rsidRDefault="001D1D83" w:rsidP="004E4A6F">
            <w:pPr>
              <w:rPr>
                <w:rFonts w:ascii="Segoe UI" w:eastAsia="Times New Roman" w:hAnsi="Segoe UI" w:cs="Segoe UI"/>
                <w:bCs/>
                <w:color w:val="00B050"/>
                <w:lang w:val="cy-GB" w:eastAsia="en-GB"/>
              </w:rPr>
            </w:pPr>
            <w:proofErr w:type="spellStart"/>
            <w:r w:rsidRPr="00BD79AB">
              <w:rPr>
                <w:rFonts w:ascii="Segoe UI" w:eastAsia="Times New Roman" w:hAnsi="Segoe UI" w:cs="Segoe UI"/>
                <w:bCs/>
                <w:color w:val="00B050"/>
                <w:lang w:val="cy-GB" w:eastAsia="en-GB"/>
              </w:rPr>
              <w:t>Yscir</w:t>
            </w:r>
            <w:proofErr w:type="spellEnd"/>
            <w:r w:rsidRPr="00BD79AB">
              <w:rPr>
                <w:rFonts w:ascii="Segoe UI" w:eastAsia="Times New Roman" w:hAnsi="Segoe UI" w:cs="Segoe UI"/>
                <w:bCs/>
                <w:color w:val="00B050"/>
                <w:lang w:val="cy-GB" w:eastAsia="en-GB"/>
              </w:rPr>
              <w:t xml:space="preserve">, </w:t>
            </w:r>
            <w:proofErr w:type="spellStart"/>
            <w:r w:rsidRPr="00BD79AB">
              <w:rPr>
                <w:rFonts w:ascii="Segoe UI" w:eastAsia="Times New Roman" w:hAnsi="Segoe UI" w:cs="Segoe UI"/>
                <w:bCs/>
                <w:color w:val="00B050"/>
                <w:lang w:val="cy-GB" w:eastAsia="en-GB"/>
              </w:rPr>
              <w:t>Trallong</w:t>
            </w:r>
            <w:proofErr w:type="spellEnd"/>
            <w:r w:rsidRPr="00BD79AB">
              <w:rPr>
                <w:rFonts w:ascii="Segoe UI" w:eastAsia="Times New Roman" w:hAnsi="Segoe UI" w:cs="Segoe UI"/>
                <w:bCs/>
                <w:color w:val="00B050"/>
                <w:lang w:val="cy-GB" w:eastAsia="en-GB"/>
              </w:rPr>
              <w:t xml:space="preserve">, </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46"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29%</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47"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29.6</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48"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12.3</w:t>
            </w:r>
          </w:p>
        </w:tc>
        <w:tc>
          <w:tcPr>
            <w:tcW w:w="517" w:type="pct"/>
            <w:tcBorders>
              <w:top w:val="nil"/>
              <w:left w:val="single" w:sz="12" w:space="0" w:color="auto"/>
              <w:bottom w:val="single" w:sz="4" w:space="0" w:color="auto"/>
              <w:right w:val="single" w:sz="4" w:space="0" w:color="auto"/>
            </w:tcBorders>
            <w:vAlign w:val="bottom"/>
          </w:tcPr>
          <w:p w14:paraId="680D1D49"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27.55</w:t>
            </w:r>
          </w:p>
        </w:tc>
        <w:tc>
          <w:tcPr>
            <w:tcW w:w="519" w:type="pct"/>
            <w:tcBorders>
              <w:top w:val="nil"/>
              <w:left w:val="single" w:sz="4" w:space="0" w:color="auto"/>
              <w:bottom w:val="single" w:sz="4" w:space="0" w:color="auto"/>
              <w:right w:val="single" w:sz="12" w:space="0" w:color="auto"/>
            </w:tcBorders>
            <w:vAlign w:val="bottom"/>
          </w:tcPr>
          <w:p w14:paraId="680D1D4A"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12.33</w:t>
            </w:r>
          </w:p>
        </w:tc>
        <w:tc>
          <w:tcPr>
            <w:tcW w:w="779" w:type="pct"/>
            <w:tcBorders>
              <w:top w:val="nil"/>
              <w:left w:val="single" w:sz="4" w:space="0" w:color="auto"/>
              <w:bottom w:val="single" w:sz="4" w:space="0" w:color="auto"/>
              <w:right w:val="single" w:sz="12" w:space="0" w:color="auto"/>
            </w:tcBorders>
          </w:tcPr>
          <w:p w14:paraId="3A7A86C6" w14:textId="3FB7B877" w:rsidR="001D1D83" w:rsidRPr="00BD79AB" w:rsidRDefault="001D1D83" w:rsidP="004E4A6F">
            <w:pPr>
              <w:jc w:val="right"/>
              <w:rPr>
                <w:rFonts w:ascii="Segoe UI" w:hAnsi="Segoe UI" w:cs="Segoe UI"/>
                <w:bCs/>
                <w:lang w:val="cy-GB"/>
              </w:rPr>
            </w:pPr>
            <w:r w:rsidRPr="00BD79AB">
              <w:rPr>
                <w:rFonts w:ascii="Segoe UI" w:hAnsi="Segoe UI" w:cs="Segoe UI"/>
                <w:bCs/>
                <w:lang w:val="cy-GB"/>
              </w:rPr>
              <w:t>14.2</w:t>
            </w:r>
          </w:p>
        </w:tc>
      </w:tr>
      <w:tr w:rsidR="001D1D83" w:rsidRPr="00BD79AB" w14:paraId="680D1D52" w14:textId="0509A38E"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4C"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Ystradgynlais wledig</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4D"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4E"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66.7</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4F"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31.7</w:t>
            </w:r>
          </w:p>
        </w:tc>
        <w:tc>
          <w:tcPr>
            <w:tcW w:w="517" w:type="pct"/>
            <w:tcBorders>
              <w:top w:val="nil"/>
              <w:left w:val="single" w:sz="12" w:space="0" w:color="auto"/>
              <w:bottom w:val="single" w:sz="4" w:space="0" w:color="auto"/>
              <w:right w:val="single" w:sz="4" w:space="0" w:color="auto"/>
            </w:tcBorders>
            <w:vAlign w:val="bottom"/>
          </w:tcPr>
          <w:p w14:paraId="680D1D50"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57.23</w:t>
            </w:r>
          </w:p>
        </w:tc>
        <w:tc>
          <w:tcPr>
            <w:tcW w:w="519" w:type="pct"/>
            <w:tcBorders>
              <w:top w:val="nil"/>
              <w:left w:val="single" w:sz="4" w:space="0" w:color="auto"/>
              <w:bottom w:val="single" w:sz="4" w:space="0" w:color="auto"/>
              <w:right w:val="single" w:sz="12" w:space="0" w:color="auto"/>
            </w:tcBorders>
            <w:vAlign w:val="bottom"/>
          </w:tcPr>
          <w:p w14:paraId="680D1D51"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24.61</w:t>
            </w:r>
          </w:p>
        </w:tc>
        <w:tc>
          <w:tcPr>
            <w:tcW w:w="779" w:type="pct"/>
            <w:tcBorders>
              <w:top w:val="nil"/>
              <w:left w:val="single" w:sz="4" w:space="0" w:color="auto"/>
              <w:bottom w:val="single" w:sz="4" w:space="0" w:color="auto"/>
              <w:right w:val="single" w:sz="12" w:space="0" w:color="auto"/>
            </w:tcBorders>
          </w:tcPr>
          <w:p w14:paraId="5DD42672" w14:textId="46247EE4" w:rsidR="001D1D83" w:rsidRPr="00BD79AB" w:rsidRDefault="001D1D83" w:rsidP="004E4A6F">
            <w:pPr>
              <w:jc w:val="right"/>
              <w:rPr>
                <w:rFonts w:ascii="Segoe UI" w:hAnsi="Segoe UI" w:cs="Segoe UI"/>
                <w:bCs/>
                <w:lang w:val="cy-GB"/>
              </w:rPr>
            </w:pPr>
            <w:r w:rsidRPr="00BD79AB">
              <w:rPr>
                <w:rFonts w:ascii="Segoe UI" w:hAnsi="Segoe UI" w:cs="Segoe UI"/>
                <w:bCs/>
                <w:lang w:val="cy-GB"/>
              </w:rPr>
              <w:t>32.6</w:t>
            </w:r>
          </w:p>
        </w:tc>
      </w:tr>
      <w:tr w:rsidR="001D1D83" w:rsidRPr="00BD79AB" w14:paraId="680D1D59" w14:textId="766A267B"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53"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Garnant Cwmaman</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54"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55"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79.4</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56"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55.0</w:t>
            </w:r>
          </w:p>
        </w:tc>
        <w:tc>
          <w:tcPr>
            <w:tcW w:w="517" w:type="pct"/>
            <w:tcBorders>
              <w:top w:val="nil"/>
              <w:left w:val="single" w:sz="12" w:space="0" w:color="auto"/>
              <w:bottom w:val="single" w:sz="4" w:space="0" w:color="auto"/>
              <w:right w:val="single" w:sz="4" w:space="0" w:color="auto"/>
            </w:tcBorders>
            <w:vAlign w:val="bottom"/>
          </w:tcPr>
          <w:p w14:paraId="680D1D57"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69.47</w:t>
            </w:r>
          </w:p>
        </w:tc>
        <w:tc>
          <w:tcPr>
            <w:tcW w:w="519" w:type="pct"/>
            <w:tcBorders>
              <w:top w:val="nil"/>
              <w:left w:val="single" w:sz="4" w:space="0" w:color="auto"/>
              <w:bottom w:val="single" w:sz="4" w:space="0" w:color="auto"/>
              <w:right w:val="single" w:sz="12" w:space="0" w:color="auto"/>
            </w:tcBorders>
            <w:vAlign w:val="bottom"/>
          </w:tcPr>
          <w:p w14:paraId="680D1D58"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41.61</w:t>
            </w:r>
          </w:p>
        </w:tc>
        <w:tc>
          <w:tcPr>
            <w:tcW w:w="779" w:type="pct"/>
            <w:tcBorders>
              <w:top w:val="nil"/>
              <w:left w:val="single" w:sz="4" w:space="0" w:color="auto"/>
              <w:bottom w:val="single" w:sz="4" w:space="0" w:color="auto"/>
              <w:right w:val="single" w:sz="12" w:space="0" w:color="auto"/>
            </w:tcBorders>
          </w:tcPr>
          <w:p w14:paraId="61533790" w14:textId="1604A516" w:rsidR="001D1D83" w:rsidRPr="00BD79AB" w:rsidRDefault="001D1D83" w:rsidP="004E4A6F">
            <w:pPr>
              <w:jc w:val="right"/>
              <w:rPr>
                <w:rFonts w:ascii="Segoe UI" w:hAnsi="Segoe UI" w:cs="Segoe UI"/>
                <w:bCs/>
                <w:lang w:val="cy-GB"/>
              </w:rPr>
            </w:pPr>
            <w:r w:rsidRPr="00BD79AB">
              <w:rPr>
                <w:rFonts w:ascii="Segoe UI" w:hAnsi="Segoe UI" w:cs="Segoe UI"/>
                <w:bCs/>
                <w:lang w:val="cy-GB"/>
              </w:rPr>
              <w:t>51.9</w:t>
            </w:r>
          </w:p>
        </w:tc>
      </w:tr>
      <w:tr w:rsidR="001D1D83" w:rsidRPr="00BD79AB" w14:paraId="680D1D60" w14:textId="2D4D85A4"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5A"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Glanaman</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5B"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5C"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77.6</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5D"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52.3</w:t>
            </w:r>
          </w:p>
        </w:tc>
        <w:tc>
          <w:tcPr>
            <w:tcW w:w="517" w:type="pct"/>
            <w:tcBorders>
              <w:top w:val="nil"/>
              <w:left w:val="single" w:sz="12" w:space="0" w:color="auto"/>
              <w:bottom w:val="single" w:sz="4" w:space="0" w:color="auto"/>
              <w:right w:val="single" w:sz="4" w:space="0" w:color="auto"/>
            </w:tcBorders>
            <w:vAlign w:val="bottom"/>
          </w:tcPr>
          <w:p w14:paraId="680D1D5E"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70.47</w:t>
            </w:r>
          </w:p>
        </w:tc>
        <w:tc>
          <w:tcPr>
            <w:tcW w:w="519" w:type="pct"/>
            <w:tcBorders>
              <w:top w:val="nil"/>
              <w:left w:val="single" w:sz="4" w:space="0" w:color="auto"/>
              <w:bottom w:val="single" w:sz="4" w:space="0" w:color="auto"/>
              <w:right w:val="single" w:sz="12" w:space="0" w:color="auto"/>
            </w:tcBorders>
            <w:vAlign w:val="bottom"/>
          </w:tcPr>
          <w:p w14:paraId="680D1D5F"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41.80</w:t>
            </w:r>
          </w:p>
        </w:tc>
        <w:tc>
          <w:tcPr>
            <w:tcW w:w="779" w:type="pct"/>
            <w:tcBorders>
              <w:top w:val="nil"/>
              <w:left w:val="single" w:sz="4" w:space="0" w:color="auto"/>
              <w:bottom w:val="single" w:sz="4" w:space="0" w:color="auto"/>
              <w:right w:val="single" w:sz="12" w:space="0" w:color="auto"/>
            </w:tcBorders>
          </w:tcPr>
          <w:p w14:paraId="120C9DE7" w14:textId="175BAE05" w:rsidR="001D1D83" w:rsidRPr="00BD79AB" w:rsidRDefault="001D1D83" w:rsidP="004E4A6F">
            <w:pPr>
              <w:jc w:val="right"/>
              <w:rPr>
                <w:rFonts w:ascii="Segoe UI" w:hAnsi="Segoe UI" w:cs="Segoe UI"/>
                <w:bCs/>
                <w:lang w:val="cy-GB"/>
              </w:rPr>
            </w:pPr>
            <w:r w:rsidRPr="00BD79AB">
              <w:rPr>
                <w:rFonts w:ascii="Segoe UI" w:hAnsi="Segoe UI" w:cs="Segoe UI"/>
                <w:bCs/>
                <w:lang w:val="cy-GB"/>
              </w:rPr>
              <w:t>48.6</w:t>
            </w:r>
          </w:p>
        </w:tc>
      </w:tr>
      <w:tr w:rsidR="001D1D83" w:rsidRPr="00BD79AB" w14:paraId="680D1D67" w14:textId="040193B1"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61"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Dyffryn Cennen (Llandeilo)</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62"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63"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70.0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64"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42.9</w:t>
            </w:r>
          </w:p>
        </w:tc>
        <w:tc>
          <w:tcPr>
            <w:tcW w:w="517" w:type="pct"/>
            <w:tcBorders>
              <w:top w:val="nil"/>
              <w:left w:val="single" w:sz="12" w:space="0" w:color="auto"/>
              <w:bottom w:val="single" w:sz="4" w:space="0" w:color="auto"/>
              <w:right w:val="single" w:sz="4" w:space="0" w:color="auto"/>
            </w:tcBorders>
            <w:vAlign w:val="bottom"/>
          </w:tcPr>
          <w:p w14:paraId="680D1D65"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66.54</w:t>
            </w:r>
          </w:p>
        </w:tc>
        <w:tc>
          <w:tcPr>
            <w:tcW w:w="519" w:type="pct"/>
            <w:tcBorders>
              <w:top w:val="nil"/>
              <w:left w:val="single" w:sz="4" w:space="0" w:color="auto"/>
              <w:bottom w:val="single" w:sz="4" w:space="0" w:color="auto"/>
              <w:right w:val="single" w:sz="12" w:space="0" w:color="auto"/>
            </w:tcBorders>
            <w:vAlign w:val="bottom"/>
          </w:tcPr>
          <w:p w14:paraId="680D1D66"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36.82</w:t>
            </w:r>
          </w:p>
        </w:tc>
        <w:tc>
          <w:tcPr>
            <w:tcW w:w="779" w:type="pct"/>
            <w:tcBorders>
              <w:top w:val="nil"/>
              <w:left w:val="single" w:sz="4" w:space="0" w:color="auto"/>
              <w:bottom w:val="single" w:sz="4" w:space="0" w:color="auto"/>
              <w:right w:val="single" w:sz="12" w:space="0" w:color="auto"/>
            </w:tcBorders>
          </w:tcPr>
          <w:p w14:paraId="4B8BB2E9" w14:textId="67A073C5" w:rsidR="001D1D83" w:rsidRPr="00BD79AB" w:rsidRDefault="001D1D83" w:rsidP="004E4A6F">
            <w:pPr>
              <w:jc w:val="right"/>
              <w:rPr>
                <w:rFonts w:ascii="Segoe UI" w:hAnsi="Segoe UI" w:cs="Segoe UI"/>
                <w:bCs/>
                <w:lang w:val="cy-GB"/>
              </w:rPr>
            </w:pPr>
            <w:r w:rsidRPr="00BD79AB">
              <w:rPr>
                <w:rFonts w:ascii="Segoe UI" w:hAnsi="Segoe UI" w:cs="Segoe UI"/>
                <w:bCs/>
                <w:lang w:val="cy-GB"/>
              </w:rPr>
              <w:t>47.4</w:t>
            </w:r>
          </w:p>
        </w:tc>
      </w:tr>
      <w:tr w:rsidR="001D1D83" w:rsidRPr="00BD79AB" w14:paraId="680D1D6E" w14:textId="5BABA88E"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68"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Llanymddyfri, Llanfair</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69"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5%</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6A"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60.2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6B"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35.7</w:t>
            </w:r>
          </w:p>
        </w:tc>
        <w:tc>
          <w:tcPr>
            <w:tcW w:w="517" w:type="pct"/>
            <w:tcBorders>
              <w:top w:val="nil"/>
              <w:left w:val="single" w:sz="12" w:space="0" w:color="auto"/>
              <w:bottom w:val="single" w:sz="4" w:space="0" w:color="auto"/>
              <w:right w:val="single" w:sz="4" w:space="0" w:color="auto"/>
            </w:tcBorders>
            <w:vAlign w:val="bottom"/>
          </w:tcPr>
          <w:p w14:paraId="680D1D6C"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54.07</w:t>
            </w:r>
          </w:p>
        </w:tc>
        <w:tc>
          <w:tcPr>
            <w:tcW w:w="519" w:type="pct"/>
            <w:tcBorders>
              <w:top w:val="nil"/>
              <w:left w:val="single" w:sz="4" w:space="0" w:color="auto"/>
              <w:bottom w:val="single" w:sz="4" w:space="0" w:color="auto"/>
              <w:right w:val="single" w:sz="12" w:space="0" w:color="auto"/>
            </w:tcBorders>
            <w:vAlign w:val="bottom"/>
          </w:tcPr>
          <w:p w14:paraId="680D1D6D"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29.38</w:t>
            </w:r>
          </w:p>
        </w:tc>
        <w:tc>
          <w:tcPr>
            <w:tcW w:w="779" w:type="pct"/>
            <w:tcBorders>
              <w:top w:val="nil"/>
              <w:left w:val="single" w:sz="4" w:space="0" w:color="auto"/>
              <w:bottom w:val="single" w:sz="4" w:space="0" w:color="auto"/>
              <w:right w:val="single" w:sz="12" w:space="0" w:color="auto"/>
            </w:tcBorders>
          </w:tcPr>
          <w:p w14:paraId="636E3975" w14:textId="6CEEBD80" w:rsidR="001D1D83" w:rsidRPr="00BD79AB" w:rsidRDefault="001D1D83" w:rsidP="004E4A6F">
            <w:pPr>
              <w:jc w:val="right"/>
              <w:rPr>
                <w:rFonts w:ascii="Segoe UI" w:hAnsi="Segoe UI" w:cs="Segoe UI"/>
                <w:bCs/>
                <w:lang w:val="cy-GB"/>
              </w:rPr>
            </w:pPr>
            <w:r w:rsidRPr="00BD79AB">
              <w:rPr>
                <w:rFonts w:ascii="Segoe UI" w:hAnsi="Segoe UI" w:cs="Segoe UI"/>
                <w:bCs/>
                <w:lang w:val="cy-GB"/>
              </w:rPr>
              <w:t>36.2</w:t>
            </w:r>
          </w:p>
        </w:tc>
      </w:tr>
      <w:tr w:rsidR="001D1D83" w:rsidRPr="00BD79AB" w14:paraId="680D1D75" w14:textId="5A533E1F"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6F"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Llandybie</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70"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Llai nag 1%</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71"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75.2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72"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46.2</w:t>
            </w:r>
          </w:p>
        </w:tc>
        <w:tc>
          <w:tcPr>
            <w:tcW w:w="517" w:type="pct"/>
            <w:tcBorders>
              <w:top w:val="nil"/>
              <w:left w:val="single" w:sz="12" w:space="0" w:color="auto"/>
              <w:bottom w:val="single" w:sz="4" w:space="0" w:color="auto"/>
              <w:right w:val="single" w:sz="4" w:space="0" w:color="auto"/>
            </w:tcBorders>
            <w:vAlign w:val="bottom"/>
          </w:tcPr>
          <w:p w14:paraId="680D1D73"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71.41</w:t>
            </w:r>
          </w:p>
        </w:tc>
        <w:tc>
          <w:tcPr>
            <w:tcW w:w="519" w:type="pct"/>
            <w:tcBorders>
              <w:top w:val="nil"/>
              <w:left w:val="single" w:sz="4" w:space="0" w:color="auto"/>
              <w:bottom w:val="single" w:sz="4" w:space="0" w:color="auto"/>
              <w:right w:val="single" w:sz="12" w:space="0" w:color="auto"/>
            </w:tcBorders>
            <w:vAlign w:val="bottom"/>
          </w:tcPr>
          <w:p w14:paraId="680D1D74"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38.78</w:t>
            </w:r>
          </w:p>
        </w:tc>
        <w:tc>
          <w:tcPr>
            <w:tcW w:w="779" w:type="pct"/>
            <w:tcBorders>
              <w:top w:val="nil"/>
              <w:left w:val="single" w:sz="4" w:space="0" w:color="auto"/>
              <w:bottom w:val="single" w:sz="4" w:space="0" w:color="auto"/>
              <w:right w:val="single" w:sz="12" w:space="0" w:color="auto"/>
            </w:tcBorders>
          </w:tcPr>
          <w:p w14:paraId="468304CD" w14:textId="135042ED" w:rsidR="001D1D83" w:rsidRPr="00BD79AB" w:rsidRDefault="001D1D83" w:rsidP="004E4A6F">
            <w:pPr>
              <w:jc w:val="right"/>
              <w:rPr>
                <w:rFonts w:ascii="Segoe UI" w:hAnsi="Segoe UI" w:cs="Segoe UI"/>
                <w:bCs/>
                <w:lang w:val="cy-GB"/>
              </w:rPr>
            </w:pPr>
            <w:r w:rsidRPr="00BD79AB">
              <w:rPr>
                <w:rFonts w:ascii="Segoe UI" w:hAnsi="Segoe UI" w:cs="Segoe UI"/>
                <w:bCs/>
                <w:lang w:val="cy-GB"/>
              </w:rPr>
              <w:t>50.7</w:t>
            </w:r>
          </w:p>
        </w:tc>
      </w:tr>
      <w:tr w:rsidR="001D1D83" w:rsidRPr="00BD79AB" w14:paraId="680D1D7C" w14:textId="71F5644B"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76" w14:textId="77AC7331"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Llangadog,</w:t>
            </w:r>
            <w:r w:rsidR="008C6940">
              <w:rPr>
                <w:rFonts w:ascii="Segoe UI" w:eastAsia="Times New Roman" w:hAnsi="Segoe UI" w:cs="Segoe UI"/>
                <w:bCs/>
                <w:color w:val="00B050"/>
                <w:lang w:val="cy-GB" w:eastAsia="en-GB"/>
              </w:rPr>
              <w:t xml:space="preserve"> </w:t>
            </w:r>
            <w:r w:rsidRPr="00BD79AB">
              <w:rPr>
                <w:rFonts w:ascii="Segoe UI" w:eastAsia="Times New Roman" w:hAnsi="Segoe UI" w:cs="Segoe UI"/>
                <w:bCs/>
                <w:color w:val="00B050"/>
                <w:lang w:val="cy-GB" w:eastAsia="en-GB"/>
              </w:rPr>
              <w:t>Llanddeusant,</w:t>
            </w:r>
            <w:r w:rsidR="008C6940">
              <w:rPr>
                <w:rFonts w:ascii="Segoe UI" w:eastAsia="Times New Roman" w:hAnsi="Segoe UI" w:cs="Segoe UI"/>
                <w:bCs/>
                <w:color w:val="00B050"/>
                <w:lang w:val="cy-GB" w:eastAsia="en-GB"/>
              </w:rPr>
              <w:t xml:space="preserve"> </w:t>
            </w:r>
            <w:r w:rsidRPr="00BD79AB">
              <w:rPr>
                <w:rFonts w:ascii="Segoe UI" w:eastAsia="Times New Roman" w:hAnsi="Segoe UI" w:cs="Segoe UI"/>
                <w:bCs/>
                <w:color w:val="00B050"/>
                <w:lang w:val="cy-GB" w:eastAsia="en-GB"/>
              </w:rPr>
              <w:t>Myddfai</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77"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45%</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78"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69.0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79"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51.6</w:t>
            </w:r>
          </w:p>
        </w:tc>
        <w:tc>
          <w:tcPr>
            <w:tcW w:w="517" w:type="pct"/>
            <w:tcBorders>
              <w:top w:val="nil"/>
              <w:left w:val="single" w:sz="12" w:space="0" w:color="auto"/>
              <w:bottom w:val="single" w:sz="4" w:space="0" w:color="auto"/>
              <w:right w:val="single" w:sz="4" w:space="0" w:color="auto"/>
            </w:tcBorders>
            <w:vAlign w:val="bottom"/>
          </w:tcPr>
          <w:p w14:paraId="680D1D7A"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65.16</w:t>
            </w:r>
          </w:p>
        </w:tc>
        <w:tc>
          <w:tcPr>
            <w:tcW w:w="519" w:type="pct"/>
            <w:tcBorders>
              <w:top w:val="nil"/>
              <w:left w:val="single" w:sz="4" w:space="0" w:color="auto"/>
              <w:bottom w:val="single" w:sz="4" w:space="0" w:color="auto"/>
              <w:right w:val="single" w:sz="12" w:space="0" w:color="auto"/>
            </w:tcBorders>
            <w:vAlign w:val="bottom"/>
          </w:tcPr>
          <w:p w14:paraId="680D1D7B"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43.81</w:t>
            </w:r>
          </w:p>
        </w:tc>
        <w:tc>
          <w:tcPr>
            <w:tcW w:w="779" w:type="pct"/>
            <w:tcBorders>
              <w:top w:val="nil"/>
              <w:left w:val="single" w:sz="4" w:space="0" w:color="auto"/>
              <w:bottom w:val="single" w:sz="4" w:space="0" w:color="auto"/>
              <w:right w:val="single" w:sz="12" w:space="0" w:color="auto"/>
            </w:tcBorders>
          </w:tcPr>
          <w:p w14:paraId="6E159172" w14:textId="08A7EA1A" w:rsidR="001D1D83" w:rsidRPr="00BD79AB" w:rsidRDefault="001D1D83" w:rsidP="004E4A6F">
            <w:pPr>
              <w:jc w:val="right"/>
              <w:rPr>
                <w:rFonts w:ascii="Segoe UI" w:hAnsi="Segoe UI" w:cs="Segoe UI"/>
                <w:bCs/>
                <w:lang w:val="cy-GB"/>
              </w:rPr>
            </w:pPr>
            <w:r w:rsidRPr="00BD79AB">
              <w:rPr>
                <w:rFonts w:ascii="Segoe UI" w:hAnsi="Segoe UI" w:cs="Segoe UI"/>
                <w:bCs/>
                <w:lang w:val="cy-GB"/>
              </w:rPr>
              <w:t>47.2</w:t>
            </w:r>
          </w:p>
        </w:tc>
      </w:tr>
      <w:tr w:rsidR="001D1D83" w:rsidRPr="00BD79AB" w14:paraId="680D1D83" w14:textId="0A4D349C"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7D"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Chwarter Bach</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7E"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6%</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7F"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83.3</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80"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61.7</w:t>
            </w:r>
          </w:p>
        </w:tc>
        <w:tc>
          <w:tcPr>
            <w:tcW w:w="517" w:type="pct"/>
            <w:tcBorders>
              <w:top w:val="nil"/>
              <w:left w:val="single" w:sz="12" w:space="0" w:color="auto"/>
              <w:bottom w:val="single" w:sz="4" w:space="0" w:color="auto"/>
              <w:right w:val="single" w:sz="4" w:space="0" w:color="auto"/>
            </w:tcBorders>
            <w:vAlign w:val="bottom"/>
          </w:tcPr>
          <w:p w14:paraId="680D1D81"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76.62</w:t>
            </w:r>
          </w:p>
        </w:tc>
        <w:tc>
          <w:tcPr>
            <w:tcW w:w="519" w:type="pct"/>
            <w:tcBorders>
              <w:top w:val="nil"/>
              <w:left w:val="single" w:sz="4" w:space="0" w:color="auto"/>
              <w:bottom w:val="single" w:sz="4" w:space="0" w:color="auto"/>
              <w:right w:val="single" w:sz="12" w:space="0" w:color="auto"/>
            </w:tcBorders>
            <w:vAlign w:val="bottom"/>
          </w:tcPr>
          <w:p w14:paraId="680D1D82"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51.25</w:t>
            </w:r>
          </w:p>
        </w:tc>
        <w:tc>
          <w:tcPr>
            <w:tcW w:w="779" w:type="pct"/>
            <w:tcBorders>
              <w:top w:val="nil"/>
              <w:left w:val="single" w:sz="4" w:space="0" w:color="auto"/>
              <w:bottom w:val="single" w:sz="4" w:space="0" w:color="auto"/>
              <w:right w:val="single" w:sz="12" w:space="0" w:color="auto"/>
            </w:tcBorders>
          </w:tcPr>
          <w:p w14:paraId="4EE80CD4" w14:textId="77212BFA" w:rsidR="001D1D83" w:rsidRPr="00BD79AB" w:rsidRDefault="001D1D83" w:rsidP="004E4A6F">
            <w:pPr>
              <w:jc w:val="right"/>
              <w:rPr>
                <w:rFonts w:ascii="Segoe UI" w:hAnsi="Segoe UI" w:cs="Segoe UI"/>
                <w:bCs/>
                <w:lang w:val="cy-GB"/>
              </w:rPr>
            </w:pPr>
            <w:r w:rsidRPr="00BD79AB">
              <w:rPr>
                <w:rFonts w:ascii="Segoe UI" w:hAnsi="Segoe UI" w:cs="Segoe UI"/>
                <w:bCs/>
                <w:lang w:val="cy-GB"/>
              </w:rPr>
              <w:t>56.8</w:t>
            </w:r>
          </w:p>
        </w:tc>
      </w:tr>
      <w:tr w:rsidR="001D1D83" w:rsidRPr="00BD79AB" w14:paraId="680D1D8A" w14:textId="782B3C4E"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84"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Y Rhigos (Hirwaun)</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85"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49%</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86"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32.5</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87"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13.9</w:t>
            </w:r>
          </w:p>
        </w:tc>
        <w:tc>
          <w:tcPr>
            <w:tcW w:w="517" w:type="pct"/>
            <w:tcBorders>
              <w:top w:val="nil"/>
              <w:left w:val="single" w:sz="12" w:space="0" w:color="auto"/>
              <w:bottom w:val="single" w:sz="4" w:space="0" w:color="auto"/>
              <w:right w:val="single" w:sz="4" w:space="0" w:color="auto"/>
            </w:tcBorders>
            <w:vAlign w:val="bottom"/>
          </w:tcPr>
          <w:p w14:paraId="680D1D88"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29.59</w:t>
            </w:r>
          </w:p>
        </w:tc>
        <w:tc>
          <w:tcPr>
            <w:tcW w:w="519" w:type="pct"/>
            <w:tcBorders>
              <w:top w:val="nil"/>
              <w:left w:val="single" w:sz="4" w:space="0" w:color="auto"/>
              <w:bottom w:val="single" w:sz="4" w:space="0" w:color="auto"/>
              <w:right w:val="single" w:sz="12" w:space="0" w:color="auto"/>
            </w:tcBorders>
            <w:vAlign w:val="bottom"/>
          </w:tcPr>
          <w:p w14:paraId="680D1D89"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12.35</w:t>
            </w:r>
          </w:p>
        </w:tc>
        <w:tc>
          <w:tcPr>
            <w:tcW w:w="779" w:type="pct"/>
            <w:tcBorders>
              <w:top w:val="nil"/>
              <w:left w:val="single" w:sz="4" w:space="0" w:color="auto"/>
              <w:bottom w:val="single" w:sz="4" w:space="0" w:color="auto"/>
              <w:right w:val="single" w:sz="12" w:space="0" w:color="auto"/>
            </w:tcBorders>
          </w:tcPr>
          <w:p w14:paraId="2DB56191" w14:textId="2A01C2C1" w:rsidR="001D1D83" w:rsidRPr="00BD79AB" w:rsidRDefault="001D1D83" w:rsidP="004E4A6F">
            <w:pPr>
              <w:jc w:val="right"/>
              <w:rPr>
                <w:rFonts w:ascii="Segoe UI" w:hAnsi="Segoe UI" w:cs="Segoe UI"/>
                <w:bCs/>
                <w:lang w:val="cy-GB"/>
              </w:rPr>
            </w:pPr>
            <w:r w:rsidRPr="00BD79AB">
              <w:rPr>
                <w:rFonts w:ascii="Segoe UI" w:hAnsi="Segoe UI" w:cs="Segoe UI"/>
                <w:bCs/>
                <w:lang w:val="cy-GB"/>
              </w:rPr>
              <w:t>14.8</w:t>
            </w:r>
          </w:p>
        </w:tc>
      </w:tr>
      <w:tr w:rsidR="001D1D83" w:rsidRPr="00BD79AB" w14:paraId="680D1D91" w14:textId="6CB81B30"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8B"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Y Faenor</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8C"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12%</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8D"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21.3</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8E"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7.8</w:t>
            </w:r>
          </w:p>
        </w:tc>
        <w:tc>
          <w:tcPr>
            <w:tcW w:w="517" w:type="pct"/>
            <w:tcBorders>
              <w:top w:val="nil"/>
              <w:left w:val="single" w:sz="12" w:space="0" w:color="auto"/>
              <w:bottom w:val="single" w:sz="4" w:space="0" w:color="auto"/>
              <w:right w:val="single" w:sz="4" w:space="0" w:color="auto"/>
            </w:tcBorders>
            <w:vAlign w:val="bottom"/>
          </w:tcPr>
          <w:p w14:paraId="680D1D8F"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18.05</w:t>
            </w:r>
          </w:p>
        </w:tc>
        <w:tc>
          <w:tcPr>
            <w:tcW w:w="519" w:type="pct"/>
            <w:tcBorders>
              <w:top w:val="nil"/>
              <w:left w:val="single" w:sz="4" w:space="0" w:color="auto"/>
              <w:bottom w:val="single" w:sz="4" w:space="0" w:color="auto"/>
              <w:right w:val="single" w:sz="12" w:space="0" w:color="auto"/>
            </w:tcBorders>
            <w:vAlign w:val="bottom"/>
          </w:tcPr>
          <w:p w14:paraId="680D1D90"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6.79</w:t>
            </w:r>
          </w:p>
        </w:tc>
        <w:tc>
          <w:tcPr>
            <w:tcW w:w="779" w:type="pct"/>
            <w:tcBorders>
              <w:top w:val="nil"/>
              <w:left w:val="single" w:sz="4" w:space="0" w:color="auto"/>
              <w:bottom w:val="single" w:sz="4" w:space="0" w:color="auto"/>
              <w:right w:val="single" w:sz="12" w:space="0" w:color="auto"/>
            </w:tcBorders>
          </w:tcPr>
          <w:p w14:paraId="6DF7F4B9" w14:textId="48BC69C8" w:rsidR="001D1D83" w:rsidRPr="00BD79AB" w:rsidRDefault="001D1D83" w:rsidP="004E4A6F">
            <w:pPr>
              <w:jc w:val="right"/>
              <w:rPr>
                <w:rFonts w:ascii="Segoe UI" w:hAnsi="Segoe UI" w:cs="Segoe UI"/>
                <w:bCs/>
                <w:lang w:val="cy-GB"/>
              </w:rPr>
            </w:pPr>
            <w:r w:rsidRPr="00BD79AB">
              <w:rPr>
                <w:rFonts w:ascii="Segoe UI" w:hAnsi="Segoe UI" w:cs="Segoe UI"/>
                <w:bCs/>
                <w:lang w:val="cy-GB"/>
              </w:rPr>
              <w:t>8.5</w:t>
            </w:r>
          </w:p>
        </w:tc>
      </w:tr>
      <w:tr w:rsidR="001D1D83" w:rsidRPr="00BD79AB" w14:paraId="680D1D98" w14:textId="674E6E6F"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92"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lastRenderedPageBreak/>
              <w:t>Brynmawr</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93"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94"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14.8</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95"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6.8</w:t>
            </w:r>
          </w:p>
        </w:tc>
        <w:tc>
          <w:tcPr>
            <w:tcW w:w="517" w:type="pct"/>
            <w:tcBorders>
              <w:top w:val="nil"/>
              <w:left w:val="single" w:sz="12" w:space="0" w:color="auto"/>
              <w:bottom w:val="single" w:sz="4" w:space="0" w:color="auto"/>
              <w:right w:val="single" w:sz="4" w:space="0" w:color="auto"/>
            </w:tcBorders>
            <w:vAlign w:val="bottom"/>
          </w:tcPr>
          <w:p w14:paraId="680D1D96"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11.86</w:t>
            </w:r>
          </w:p>
        </w:tc>
        <w:tc>
          <w:tcPr>
            <w:tcW w:w="519" w:type="pct"/>
            <w:tcBorders>
              <w:top w:val="nil"/>
              <w:left w:val="single" w:sz="4" w:space="0" w:color="auto"/>
              <w:bottom w:val="single" w:sz="4" w:space="0" w:color="auto"/>
              <w:right w:val="single" w:sz="12" w:space="0" w:color="auto"/>
            </w:tcBorders>
            <w:vAlign w:val="bottom"/>
          </w:tcPr>
          <w:p w14:paraId="680D1D97"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5.75</w:t>
            </w:r>
          </w:p>
        </w:tc>
        <w:tc>
          <w:tcPr>
            <w:tcW w:w="779" w:type="pct"/>
            <w:tcBorders>
              <w:top w:val="nil"/>
              <w:left w:val="single" w:sz="4" w:space="0" w:color="auto"/>
              <w:bottom w:val="single" w:sz="4" w:space="0" w:color="auto"/>
              <w:right w:val="single" w:sz="12" w:space="0" w:color="auto"/>
            </w:tcBorders>
          </w:tcPr>
          <w:p w14:paraId="46EF76F5" w14:textId="50D3742D" w:rsidR="001D1D83" w:rsidRPr="00BD79AB" w:rsidRDefault="001D1D83" w:rsidP="004E4A6F">
            <w:pPr>
              <w:jc w:val="right"/>
              <w:rPr>
                <w:rFonts w:ascii="Segoe UI" w:hAnsi="Segoe UI" w:cs="Segoe UI"/>
                <w:bCs/>
                <w:lang w:val="cy-GB"/>
              </w:rPr>
            </w:pPr>
            <w:r w:rsidRPr="00BD79AB">
              <w:rPr>
                <w:rFonts w:ascii="Segoe UI" w:hAnsi="Segoe UI" w:cs="Segoe UI"/>
                <w:bCs/>
                <w:lang w:val="cy-GB"/>
              </w:rPr>
              <w:t>7.9</w:t>
            </w:r>
          </w:p>
        </w:tc>
      </w:tr>
      <w:tr w:rsidR="001D1D83" w:rsidRPr="00BD79AB" w14:paraId="680D1D9F" w14:textId="2DBD5379"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99"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Tafarn Newydd Pont-y-pŵl</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9A"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9B"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13.5</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9C"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7.7</w:t>
            </w:r>
          </w:p>
        </w:tc>
        <w:tc>
          <w:tcPr>
            <w:tcW w:w="517" w:type="pct"/>
            <w:tcBorders>
              <w:top w:val="nil"/>
              <w:left w:val="single" w:sz="12" w:space="0" w:color="auto"/>
              <w:bottom w:val="single" w:sz="4" w:space="0" w:color="auto"/>
              <w:right w:val="single" w:sz="4" w:space="0" w:color="auto"/>
            </w:tcBorders>
            <w:vAlign w:val="bottom"/>
          </w:tcPr>
          <w:p w14:paraId="680D1D9D"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11.91</w:t>
            </w:r>
          </w:p>
        </w:tc>
        <w:tc>
          <w:tcPr>
            <w:tcW w:w="519" w:type="pct"/>
            <w:tcBorders>
              <w:top w:val="nil"/>
              <w:left w:val="single" w:sz="4" w:space="0" w:color="auto"/>
              <w:bottom w:val="single" w:sz="4" w:space="0" w:color="auto"/>
              <w:right w:val="single" w:sz="12" w:space="0" w:color="auto"/>
            </w:tcBorders>
            <w:vAlign w:val="bottom"/>
          </w:tcPr>
          <w:p w14:paraId="680D1D9E"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5.83</w:t>
            </w:r>
          </w:p>
        </w:tc>
        <w:tc>
          <w:tcPr>
            <w:tcW w:w="779" w:type="pct"/>
            <w:tcBorders>
              <w:top w:val="nil"/>
              <w:left w:val="single" w:sz="4" w:space="0" w:color="auto"/>
              <w:bottom w:val="single" w:sz="4" w:space="0" w:color="auto"/>
              <w:right w:val="single" w:sz="12" w:space="0" w:color="auto"/>
            </w:tcBorders>
          </w:tcPr>
          <w:p w14:paraId="53382079" w14:textId="09F03D9C" w:rsidR="001D1D83" w:rsidRPr="00BD79AB" w:rsidRDefault="001D1D83" w:rsidP="004E4A6F">
            <w:pPr>
              <w:jc w:val="right"/>
              <w:rPr>
                <w:rFonts w:ascii="Segoe UI" w:hAnsi="Segoe UI" w:cs="Segoe UI"/>
                <w:bCs/>
                <w:lang w:val="cy-GB"/>
              </w:rPr>
            </w:pPr>
            <w:r w:rsidRPr="00BD79AB">
              <w:rPr>
                <w:rFonts w:ascii="Segoe UI" w:hAnsi="Segoe UI" w:cs="Segoe UI"/>
                <w:bCs/>
                <w:lang w:val="cy-GB"/>
              </w:rPr>
              <w:t>7.8</w:t>
            </w:r>
          </w:p>
        </w:tc>
      </w:tr>
      <w:tr w:rsidR="001D1D83" w:rsidRPr="00BD79AB" w14:paraId="680D1DA6" w14:textId="295B934D"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A0"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Gogledd y Fenni (Cantref)</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A1"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A2"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15.0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A3"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8.0</w:t>
            </w:r>
          </w:p>
        </w:tc>
        <w:tc>
          <w:tcPr>
            <w:tcW w:w="517" w:type="pct"/>
            <w:tcBorders>
              <w:top w:val="nil"/>
              <w:left w:val="single" w:sz="12" w:space="0" w:color="auto"/>
              <w:bottom w:val="single" w:sz="4" w:space="0" w:color="auto"/>
              <w:right w:val="single" w:sz="4" w:space="0" w:color="auto"/>
            </w:tcBorders>
            <w:vAlign w:val="bottom"/>
          </w:tcPr>
          <w:p w14:paraId="680D1DA4"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13.41</w:t>
            </w:r>
          </w:p>
        </w:tc>
        <w:tc>
          <w:tcPr>
            <w:tcW w:w="519" w:type="pct"/>
            <w:tcBorders>
              <w:top w:val="nil"/>
              <w:left w:val="single" w:sz="4" w:space="0" w:color="auto"/>
              <w:bottom w:val="single" w:sz="4" w:space="0" w:color="auto"/>
              <w:right w:val="single" w:sz="12" w:space="0" w:color="auto"/>
            </w:tcBorders>
            <w:vAlign w:val="bottom"/>
          </w:tcPr>
          <w:p w14:paraId="680D1DA5"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6.24</w:t>
            </w:r>
          </w:p>
        </w:tc>
        <w:tc>
          <w:tcPr>
            <w:tcW w:w="779" w:type="pct"/>
            <w:tcBorders>
              <w:top w:val="nil"/>
              <w:left w:val="single" w:sz="4" w:space="0" w:color="auto"/>
              <w:bottom w:val="single" w:sz="4" w:space="0" w:color="auto"/>
              <w:right w:val="single" w:sz="12" w:space="0" w:color="auto"/>
            </w:tcBorders>
          </w:tcPr>
          <w:p w14:paraId="392EB6CE" w14:textId="4180F28C" w:rsidR="001D1D83" w:rsidRPr="00BD79AB" w:rsidRDefault="001D1D83" w:rsidP="004E4A6F">
            <w:pPr>
              <w:jc w:val="right"/>
              <w:rPr>
                <w:rFonts w:ascii="Segoe UI" w:hAnsi="Segoe UI" w:cs="Segoe UI"/>
                <w:bCs/>
                <w:lang w:val="cy-GB"/>
              </w:rPr>
            </w:pPr>
            <w:r w:rsidRPr="00BD79AB">
              <w:rPr>
                <w:rFonts w:ascii="Segoe UI" w:hAnsi="Segoe UI" w:cs="Segoe UI"/>
                <w:bCs/>
                <w:lang w:val="cy-GB"/>
              </w:rPr>
              <w:t>10</w:t>
            </w:r>
          </w:p>
        </w:tc>
      </w:tr>
      <w:tr w:rsidR="001D1D83" w:rsidRPr="00BD79AB" w14:paraId="680D1DAD" w14:textId="7B620B85"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A7" w14:textId="77777777" w:rsidR="001D1D83" w:rsidRPr="00BD79AB" w:rsidRDefault="001D1D83" w:rsidP="004E4A6F">
            <w:pPr>
              <w:rPr>
                <w:rFonts w:ascii="Segoe UI" w:eastAsia="Times New Roman" w:hAnsi="Segoe UI" w:cs="Segoe UI"/>
                <w:bCs/>
                <w:color w:val="00B050"/>
                <w:lang w:val="cy-GB" w:eastAsia="en-GB"/>
              </w:rPr>
            </w:pPr>
            <w:proofErr w:type="spellStart"/>
            <w:r w:rsidRPr="00BD79AB">
              <w:rPr>
                <w:rFonts w:ascii="Segoe UI" w:eastAsia="Times New Roman" w:hAnsi="Segoe UI" w:cs="Segoe UI"/>
                <w:bCs/>
                <w:color w:val="00B050"/>
                <w:lang w:val="cy-GB" w:eastAsia="en-GB"/>
              </w:rPr>
              <w:t>Crucorni</w:t>
            </w:r>
            <w:proofErr w:type="spellEnd"/>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A8"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36%</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A9"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12.0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AA"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7.3</w:t>
            </w:r>
          </w:p>
        </w:tc>
        <w:tc>
          <w:tcPr>
            <w:tcW w:w="517" w:type="pct"/>
            <w:tcBorders>
              <w:top w:val="nil"/>
              <w:left w:val="single" w:sz="12" w:space="0" w:color="auto"/>
              <w:bottom w:val="single" w:sz="4" w:space="0" w:color="auto"/>
              <w:right w:val="single" w:sz="4" w:space="0" w:color="auto"/>
            </w:tcBorders>
            <w:vAlign w:val="bottom"/>
          </w:tcPr>
          <w:p w14:paraId="680D1DAB"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14.29</w:t>
            </w:r>
          </w:p>
        </w:tc>
        <w:tc>
          <w:tcPr>
            <w:tcW w:w="519" w:type="pct"/>
            <w:tcBorders>
              <w:top w:val="nil"/>
              <w:left w:val="single" w:sz="4" w:space="0" w:color="auto"/>
              <w:bottom w:val="single" w:sz="4" w:space="0" w:color="auto"/>
              <w:right w:val="single" w:sz="12" w:space="0" w:color="auto"/>
            </w:tcBorders>
            <w:vAlign w:val="bottom"/>
          </w:tcPr>
          <w:p w14:paraId="680D1DAC"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7.45</w:t>
            </w:r>
          </w:p>
        </w:tc>
        <w:tc>
          <w:tcPr>
            <w:tcW w:w="779" w:type="pct"/>
            <w:tcBorders>
              <w:top w:val="nil"/>
              <w:left w:val="single" w:sz="4" w:space="0" w:color="auto"/>
              <w:bottom w:val="single" w:sz="4" w:space="0" w:color="auto"/>
              <w:right w:val="single" w:sz="12" w:space="0" w:color="auto"/>
            </w:tcBorders>
          </w:tcPr>
          <w:p w14:paraId="7B60F2FC" w14:textId="0C04560D" w:rsidR="001D1D83" w:rsidRPr="00BD79AB" w:rsidRDefault="001D1D83" w:rsidP="004E4A6F">
            <w:pPr>
              <w:jc w:val="right"/>
              <w:rPr>
                <w:rFonts w:ascii="Segoe UI" w:hAnsi="Segoe UI" w:cs="Segoe UI"/>
                <w:bCs/>
                <w:lang w:val="cy-GB"/>
              </w:rPr>
            </w:pPr>
            <w:r w:rsidRPr="00BD79AB">
              <w:rPr>
                <w:rFonts w:ascii="Segoe UI" w:hAnsi="Segoe UI" w:cs="Segoe UI"/>
                <w:bCs/>
                <w:lang w:val="cy-GB"/>
              </w:rPr>
              <w:t>9.9</w:t>
            </w:r>
          </w:p>
        </w:tc>
      </w:tr>
      <w:tr w:rsidR="001D1D83" w:rsidRPr="00BD79AB" w14:paraId="680D1DB4" w14:textId="6A0685DE"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AE"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Goetre Fawr</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AF"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B0"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14.3</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B1"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8.0</w:t>
            </w:r>
          </w:p>
        </w:tc>
        <w:tc>
          <w:tcPr>
            <w:tcW w:w="517" w:type="pct"/>
            <w:tcBorders>
              <w:top w:val="nil"/>
              <w:left w:val="single" w:sz="12" w:space="0" w:color="auto"/>
              <w:bottom w:val="single" w:sz="4" w:space="0" w:color="auto"/>
              <w:right w:val="single" w:sz="4" w:space="0" w:color="auto"/>
            </w:tcBorders>
            <w:vAlign w:val="bottom"/>
          </w:tcPr>
          <w:p w14:paraId="680D1DB2"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15.71</w:t>
            </w:r>
          </w:p>
        </w:tc>
        <w:tc>
          <w:tcPr>
            <w:tcW w:w="519" w:type="pct"/>
            <w:tcBorders>
              <w:top w:val="nil"/>
              <w:left w:val="single" w:sz="4" w:space="0" w:color="auto"/>
              <w:bottom w:val="single" w:sz="4" w:space="0" w:color="auto"/>
              <w:right w:val="single" w:sz="12" w:space="0" w:color="auto"/>
            </w:tcBorders>
            <w:vAlign w:val="bottom"/>
          </w:tcPr>
          <w:p w14:paraId="680D1DB3"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8.23</w:t>
            </w:r>
          </w:p>
        </w:tc>
        <w:tc>
          <w:tcPr>
            <w:tcW w:w="779" w:type="pct"/>
            <w:tcBorders>
              <w:top w:val="nil"/>
              <w:left w:val="single" w:sz="4" w:space="0" w:color="auto"/>
              <w:bottom w:val="single" w:sz="4" w:space="0" w:color="auto"/>
              <w:right w:val="single" w:sz="12" w:space="0" w:color="auto"/>
            </w:tcBorders>
          </w:tcPr>
          <w:p w14:paraId="174A8F1C" w14:textId="393AF5D7" w:rsidR="001D1D83" w:rsidRPr="00BD79AB" w:rsidRDefault="001D1D83" w:rsidP="004E4A6F">
            <w:pPr>
              <w:jc w:val="right"/>
              <w:rPr>
                <w:rFonts w:ascii="Segoe UI" w:hAnsi="Segoe UI" w:cs="Segoe UI"/>
                <w:bCs/>
                <w:lang w:val="cy-GB"/>
              </w:rPr>
            </w:pPr>
            <w:r w:rsidRPr="00BD79AB">
              <w:rPr>
                <w:rFonts w:ascii="Segoe UI" w:hAnsi="Segoe UI" w:cs="Segoe UI"/>
                <w:bCs/>
                <w:lang w:val="cy-GB"/>
              </w:rPr>
              <w:t>10.4</w:t>
            </w:r>
          </w:p>
        </w:tc>
      </w:tr>
      <w:tr w:rsidR="001D1D83" w:rsidRPr="00BD79AB" w14:paraId="680D1DBB" w14:textId="218E469C"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B5" w14:textId="25A08595"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Llanell</w:t>
            </w:r>
            <w:r w:rsidR="00B5068B">
              <w:rPr>
                <w:rFonts w:ascii="Segoe UI" w:eastAsia="Times New Roman" w:hAnsi="Segoe UI" w:cs="Segoe UI"/>
                <w:bCs/>
                <w:color w:val="00B050"/>
                <w:lang w:val="cy-GB" w:eastAsia="en-GB"/>
              </w:rPr>
              <w:t>i</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B6"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B7"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15.0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B8"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7.6</w:t>
            </w:r>
          </w:p>
        </w:tc>
        <w:tc>
          <w:tcPr>
            <w:tcW w:w="517" w:type="pct"/>
            <w:tcBorders>
              <w:top w:val="nil"/>
              <w:left w:val="single" w:sz="12" w:space="0" w:color="auto"/>
              <w:bottom w:val="single" w:sz="4" w:space="0" w:color="auto"/>
              <w:right w:val="single" w:sz="4" w:space="0" w:color="auto"/>
            </w:tcBorders>
            <w:vAlign w:val="bottom"/>
          </w:tcPr>
          <w:p w14:paraId="680D1DB9"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14.23</w:t>
            </w:r>
          </w:p>
        </w:tc>
        <w:tc>
          <w:tcPr>
            <w:tcW w:w="519" w:type="pct"/>
            <w:tcBorders>
              <w:top w:val="nil"/>
              <w:left w:val="single" w:sz="4" w:space="0" w:color="auto"/>
              <w:bottom w:val="single" w:sz="4" w:space="0" w:color="auto"/>
              <w:right w:val="single" w:sz="12" w:space="0" w:color="auto"/>
            </w:tcBorders>
            <w:vAlign w:val="bottom"/>
          </w:tcPr>
          <w:p w14:paraId="680D1DBA"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6.49</w:t>
            </w:r>
          </w:p>
        </w:tc>
        <w:tc>
          <w:tcPr>
            <w:tcW w:w="779" w:type="pct"/>
            <w:tcBorders>
              <w:top w:val="nil"/>
              <w:left w:val="single" w:sz="4" w:space="0" w:color="auto"/>
              <w:bottom w:val="single" w:sz="4" w:space="0" w:color="auto"/>
              <w:right w:val="single" w:sz="12" w:space="0" w:color="auto"/>
            </w:tcBorders>
          </w:tcPr>
          <w:p w14:paraId="6A37A49D" w14:textId="2536C0D8" w:rsidR="001D1D83" w:rsidRPr="00BD79AB" w:rsidRDefault="001D1D83" w:rsidP="004E4A6F">
            <w:pPr>
              <w:jc w:val="right"/>
              <w:rPr>
                <w:rFonts w:ascii="Segoe UI" w:hAnsi="Segoe UI" w:cs="Segoe UI"/>
                <w:bCs/>
                <w:lang w:val="cy-GB"/>
              </w:rPr>
            </w:pPr>
            <w:r w:rsidRPr="00BD79AB">
              <w:rPr>
                <w:rFonts w:ascii="Segoe UI" w:hAnsi="Segoe UI" w:cs="Segoe UI"/>
                <w:bCs/>
                <w:lang w:val="cy-GB"/>
              </w:rPr>
              <w:t>8.9</w:t>
            </w:r>
          </w:p>
        </w:tc>
      </w:tr>
      <w:tr w:rsidR="001D1D83" w:rsidRPr="00BD79AB" w14:paraId="680D1DC2" w14:textId="416293B1"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BC"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Llan-ffwyst Fawr</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BD"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17%</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BE"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15.2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BF"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7.5</w:t>
            </w:r>
          </w:p>
        </w:tc>
        <w:tc>
          <w:tcPr>
            <w:tcW w:w="517" w:type="pct"/>
            <w:tcBorders>
              <w:top w:val="nil"/>
              <w:left w:val="single" w:sz="12" w:space="0" w:color="auto"/>
              <w:bottom w:val="single" w:sz="4" w:space="0" w:color="auto"/>
              <w:right w:val="single" w:sz="4" w:space="0" w:color="auto"/>
            </w:tcBorders>
            <w:vAlign w:val="bottom"/>
          </w:tcPr>
          <w:p w14:paraId="680D1DC0"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15.85</w:t>
            </w:r>
          </w:p>
        </w:tc>
        <w:tc>
          <w:tcPr>
            <w:tcW w:w="519" w:type="pct"/>
            <w:tcBorders>
              <w:top w:val="nil"/>
              <w:left w:val="single" w:sz="4" w:space="0" w:color="auto"/>
              <w:bottom w:val="single" w:sz="4" w:space="0" w:color="auto"/>
              <w:right w:val="single" w:sz="12" w:space="0" w:color="auto"/>
            </w:tcBorders>
            <w:vAlign w:val="bottom"/>
          </w:tcPr>
          <w:p w14:paraId="680D1DC1"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8.51</w:t>
            </w:r>
          </w:p>
        </w:tc>
        <w:tc>
          <w:tcPr>
            <w:tcW w:w="779" w:type="pct"/>
            <w:tcBorders>
              <w:top w:val="nil"/>
              <w:left w:val="single" w:sz="4" w:space="0" w:color="auto"/>
              <w:bottom w:val="single" w:sz="4" w:space="0" w:color="auto"/>
              <w:right w:val="single" w:sz="12" w:space="0" w:color="auto"/>
            </w:tcBorders>
          </w:tcPr>
          <w:p w14:paraId="7DC8B754" w14:textId="0C220AF5" w:rsidR="001D1D83" w:rsidRPr="00BD79AB" w:rsidRDefault="001D1D83" w:rsidP="004E4A6F">
            <w:pPr>
              <w:jc w:val="right"/>
              <w:rPr>
                <w:rFonts w:ascii="Segoe UI" w:hAnsi="Segoe UI" w:cs="Segoe UI"/>
                <w:bCs/>
                <w:lang w:val="cy-GB"/>
              </w:rPr>
            </w:pPr>
            <w:r w:rsidRPr="00BD79AB">
              <w:rPr>
                <w:rFonts w:ascii="Segoe UI" w:hAnsi="Segoe UI" w:cs="Segoe UI"/>
                <w:bCs/>
                <w:lang w:val="cy-GB"/>
              </w:rPr>
              <w:t>10.5</w:t>
            </w:r>
          </w:p>
        </w:tc>
      </w:tr>
      <w:tr w:rsidR="001D1D83" w:rsidRPr="00BD79AB" w14:paraId="680D1DC9" w14:textId="41760464"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C3"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Llanofer</w:t>
            </w:r>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C4"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C5"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12.2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C6"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6.5</w:t>
            </w:r>
          </w:p>
        </w:tc>
        <w:tc>
          <w:tcPr>
            <w:tcW w:w="517" w:type="pct"/>
            <w:tcBorders>
              <w:top w:val="nil"/>
              <w:left w:val="single" w:sz="12" w:space="0" w:color="auto"/>
              <w:bottom w:val="single" w:sz="4" w:space="0" w:color="auto"/>
              <w:right w:val="single" w:sz="4" w:space="0" w:color="auto"/>
            </w:tcBorders>
            <w:vAlign w:val="bottom"/>
          </w:tcPr>
          <w:p w14:paraId="680D1DC7"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12.18</w:t>
            </w:r>
          </w:p>
        </w:tc>
        <w:tc>
          <w:tcPr>
            <w:tcW w:w="519" w:type="pct"/>
            <w:tcBorders>
              <w:top w:val="nil"/>
              <w:left w:val="single" w:sz="4" w:space="0" w:color="auto"/>
              <w:bottom w:val="single" w:sz="4" w:space="0" w:color="auto"/>
              <w:right w:val="single" w:sz="12" w:space="0" w:color="auto"/>
            </w:tcBorders>
            <w:vAlign w:val="bottom"/>
          </w:tcPr>
          <w:p w14:paraId="680D1DC8"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6.45</w:t>
            </w:r>
          </w:p>
        </w:tc>
        <w:tc>
          <w:tcPr>
            <w:tcW w:w="779" w:type="pct"/>
            <w:tcBorders>
              <w:top w:val="nil"/>
              <w:left w:val="single" w:sz="4" w:space="0" w:color="auto"/>
              <w:bottom w:val="single" w:sz="4" w:space="0" w:color="auto"/>
              <w:right w:val="single" w:sz="12" w:space="0" w:color="auto"/>
            </w:tcBorders>
          </w:tcPr>
          <w:p w14:paraId="6793461E" w14:textId="77777777" w:rsidR="001D1D83" w:rsidRPr="00BD79AB" w:rsidRDefault="001D1D83" w:rsidP="004E4A6F">
            <w:pPr>
              <w:jc w:val="right"/>
              <w:rPr>
                <w:rFonts w:ascii="Segoe UI" w:hAnsi="Segoe UI" w:cs="Segoe UI"/>
                <w:bCs/>
                <w:lang w:val="cy-GB"/>
              </w:rPr>
            </w:pPr>
          </w:p>
        </w:tc>
      </w:tr>
      <w:tr w:rsidR="001D1D83" w:rsidRPr="00BD79AB" w14:paraId="680D1DD0" w14:textId="61575B7D" w:rsidTr="008C6940">
        <w:trPr>
          <w:trHeight w:val="302"/>
        </w:trPr>
        <w:tc>
          <w:tcPr>
            <w:tcW w:w="1613" w:type="pct"/>
            <w:tcBorders>
              <w:top w:val="single" w:sz="4" w:space="0" w:color="auto"/>
              <w:left w:val="single" w:sz="12" w:space="0" w:color="auto"/>
              <w:bottom w:val="single" w:sz="4" w:space="0" w:color="auto"/>
              <w:right w:val="single" w:sz="12" w:space="0" w:color="auto"/>
            </w:tcBorders>
            <w:noWrap/>
            <w:vAlign w:val="bottom"/>
            <w:hideMark/>
          </w:tcPr>
          <w:p w14:paraId="680D1DCA"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 xml:space="preserve">Llan-ffwyst Llanwenarth </w:t>
            </w:r>
            <w:proofErr w:type="spellStart"/>
            <w:r w:rsidRPr="00BD79AB">
              <w:rPr>
                <w:rFonts w:ascii="Segoe UI" w:eastAsia="Times New Roman" w:hAnsi="Segoe UI" w:cs="Segoe UI"/>
                <w:bCs/>
                <w:color w:val="00B050"/>
                <w:lang w:val="cy-GB" w:eastAsia="en-GB"/>
              </w:rPr>
              <w:t>Ultra</w:t>
            </w:r>
            <w:proofErr w:type="spellEnd"/>
          </w:p>
        </w:tc>
        <w:tc>
          <w:tcPr>
            <w:tcW w:w="535"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CB"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CC"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14.3</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CD"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7.1</w:t>
            </w:r>
          </w:p>
        </w:tc>
        <w:tc>
          <w:tcPr>
            <w:tcW w:w="517" w:type="pct"/>
            <w:tcBorders>
              <w:top w:val="nil"/>
              <w:left w:val="single" w:sz="12" w:space="0" w:color="auto"/>
              <w:bottom w:val="single" w:sz="4" w:space="0" w:color="auto"/>
              <w:right w:val="single" w:sz="4" w:space="0" w:color="auto"/>
            </w:tcBorders>
            <w:vAlign w:val="bottom"/>
          </w:tcPr>
          <w:p w14:paraId="680D1DCE"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13.61</w:t>
            </w:r>
          </w:p>
        </w:tc>
        <w:tc>
          <w:tcPr>
            <w:tcW w:w="519" w:type="pct"/>
            <w:tcBorders>
              <w:top w:val="nil"/>
              <w:left w:val="single" w:sz="4" w:space="0" w:color="auto"/>
              <w:bottom w:val="single" w:sz="4" w:space="0" w:color="auto"/>
              <w:right w:val="single" w:sz="12" w:space="0" w:color="auto"/>
            </w:tcBorders>
            <w:vAlign w:val="bottom"/>
          </w:tcPr>
          <w:p w14:paraId="680D1DCF"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6.36</w:t>
            </w:r>
          </w:p>
        </w:tc>
        <w:tc>
          <w:tcPr>
            <w:tcW w:w="779" w:type="pct"/>
            <w:tcBorders>
              <w:top w:val="nil"/>
              <w:left w:val="single" w:sz="4" w:space="0" w:color="auto"/>
              <w:bottom w:val="single" w:sz="4" w:space="0" w:color="auto"/>
              <w:right w:val="single" w:sz="12" w:space="0" w:color="auto"/>
            </w:tcBorders>
          </w:tcPr>
          <w:p w14:paraId="6F5DBAE0" w14:textId="203C3D6B" w:rsidR="001D1D83" w:rsidRPr="00BD79AB" w:rsidRDefault="001D1D83" w:rsidP="004E4A6F">
            <w:pPr>
              <w:jc w:val="right"/>
              <w:rPr>
                <w:rFonts w:ascii="Segoe UI" w:hAnsi="Segoe UI" w:cs="Segoe UI"/>
                <w:bCs/>
                <w:lang w:val="cy-GB"/>
              </w:rPr>
            </w:pPr>
            <w:r w:rsidRPr="00BD79AB">
              <w:rPr>
                <w:rFonts w:ascii="Segoe UI" w:hAnsi="Segoe UI" w:cs="Segoe UI"/>
                <w:bCs/>
                <w:lang w:val="cy-GB"/>
              </w:rPr>
              <w:t>9.5</w:t>
            </w:r>
          </w:p>
        </w:tc>
      </w:tr>
      <w:tr w:rsidR="001D1D83" w:rsidRPr="00BD79AB" w14:paraId="680D1DD7" w14:textId="701A0E28" w:rsidTr="008C6940">
        <w:trPr>
          <w:trHeight w:val="302"/>
        </w:trPr>
        <w:tc>
          <w:tcPr>
            <w:tcW w:w="1613" w:type="pct"/>
            <w:tcBorders>
              <w:top w:val="single" w:sz="4" w:space="0" w:color="auto"/>
              <w:left w:val="single" w:sz="12" w:space="0" w:color="auto"/>
              <w:bottom w:val="single" w:sz="12" w:space="0" w:color="auto"/>
              <w:right w:val="single" w:sz="12" w:space="0" w:color="auto"/>
            </w:tcBorders>
            <w:noWrap/>
            <w:vAlign w:val="bottom"/>
            <w:hideMark/>
          </w:tcPr>
          <w:p w14:paraId="680D1DD1" w14:textId="77777777" w:rsidR="001D1D83" w:rsidRPr="00BD79AB" w:rsidRDefault="001D1D83" w:rsidP="004E4A6F">
            <w:pPr>
              <w:rPr>
                <w:rFonts w:ascii="Segoe UI" w:eastAsia="Times New Roman" w:hAnsi="Segoe UI" w:cs="Segoe UI"/>
                <w:bCs/>
                <w:color w:val="00B050"/>
                <w:lang w:val="cy-GB" w:eastAsia="en-GB"/>
              </w:rPr>
            </w:pPr>
            <w:r w:rsidRPr="00BD79AB">
              <w:rPr>
                <w:rFonts w:ascii="Segoe UI" w:eastAsia="Times New Roman" w:hAnsi="Segoe UI" w:cs="Segoe UI"/>
                <w:bCs/>
                <w:color w:val="00B050"/>
                <w:lang w:val="cy-GB" w:eastAsia="en-GB"/>
              </w:rPr>
              <w:t xml:space="preserve">Llandeilo </w:t>
            </w:r>
            <w:proofErr w:type="spellStart"/>
            <w:r w:rsidRPr="00BD79AB">
              <w:rPr>
                <w:rFonts w:ascii="Segoe UI" w:eastAsia="Times New Roman" w:hAnsi="Segoe UI" w:cs="Segoe UI"/>
                <w:bCs/>
                <w:color w:val="00B050"/>
                <w:lang w:val="cy-GB" w:eastAsia="en-GB"/>
              </w:rPr>
              <w:t>Pertholey</w:t>
            </w:r>
            <w:proofErr w:type="spellEnd"/>
            <w:r w:rsidRPr="00BD79AB">
              <w:rPr>
                <w:rFonts w:ascii="Segoe UI" w:eastAsia="Times New Roman" w:hAnsi="Segoe UI" w:cs="Segoe UI"/>
                <w:bCs/>
                <w:color w:val="00B050"/>
                <w:lang w:val="cy-GB" w:eastAsia="en-GB"/>
              </w:rPr>
              <w:t xml:space="preserve"> </w:t>
            </w:r>
            <w:proofErr w:type="spellStart"/>
            <w:r w:rsidRPr="00BD79AB">
              <w:rPr>
                <w:rFonts w:ascii="Segoe UI" w:eastAsia="Times New Roman" w:hAnsi="Segoe UI" w:cs="Segoe UI"/>
                <w:bCs/>
                <w:color w:val="00B050"/>
                <w:lang w:val="cy-GB" w:eastAsia="en-GB"/>
              </w:rPr>
              <w:t>Mardy</w:t>
            </w:r>
            <w:proofErr w:type="spellEnd"/>
          </w:p>
        </w:tc>
        <w:tc>
          <w:tcPr>
            <w:tcW w:w="535" w:type="pct"/>
            <w:tcBorders>
              <w:top w:val="single" w:sz="4" w:space="0" w:color="auto"/>
              <w:left w:val="single" w:sz="12" w:space="0" w:color="auto"/>
              <w:bottom w:val="single" w:sz="12" w:space="0" w:color="auto"/>
              <w:right w:val="single" w:sz="12" w:space="0" w:color="auto"/>
            </w:tcBorders>
            <w:shd w:val="clear" w:color="auto" w:fill="A6A6A6" w:themeFill="background1" w:themeFillShade="A6"/>
            <w:vAlign w:val="bottom"/>
          </w:tcPr>
          <w:p w14:paraId="680D1DD2" w14:textId="77777777" w:rsidR="001D1D83" w:rsidRPr="00BD79AB" w:rsidRDefault="001D1D83" w:rsidP="004E4A6F">
            <w:pPr>
              <w:jc w:val="right"/>
              <w:rPr>
                <w:rFonts w:ascii="Segoe UI" w:hAnsi="Segoe UI" w:cs="Segoe UI"/>
                <w:lang w:val="cy-GB"/>
              </w:rPr>
            </w:pPr>
            <w:r w:rsidRPr="00BD79AB">
              <w:rPr>
                <w:rFonts w:ascii="Segoe UI" w:hAnsi="Segoe UI" w:cs="Segoe UI"/>
                <w:lang w:val="cy-GB"/>
              </w:rPr>
              <w:t>13%</w:t>
            </w:r>
          </w:p>
        </w:tc>
        <w:tc>
          <w:tcPr>
            <w:tcW w:w="519" w:type="pct"/>
            <w:tcBorders>
              <w:top w:val="nil"/>
              <w:left w:val="single" w:sz="12" w:space="0" w:color="auto"/>
              <w:bottom w:val="single" w:sz="12" w:space="0" w:color="auto"/>
              <w:right w:val="single" w:sz="4" w:space="0" w:color="auto"/>
            </w:tcBorders>
            <w:shd w:val="clear" w:color="auto" w:fill="F2F2F2" w:themeFill="background1" w:themeFillShade="F2"/>
            <w:vAlign w:val="bottom"/>
          </w:tcPr>
          <w:p w14:paraId="680D1DD3"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14.2</w:t>
            </w:r>
          </w:p>
        </w:tc>
        <w:tc>
          <w:tcPr>
            <w:tcW w:w="518" w:type="pct"/>
            <w:tcBorders>
              <w:top w:val="nil"/>
              <w:left w:val="single" w:sz="4" w:space="0" w:color="auto"/>
              <w:bottom w:val="single" w:sz="12" w:space="0" w:color="auto"/>
              <w:right w:val="single" w:sz="12" w:space="0" w:color="auto"/>
            </w:tcBorders>
            <w:shd w:val="clear" w:color="auto" w:fill="F2F2F2" w:themeFill="background1" w:themeFillShade="F2"/>
            <w:vAlign w:val="bottom"/>
          </w:tcPr>
          <w:p w14:paraId="680D1DD4"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7.4</w:t>
            </w:r>
          </w:p>
        </w:tc>
        <w:tc>
          <w:tcPr>
            <w:tcW w:w="517" w:type="pct"/>
            <w:tcBorders>
              <w:top w:val="nil"/>
              <w:left w:val="single" w:sz="12" w:space="0" w:color="auto"/>
              <w:bottom w:val="single" w:sz="12" w:space="0" w:color="auto"/>
              <w:right w:val="single" w:sz="4" w:space="0" w:color="auto"/>
            </w:tcBorders>
            <w:vAlign w:val="bottom"/>
          </w:tcPr>
          <w:p w14:paraId="680D1DD5"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16.27</w:t>
            </w:r>
          </w:p>
        </w:tc>
        <w:tc>
          <w:tcPr>
            <w:tcW w:w="519" w:type="pct"/>
            <w:tcBorders>
              <w:top w:val="nil"/>
              <w:left w:val="single" w:sz="4" w:space="0" w:color="auto"/>
              <w:bottom w:val="single" w:sz="12" w:space="0" w:color="auto"/>
              <w:right w:val="single" w:sz="12" w:space="0" w:color="auto"/>
            </w:tcBorders>
            <w:vAlign w:val="bottom"/>
          </w:tcPr>
          <w:p w14:paraId="680D1DD6" w14:textId="77777777" w:rsidR="001D1D83" w:rsidRPr="00BD79AB" w:rsidRDefault="001D1D83" w:rsidP="004E4A6F">
            <w:pPr>
              <w:jc w:val="right"/>
              <w:rPr>
                <w:rFonts w:ascii="Segoe UI" w:hAnsi="Segoe UI" w:cs="Segoe UI"/>
                <w:bCs/>
                <w:lang w:val="cy-GB"/>
              </w:rPr>
            </w:pPr>
            <w:r w:rsidRPr="00BD79AB">
              <w:rPr>
                <w:rFonts w:ascii="Segoe UI" w:hAnsi="Segoe UI" w:cs="Segoe UI"/>
                <w:bCs/>
                <w:lang w:val="cy-GB"/>
              </w:rPr>
              <w:t>7.61</w:t>
            </w:r>
          </w:p>
        </w:tc>
        <w:tc>
          <w:tcPr>
            <w:tcW w:w="779" w:type="pct"/>
            <w:tcBorders>
              <w:top w:val="nil"/>
              <w:left w:val="single" w:sz="4" w:space="0" w:color="auto"/>
              <w:bottom w:val="single" w:sz="12" w:space="0" w:color="auto"/>
              <w:right w:val="single" w:sz="12" w:space="0" w:color="auto"/>
            </w:tcBorders>
          </w:tcPr>
          <w:p w14:paraId="329E1842" w14:textId="5F7C9454" w:rsidR="001D1D83" w:rsidRPr="00BD79AB" w:rsidRDefault="001D1D83" w:rsidP="004E4A6F">
            <w:pPr>
              <w:jc w:val="right"/>
              <w:rPr>
                <w:rFonts w:ascii="Segoe UI" w:hAnsi="Segoe UI" w:cs="Segoe UI"/>
                <w:bCs/>
                <w:lang w:val="cy-GB"/>
              </w:rPr>
            </w:pPr>
            <w:r w:rsidRPr="00BD79AB">
              <w:rPr>
                <w:rFonts w:ascii="Segoe UI" w:hAnsi="Segoe UI" w:cs="Segoe UI"/>
                <w:bCs/>
                <w:lang w:val="cy-GB"/>
              </w:rPr>
              <w:t>10.3</w:t>
            </w:r>
          </w:p>
        </w:tc>
      </w:tr>
    </w:tbl>
    <w:p w14:paraId="680D1DE2" w14:textId="690D5FF7" w:rsidR="00194AA5" w:rsidRPr="00BD79AB" w:rsidRDefault="00194AA5" w:rsidP="0038209E">
      <w:pPr>
        <w:rPr>
          <w:lang w:val="cy-GB"/>
        </w:rPr>
      </w:pPr>
    </w:p>
    <w:p w14:paraId="068EE86C" w14:textId="6A6221C5" w:rsidR="00BF73FF" w:rsidRPr="00BD79AB" w:rsidRDefault="00BF73FF" w:rsidP="00BF73FF">
      <w:pPr>
        <w:pStyle w:val="Heading20"/>
        <w:pBdr>
          <w:bottom w:val="single" w:sz="4" w:space="2" w:color="8AB833"/>
        </w:pBdr>
        <w:rPr>
          <w:lang w:val="cy-GB"/>
        </w:rPr>
      </w:pPr>
      <w:r w:rsidRPr="00BD79AB">
        <w:rPr>
          <w:lang w:val="cy-GB"/>
        </w:rPr>
        <w:t>Atodiad 3 – Cynlluniau Lle</w:t>
      </w:r>
    </w:p>
    <w:p w14:paraId="37969720" w14:textId="77777777" w:rsidR="00BF73FF" w:rsidRPr="00BD79AB" w:rsidRDefault="00BF73FF" w:rsidP="004B7E56">
      <w:pPr>
        <w:jc w:val="both"/>
        <w:rPr>
          <w:lang w:val="cy-GB"/>
        </w:rPr>
      </w:pPr>
      <w:r w:rsidRPr="00BD79AB">
        <w:rPr>
          <w:rFonts w:ascii="Segoe UI" w:hAnsi="Segoe UI" w:cs="Segoe UI"/>
          <w:lang w:val="cy-GB"/>
        </w:rPr>
        <w:t>Sylwer, yng nghyfarfod Awdurdod y Parc Cenedlaethol ar 21 Medi 2018, tynnodd yr Aelodau sylw at y materion gyda'r data a adroddir yn yr Atodiad hwn, y casglwyd y data ar ei gyfer o Adroddiad Cyflwr y Parc (2014).</w:t>
      </w:r>
    </w:p>
    <w:tbl>
      <w:tblPr>
        <w:tblStyle w:val="TableGrid"/>
        <w:tblW w:w="0" w:type="auto"/>
        <w:tblLook w:val="06A0" w:firstRow="1" w:lastRow="0" w:firstColumn="1" w:lastColumn="0" w:noHBand="1" w:noVBand="1"/>
      </w:tblPr>
      <w:tblGrid>
        <w:gridCol w:w="2272"/>
        <w:gridCol w:w="3819"/>
        <w:gridCol w:w="2925"/>
      </w:tblGrid>
      <w:tr w:rsidR="00400D14" w:rsidRPr="00BD79AB" w14:paraId="11335530" w14:textId="77777777" w:rsidTr="00B5068B">
        <w:trPr>
          <w:trHeight w:val="300"/>
        </w:trPr>
        <w:tc>
          <w:tcPr>
            <w:tcW w:w="2272" w:type="dxa"/>
          </w:tcPr>
          <w:p w14:paraId="3E4749F7" w14:textId="77777777" w:rsidR="00400D14" w:rsidRPr="00BD79AB" w:rsidRDefault="00400D14" w:rsidP="00BA6C60">
            <w:pPr>
              <w:rPr>
                <w:lang w:val="cy-GB"/>
              </w:rPr>
            </w:pPr>
            <w:r w:rsidRPr="00BD79AB">
              <w:rPr>
                <w:rFonts w:ascii="Segoe UI" w:hAnsi="Segoe UI" w:cs="Segoe UI"/>
                <w:lang w:val="cy-GB"/>
              </w:rPr>
              <w:t>Cynllun Lle</w:t>
            </w:r>
          </w:p>
        </w:tc>
        <w:tc>
          <w:tcPr>
            <w:tcW w:w="3819" w:type="dxa"/>
          </w:tcPr>
          <w:p w14:paraId="4FED4B7E" w14:textId="77777777" w:rsidR="00400D14" w:rsidRPr="00BD79AB" w:rsidRDefault="00400D14" w:rsidP="00BA6C60">
            <w:pPr>
              <w:rPr>
                <w:lang w:val="cy-GB"/>
              </w:rPr>
            </w:pPr>
            <w:r w:rsidRPr="00BD79AB">
              <w:rPr>
                <w:rFonts w:ascii="Segoe UI" w:hAnsi="Segoe UI" w:cs="Segoe UI"/>
                <w:lang w:val="cy-GB"/>
              </w:rPr>
              <w:t>Statws yn y Deuddegfed Cyfnod Monitro</w:t>
            </w:r>
          </w:p>
        </w:tc>
        <w:tc>
          <w:tcPr>
            <w:tcW w:w="2925" w:type="dxa"/>
          </w:tcPr>
          <w:p w14:paraId="5D75F48B" w14:textId="65277C50" w:rsidR="00400D14" w:rsidRPr="00BD79AB" w:rsidRDefault="00400D14" w:rsidP="00BA6C60">
            <w:pPr>
              <w:rPr>
                <w:lang w:val="cy-GB"/>
              </w:rPr>
            </w:pPr>
            <w:r w:rsidRPr="00BD79AB">
              <w:rPr>
                <w:rFonts w:ascii="Segoe UI" w:hAnsi="Segoe UI" w:cs="Segoe UI"/>
                <w:lang w:val="cy-GB"/>
              </w:rPr>
              <w:t>Sylw</w:t>
            </w:r>
            <w:r w:rsidR="00B5068B">
              <w:rPr>
                <w:rFonts w:ascii="Segoe UI" w:hAnsi="Segoe UI" w:cs="Segoe UI"/>
                <w:lang w:val="cy-GB"/>
              </w:rPr>
              <w:t>adau</w:t>
            </w:r>
          </w:p>
        </w:tc>
      </w:tr>
      <w:tr w:rsidR="00400D14" w:rsidRPr="00BD79AB" w14:paraId="52FDF8CD" w14:textId="77777777" w:rsidTr="00B5068B">
        <w:trPr>
          <w:trHeight w:val="300"/>
        </w:trPr>
        <w:tc>
          <w:tcPr>
            <w:tcW w:w="2272" w:type="dxa"/>
          </w:tcPr>
          <w:p w14:paraId="7957B9FF" w14:textId="77777777" w:rsidR="00400D14" w:rsidRPr="00BD79AB" w:rsidRDefault="00400D14" w:rsidP="00BA6C60">
            <w:pPr>
              <w:rPr>
                <w:lang w:val="cy-GB"/>
              </w:rPr>
            </w:pPr>
            <w:r w:rsidRPr="00BD79AB">
              <w:rPr>
                <w:rFonts w:ascii="Segoe UI" w:hAnsi="Segoe UI" w:cs="Segoe UI"/>
                <w:lang w:val="cy-GB"/>
              </w:rPr>
              <w:t xml:space="preserve">Aberhonddu </w:t>
            </w:r>
          </w:p>
        </w:tc>
        <w:tc>
          <w:tcPr>
            <w:tcW w:w="3819" w:type="dxa"/>
          </w:tcPr>
          <w:p w14:paraId="3587683E" w14:textId="296113A6" w:rsidR="00400D14" w:rsidRPr="00BD79AB" w:rsidRDefault="00400D14" w:rsidP="00BA6C60">
            <w:pPr>
              <w:rPr>
                <w:lang w:val="cy-GB"/>
              </w:rPr>
            </w:pPr>
            <w:r w:rsidRPr="00BD79AB">
              <w:rPr>
                <w:rFonts w:ascii="Segoe UI" w:hAnsi="Segoe UI" w:cs="Segoe UI"/>
                <w:lang w:val="cy-GB"/>
              </w:rPr>
              <w:t xml:space="preserve">Cynllun 2025 - Ystyriaeth </w:t>
            </w:r>
            <w:r w:rsidR="00B5068B">
              <w:rPr>
                <w:rFonts w:ascii="Segoe UI" w:hAnsi="Segoe UI" w:cs="Segoe UI"/>
                <w:lang w:val="cy-GB"/>
              </w:rPr>
              <w:t>Berthnasol</w:t>
            </w:r>
          </w:p>
        </w:tc>
        <w:tc>
          <w:tcPr>
            <w:tcW w:w="2925" w:type="dxa"/>
          </w:tcPr>
          <w:p w14:paraId="26B6EF10" w14:textId="77777777" w:rsidR="00400D14" w:rsidRPr="00BD79AB" w:rsidRDefault="00400D14" w:rsidP="00BA6C60">
            <w:pPr>
              <w:rPr>
                <w:lang w:val="cy-GB"/>
              </w:rPr>
            </w:pPr>
            <w:r w:rsidRPr="00BD79AB">
              <w:rPr>
                <w:rFonts w:ascii="Segoe UI" w:hAnsi="Segoe UI" w:cs="Segoe UI"/>
                <w:lang w:val="cy-GB"/>
              </w:rPr>
              <w:t>Dylanwadu ar waith stryd yng nghanol y dref.</w:t>
            </w:r>
          </w:p>
        </w:tc>
      </w:tr>
      <w:tr w:rsidR="00400D14" w:rsidRPr="00BD79AB" w14:paraId="7CE07BBB" w14:textId="77777777" w:rsidTr="00B5068B">
        <w:trPr>
          <w:trHeight w:val="300"/>
        </w:trPr>
        <w:tc>
          <w:tcPr>
            <w:tcW w:w="2272" w:type="dxa"/>
          </w:tcPr>
          <w:p w14:paraId="743EAEF4" w14:textId="77777777" w:rsidR="00400D14" w:rsidRPr="00BD79AB" w:rsidRDefault="00400D14" w:rsidP="00BA6C60">
            <w:pPr>
              <w:rPr>
                <w:lang w:val="cy-GB"/>
              </w:rPr>
            </w:pPr>
            <w:r w:rsidRPr="00BD79AB">
              <w:rPr>
                <w:rFonts w:ascii="Segoe UI" w:hAnsi="Segoe UI" w:cs="Segoe UI"/>
                <w:lang w:val="cy-GB"/>
              </w:rPr>
              <w:t>Crucywel</w:t>
            </w:r>
          </w:p>
        </w:tc>
        <w:tc>
          <w:tcPr>
            <w:tcW w:w="3819" w:type="dxa"/>
          </w:tcPr>
          <w:p w14:paraId="23CAC8B8" w14:textId="42B6599D" w:rsidR="00400D14" w:rsidRPr="00BD79AB" w:rsidRDefault="00400D14" w:rsidP="00BA6C60">
            <w:pPr>
              <w:rPr>
                <w:lang w:val="cy-GB"/>
              </w:rPr>
            </w:pPr>
            <w:r w:rsidRPr="00BD79AB">
              <w:rPr>
                <w:rFonts w:ascii="Segoe UI" w:hAnsi="Segoe UI" w:cs="Segoe UI"/>
                <w:lang w:val="cy-GB"/>
              </w:rPr>
              <w:t xml:space="preserve">Cynllun 2025 – Ystyriaeth </w:t>
            </w:r>
            <w:r w:rsidR="00B5068B">
              <w:rPr>
                <w:rFonts w:ascii="Segoe UI" w:hAnsi="Segoe UI" w:cs="Segoe UI"/>
                <w:lang w:val="cy-GB"/>
              </w:rPr>
              <w:t>Berthnasol</w:t>
            </w:r>
          </w:p>
        </w:tc>
        <w:tc>
          <w:tcPr>
            <w:tcW w:w="2925" w:type="dxa"/>
          </w:tcPr>
          <w:p w14:paraId="3582FAE9" w14:textId="77777777" w:rsidR="00400D14" w:rsidRPr="00BD79AB" w:rsidRDefault="00400D14" w:rsidP="00BA6C60">
            <w:pPr>
              <w:rPr>
                <w:lang w:val="cy-GB"/>
              </w:rPr>
            </w:pPr>
            <w:r w:rsidRPr="00BD79AB">
              <w:rPr>
                <w:rFonts w:ascii="Segoe UI" w:hAnsi="Segoe UI" w:cs="Segoe UI"/>
                <w:lang w:val="cy-GB"/>
              </w:rPr>
              <w:t xml:space="preserve">Hyfforddiant a chodi ymwybyddiaeth o fewn yr adran gynllunio yn ystod y cyfnod AMR. Cyfeirir at adroddiad y swyddog ar gyfer cynnig datblygu ar Ystâd </w:t>
            </w:r>
            <w:proofErr w:type="spellStart"/>
            <w:r w:rsidRPr="00BD79AB">
              <w:rPr>
                <w:rFonts w:ascii="Segoe UI" w:hAnsi="Segoe UI" w:cs="Segoe UI"/>
                <w:lang w:val="cy-GB"/>
              </w:rPr>
              <w:t>Elvicta</w:t>
            </w:r>
            <w:proofErr w:type="spellEnd"/>
            <w:r w:rsidRPr="00BD79AB">
              <w:rPr>
                <w:rFonts w:ascii="Segoe UI" w:hAnsi="Segoe UI" w:cs="Segoe UI"/>
                <w:lang w:val="cy-GB"/>
              </w:rPr>
              <w:t>.</w:t>
            </w:r>
          </w:p>
        </w:tc>
      </w:tr>
      <w:tr w:rsidR="00400D14" w:rsidRPr="00BD79AB" w14:paraId="38C3587B" w14:textId="77777777" w:rsidTr="00B5068B">
        <w:trPr>
          <w:trHeight w:val="300"/>
        </w:trPr>
        <w:tc>
          <w:tcPr>
            <w:tcW w:w="2272" w:type="dxa"/>
          </w:tcPr>
          <w:p w14:paraId="4AF7B2E3" w14:textId="77777777" w:rsidR="00400D14" w:rsidRPr="00BD79AB" w:rsidRDefault="00400D14" w:rsidP="00BA6C60">
            <w:pPr>
              <w:rPr>
                <w:lang w:val="cy-GB"/>
              </w:rPr>
            </w:pPr>
            <w:r w:rsidRPr="00BD79AB">
              <w:rPr>
                <w:rFonts w:ascii="Segoe UI" w:hAnsi="Segoe UI" w:cs="Segoe UI"/>
                <w:lang w:val="cy-GB"/>
              </w:rPr>
              <w:t>Y Gelli Gandryll</w:t>
            </w:r>
          </w:p>
        </w:tc>
        <w:tc>
          <w:tcPr>
            <w:tcW w:w="3819" w:type="dxa"/>
          </w:tcPr>
          <w:p w14:paraId="1B969558" w14:textId="77777777" w:rsidR="00400D14" w:rsidRPr="00BD79AB" w:rsidRDefault="00400D14" w:rsidP="00BA6C60">
            <w:pPr>
              <w:rPr>
                <w:lang w:val="cy-GB"/>
              </w:rPr>
            </w:pPr>
            <w:r w:rsidRPr="00BD79AB">
              <w:rPr>
                <w:rFonts w:ascii="Segoe UI" w:hAnsi="Segoe UI" w:cs="Segoe UI"/>
                <w:lang w:val="cy-GB"/>
              </w:rPr>
              <w:t xml:space="preserve">Cynllun 2016 – Canllawiau Cynllunio Atodol. </w:t>
            </w:r>
          </w:p>
          <w:p w14:paraId="7AEC1380" w14:textId="40F2FF18" w:rsidR="00400D14" w:rsidRPr="00BD79AB" w:rsidRDefault="00400D14" w:rsidP="00BA6C60">
            <w:pPr>
              <w:rPr>
                <w:lang w:val="cy-GB"/>
              </w:rPr>
            </w:pPr>
            <w:r w:rsidRPr="00BD79AB">
              <w:rPr>
                <w:rFonts w:ascii="Segoe UI" w:hAnsi="Segoe UI" w:cs="Segoe UI"/>
                <w:lang w:val="cy-GB"/>
              </w:rPr>
              <w:t xml:space="preserve">Deallir </w:t>
            </w:r>
            <w:r w:rsidR="00BD79AB" w:rsidRPr="00BD79AB">
              <w:rPr>
                <w:rFonts w:ascii="Segoe UI" w:hAnsi="Segoe UI" w:cs="Segoe UI"/>
                <w:lang w:val="cy-GB"/>
              </w:rPr>
              <w:t>y bydd un newydd</w:t>
            </w:r>
            <w:r w:rsidRPr="00BD79AB">
              <w:rPr>
                <w:rFonts w:ascii="Segoe UI" w:hAnsi="Segoe UI" w:cs="Segoe UI"/>
                <w:lang w:val="cy-GB"/>
              </w:rPr>
              <w:t xml:space="preserve"> yn dechrau cyn bo hir</w:t>
            </w:r>
          </w:p>
        </w:tc>
        <w:tc>
          <w:tcPr>
            <w:tcW w:w="2925" w:type="dxa"/>
          </w:tcPr>
          <w:p w14:paraId="4DB52117" w14:textId="77777777" w:rsidR="00400D14" w:rsidRPr="00BD79AB" w:rsidRDefault="00400D14" w:rsidP="00BA6C60">
            <w:pPr>
              <w:rPr>
                <w:lang w:val="cy-GB"/>
              </w:rPr>
            </w:pPr>
            <w:r w:rsidRPr="00BD79AB">
              <w:rPr>
                <w:rFonts w:ascii="Segoe UI" w:hAnsi="Segoe UI" w:cs="Segoe UI"/>
                <w:lang w:val="cy-GB"/>
              </w:rPr>
              <w:t>Cynlluniau canolfan cymunedol yn cael eu paratoi.</w:t>
            </w:r>
          </w:p>
        </w:tc>
      </w:tr>
      <w:tr w:rsidR="00400D14" w:rsidRPr="00BD79AB" w14:paraId="41A1CDCB" w14:textId="77777777" w:rsidTr="00B5068B">
        <w:trPr>
          <w:trHeight w:val="300"/>
        </w:trPr>
        <w:tc>
          <w:tcPr>
            <w:tcW w:w="2272" w:type="dxa"/>
          </w:tcPr>
          <w:p w14:paraId="39263A74" w14:textId="77777777" w:rsidR="00400D14" w:rsidRPr="00BD79AB" w:rsidRDefault="00400D14" w:rsidP="00BA6C60">
            <w:pPr>
              <w:rPr>
                <w:lang w:val="cy-GB"/>
              </w:rPr>
            </w:pPr>
            <w:r w:rsidRPr="00BD79AB">
              <w:rPr>
                <w:rFonts w:ascii="Segoe UI" w:hAnsi="Segoe UI" w:cs="Segoe UI"/>
                <w:lang w:val="cy-GB"/>
              </w:rPr>
              <w:t>Llangatwg</w:t>
            </w:r>
          </w:p>
        </w:tc>
        <w:tc>
          <w:tcPr>
            <w:tcW w:w="3819" w:type="dxa"/>
          </w:tcPr>
          <w:p w14:paraId="0A9D50D5" w14:textId="77777777" w:rsidR="00400D14" w:rsidRPr="00BD79AB" w:rsidRDefault="00400D14" w:rsidP="00BA6C60">
            <w:pPr>
              <w:rPr>
                <w:lang w:val="cy-GB"/>
              </w:rPr>
            </w:pPr>
            <w:r w:rsidRPr="00BD79AB">
              <w:rPr>
                <w:rFonts w:ascii="Segoe UI" w:hAnsi="Segoe UI" w:cs="Segoe UI"/>
                <w:lang w:val="cy-GB"/>
              </w:rPr>
              <w:t>Cynllun 2025 - - Canllawiau Cynllunio Atodol.</w:t>
            </w:r>
          </w:p>
        </w:tc>
        <w:tc>
          <w:tcPr>
            <w:tcW w:w="2925" w:type="dxa"/>
          </w:tcPr>
          <w:p w14:paraId="5032A2F1" w14:textId="77777777" w:rsidR="00400D14" w:rsidRPr="00BD79AB" w:rsidRDefault="00400D14" w:rsidP="00BA6C60">
            <w:pPr>
              <w:rPr>
                <w:lang w:val="cy-GB"/>
              </w:rPr>
            </w:pPr>
            <w:r w:rsidRPr="00BD79AB">
              <w:rPr>
                <w:rFonts w:ascii="Segoe UI" w:hAnsi="Segoe UI" w:cs="Segoe UI"/>
                <w:lang w:val="cy-GB"/>
              </w:rPr>
              <w:t xml:space="preserve">Hyfforddiant a chodi ymwybyddiaeth o fewn yr adran gynllunio yn ystod cyfnod AMR. Cyngor cyn ymgeisio a ddarperir cyn </w:t>
            </w:r>
            <w:r w:rsidRPr="00BD79AB">
              <w:rPr>
                <w:rFonts w:ascii="Segoe UI" w:hAnsi="Segoe UI" w:cs="Segoe UI"/>
                <w:lang w:val="cy-GB"/>
              </w:rPr>
              <w:lastRenderedPageBreak/>
              <w:t xml:space="preserve">gwneud cais am ganolfan gymunedol. </w:t>
            </w:r>
          </w:p>
        </w:tc>
      </w:tr>
      <w:tr w:rsidR="00400D14" w:rsidRPr="00BD79AB" w14:paraId="5109FB7F" w14:textId="77777777" w:rsidTr="00B5068B">
        <w:trPr>
          <w:trHeight w:val="300"/>
        </w:trPr>
        <w:tc>
          <w:tcPr>
            <w:tcW w:w="2272" w:type="dxa"/>
          </w:tcPr>
          <w:p w14:paraId="7760C134" w14:textId="77777777" w:rsidR="00400D14" w:rsidRPr="00BD79AB" w:rsidRDefault="00400D14" w:rsidP="00BA6C60">
            <w:pPr>
              <w:rPr>
                <w:lang w:val="cy-GB"/>
              </w:rPr>
            </w:pPr>
            <w:proofErr w:type="spellStart"/>
            <w:r w:rsidRPr="00BD79AB">
              <w:rPr>
                <w:rFonts w:ascii="Segoe UI" w:hAnsi="Segoe UI" w:cs="Segoe UI"/>
                <w:lang w:val="cy-GB"/>
              </w:rPr>
              <w:lastRenderedPageBreak/>
              <w:t>Llanspyddid</w:t>
            </w:r>
            <w:proofErr w:type="spellEnd"/>
          </w:p>
        </w:tc>
        <w:tc>
          <w:tcPr>
            <w:tcW w:w="3819" w:type="dxa"/>
          </w:tcPr>
          <w:p w14:paraId="55E0EDA3" w14:textId="77777777" w:rsidR="00400D14" w:rsidRPr="00BD79AB" w:rsidRDefault="00400D14" w:rsidP="00BA6C60">
            <w:pPr>
              <w:rPr>
                <w:lang w:val="cy-GB"/>
              </w:rPr>
            </w:pPr>
            <w:r w:rsidRPr="00BD79AB">
              <w:rPr>
                <w:rFonts w:ascii="Segoe UI" w:hAnsi="Segoe UI" w:cs="Segoe UI"/>
                <w:lang w:val="cy-GB"/>
              </w:rPr>
              <w:t>2020 – Canllawiau Cynllunio Atodol.</w:t>
            </w:r>
          </w:p>
        </w:tc>
        <w:tc>
          <w:tcPr>
            <w:tcW w:w="2925" w:type="dxa"/>
          </w:tcPr>
          <w:p w14:paraId="310968E6" w14:textId="77777777" w:rsidR="00400D14" w:rsidRPr="00BD79AB" w:rsidRDefault="00400D14" w:rsidP="00BA6C60">
            <w:pPr>
              <w:rPr>
                <w:rFonts w:ascii="Segoe UI" w:hAnsi="Segoe UI" w:cs="Segoe UI"/>
                <w:lang w:val="cy-GB"/>
              </w:rPr>
            </w:pPr>
          </w:p>
        </w:tc>
      </w:tr>
    </w:tbl>
    <w:p w14:paraId="7E52326A" w14:textId="77777777" w:rsidR="00BF73FF" w:rsidRPr="00BD79AB" w:rsidRDefault="00BF73FF" w:rsidP="00BF73FF">
      <w:pPr>
        <w:jc w:val="both"/>
        <w:rPr>
          <w:rFonts w:ascii="Segoe UI" w:hAnsi="Segoe UI" w:cs="Segoe UI"/>
          <w:lang w:val="cy-GB"/>
        </w:rPr>
      </w:pPr>
    </w:p>
    <w:p w14:paraId="403EA4DB" w14:textId="77777777" w:rsidR="00400D14" w:rsidRPr="00BD79AB" w:rsidRDefault="00400D14" w:rsidP="00BF73FF">
      <w:pPr>
        <w:jc w:val="both"/>
        <w:rPr>
          <w:rFonts w:ascii="Segoe UI" w:hAnsi="Segoe UI" w:cs="Segoe UI"/>
          <w:lang w:val="cy-GB"/>
        </w:rPr>
      </w:pPr>
    </w:p>
    <w:p w14:paraId="5973DCBD" w14:textId="77777777" w:rsidR="00BF73FF" w:rsidRPr="00BD79AB" w:rsidRDefault="00BF73FF" w:rsidP="00BF73FF">
      <w:pPr>
        <w:rPr>
          <w:lang w:val="cy-GB"/>
        </w:rPr>
      </w:pPr>
    </w:p>
    <w:p w14:paraId="4353F29A" w14:textId="77777777" w:rsidR="00BF73FF" w:rsidRPr="00BD79AB" w:rsidRDefault="00BF73FF" w:rsidP="0038209E">
      <w:pPr>
        <w:rPr>
          <w:lang w:val="cy-GB"/>
        </w:rPr>
      </w:pPr>
    </w:p>
    <w:sectPr w:rsidR="00BF73FF" w:rsidRPr="00BD79AB" w:rsidSect="006B5CD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60B62" w14:textId="77777777" w:rsidR="00F52141" w:rsidRDefault="00F52141" w:rsidP="0055251A">
      <w:r>
        <w:separator/>
      </w:r>
    </w:p>
  </w:endnote>
  <w:endnote w:type="continuationSeparator" w:id="0">
    <w:p w14:paraId="32F5AA55" w14:textId="77777777" w:rsidR="00F52141" w:rsidRDefault="00F52141" w:rsidP="0055251A">
      <w:r>
        <w:continuationSeparator/>
      </w:r>
    </w:p>
  </w:endnote>
  <w:endnote w:type="continuationNotice" w:id="1">
    <w:p w14:paraId="75A6AD53" w14:textId="77777777" w:rsidR="00F52141" w:rsidRDefault="00F521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048325"/>
      <w:docPartObj>
        <w:docPartGallery w:val="Page Numbers (Bottom of Page)"/>
        <w:docPartUnique/>
      </w:docPartObj>
    </w:sdtPr>
    <w:sdtEndPr>
      <w:rPr>
        <w:noProof/>
      </w:rPr>
    </w:sdtEndPr>
    <w:sdtContent>
      <w:p w14:paraId="17A11676" w14:textId="2944D6FF" w:rsidR="00CB407B" w:rsidRDefault="00CB40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DEE87F" w14:textId="77777777" w:rsidR="00991CFA" w:rsidRDefault="00991C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441620"/>
      <w:docPartObj>
        <w:docPartGallery w:val="Page Numbers (Bottom of Page)"/>
        <w:docPartUnique/>
      </w:docPartObj>
    </w:sdtPr>
    <w:sdtEndPr>
      <w:rPr>
        <w:noProof/>
      </w:rPr>
    </w:sdtEndPr>
    <w:sdtContent>
      <w:p w14:paraId="766907CA" w14:textId="0B2CE07E" w:rsidR="00991CFA" w:rsidRDefault="00991CFA">
        <w:pPr>
          <w:pStyle w:val="Footer"/>
          <w:jc w:val="right"/>
        </w:pPr>
        <w:r>
          <w:fldChar w:fldCharType="begin"/>
        </w:r>
        <w:r>
          <w:instrText xml:space="preserve"> PAGE   \* MERGEFORMAT </w:instrText>
        </w:r>
        <w:r>
          <w:fldChar w:fldCharType="separate"/>
        </w:r>
        <w:r w:rsidR="002C4ABF">
          <w:rPr>
            <w:noProof/>
          </w:rPr>
          <w:t>10</w:t>
        </w:r>
        <w:r>
          <w:rPr>
            <w:noProof/>
          </w:rPr>
          <w:fldChar w:fldCharType="end"/>
        </w:r>
      </w:p>
    </w:sdtContent>
  </w:sdt>
  <w:p w14:paraId="365CC9D8" w14:textId="77777777" w:rsidR="00991CFA" w:rsidRDefault="00991C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DDA81" w14:textId="77777777" w:rsidR="00F52141" w:rsidRDefault="00F52141" w:rsidP="0055251A">
      <w:r>
        <w:separator/>
      </w:r>
    </w:p>
  </w:footnote>
  <w:footnote w:type="continuationSeparator" w:id="0">
    <w:p w14:paraId="5B9A3519" w14:textId="77777777" w:rsidR="00F52141" w:rsidRDefault="00F52141" w:rsidP="0055251A">
      <w:r>
        <w:continuationSeparator/>
      </w:r>
    </w:p>
  </w:footnote>
  <w:footnote w:type="continuationNotice" w:id="1">
    <w:p w14:paraId="36E22592" w14:textId="77777777" w:rsidR="00F52141" w:rsidRDefault="00F52141"/>
  </w:footnote>
  <w:footnote w:id="2">
    <w:p w14:paraId="3C7E59A5" w14:textId="23AB35D2" w:rsidR="00991CFA" w:rsidRDefault="00991CFA">
      <w:pPr>
        <w:pStyle w:val="FootnoteText"/>
      </w:pPr>
      <w:r w:rsidRPr="00922677">
        <w:rPr>
          <w:rStyle w:val="FootnoteReference"/>
          <w:sz w:val="18"/>
          <w:szCs w:val="18"/>
        </w:rPr>
        <w:footnoteRef/>
      </w:r>
      <w:r w:rsidRPr="00922677">
        <w:rPr>
          <w:sz w:val="18"/>
          <w:szCs w:val="18"/>
        </w:rPr>
        <w:t xml:space="preserve"> Julie James AC/AM Y </w:t>
      </w:r>
      <w:proofErr w:type="spellStart"/>
      <w:r w:rsidRPr="00922677">
        <w:rPr>
          <w:sz w:val="18"/>
          <w:szCs w:val="18"/>
        </w:rPr>
        <w:t>Gweinidog</w:t>
      </w:r>
      <w:proofErr w:type="spellEnd"/>
      <w:r w:rsidRPr="00922677">
        <w:rPr>
          <w:sz w:val="18"/>
          <w:szCs w:val="18"/>
        </w:rPr>
        <w:t xml:space="preserve"> Tai a </w:t>
      </w:r>
      <w:proofErr w:type="spellStart"/>
      <w:r w:rsidRPr="00922677">
        <w:rPr>
          <w:sz w:val="18"/>
          <w:szCs w:val="18"/>
        </w:rPr>
        <w:t>Llywodraeth</w:t>
      </w:r>
      <w:proofErr w:type="spellEnd"/>
      <w:r w:rsidRPr="00922677">
        <w:rPr>
          <w:sz w:val="18"/>
          <w:szCs w:val="18"/>
        </w:rPr>
        <w:t xml:space="preserve"> </w:t>
      </w:r>
      <w:proofErr w:type="spellStart"/>
      <w:r w:rsidRPr="00922677">
        <w:rPr>
          <w:sz w:val="18"/>
          <w:szCs w:val="18"/>
        </w:rPr>
        <w:t>Leol</w:t>
      </w:r>
      <w:proofErr w:type="spellEnd"/>
      <w:r w:rsidRPr="00922677">
        <w:rPr>
          <w:sz w:val="18"/>
          <w:szCs w:val="18"/>
        </w:rPr>
        <w:t xml:space="preserve"> Minister for Housing and Local Government. (</w:t>
      </w:r>
      <w:proofErr w:type="spellStart"/>
      <w:r w:rsidRPr="00922677">
        <w:rPr>
          <w:sz w:val="18"/>
          <w:szCs w:val="18"/>
        </w:rPr>
        <w:t>d.d.</w:t>
      </w:r>
      <w:proofErr w:type="spellEnd"/>
      <w:r w:rsidRPr="00922677">
        <w:rPr>
          <w:sz w:val="18"/>
          <w:szCs w:val="18"/>
        </w:rPr>
        <w:t xml:space="preserve">). </w:t>
      </w:r>
      <w:proofErr w:type="spellStart"/>
      <w:r w:rsidRPr="00922677">
        <w:rPr>
          <w:sz w:val="18"/>
          <w:szCs w:val="18"/>
        </w:rPr>
        <w:t>Ar</w:t>
      </w:r>
      <w:proofErr w:type="spellEnd"/>
      <w:r w:rsidRPr="00922677">
        <w:rPr>
          <w:sz w:val="18"/>
          <w:szCs w:val="18"/>
        </w:rPr>
        <w:t xml:space="preserve"> </w:t>
      </w:r>
      <w:proofErr w:type="spellStart"/>
      <w:r w:rsidRPr="00922677">
        <w:rPr>
          <w:sz w:val="18"/>
          <w:szCs w:val="18"/>
        </w:rPr>
        <w:t>gael</w:t>
      </w:r>
      <w:proofErr w:type="spellEnd"/>
      <w:r w:rsidRPr="00922677">
        <w:rPr>
          <w:sz w:val="18"/>
          <w:szCs w:val="18"/>
        </w:rPr>
        <w:t xml:space="preserve"> </w:t>
      </w:r>
      <w:proofErr w:type="spellStart"/>
      <w:r w:rsidRPr="00922677">
        <w:rPr>
          <w:sz w:val="18"/>
          <w:szCs w:val="18"/>
        </w:rPr>
        <w:t>yn</w:t>
      </w:r>
      <w:proofErr w:type="spellEnd"/>
      <w:r w:rsidRPr="00922677">
        <w:rPr>
          <w:sz w:val="18"/>
          <w:szCs w:val="18"/>
        </w:rPr>
        <w:t>: https://www.gov.wales/sites/default/files/publications/2020-03/changes-to-planning-policy-and-guidance-on-the-delivery-of-housing_0.pdf.</w:t>
      </w:r>
    </w:p>
  </w:footnote>
  <w:footnote w:id="3">
    <w:p w14:paraId="3E1BAFF4" w14:textId="7BCC5AF1" w:rsidR="001E1745" w:rsidRPr="00922677" w:rsidRDefault="001E1745">
      <w:pPr>
        <w:pStyle w:val="FootnoteText"/>
        <w:rPr>
          <w:sz w:val="18"/>
          <w:szCs w:val="18"/>
        </w:rPr>
      </w:pPr>
      <w:r>
        <w:rPr>
          <w:rStyle w:val="FootnoteReference"/>
        </w:rPr>
        <w:footnoteRef/>
      </w:r>
      <w:r>
        <w:t xml:space="preserve"> </w:t>
      </w:r>
      <w:r w:rsidRPr="00922677">
        <w:rPr>
          <w:sz w:val="18"/>
          <w:szCs w:val="18"/>
        </w:rPr>
        <w:t>Hatton-Ellis, T. a Jones, T. (</w:t>
      </w:r>
      <w:proofErr w:type="spellStart"/>
      <w:r w:rsidRPr="00922677">
        <w:rPr>
          <w:sz w:val="18"/>
          <w:szCs w:val="18"/>
        </w:rPr>
        <w:t>d.d.</w:t>
      </w:r>
      <w:proofErr w:type="spellEnd"/>
      <w:r w:rsidRPr="00922677">
        <w:rPr>
          <w:sz w:val="18"/>
          <w:szCs w:val="18"/>
        </w:rPr>
        <w:t xml:space="preserve">). </w:t>
      </w:r>
      <w:proofErr w:type="spellStart"/>
      <w:r w:rsidRPr="00922677">
        <w:rPr>
          <w:i/>
          <w:iCs/>
          <w:sz w:val="18"/>
          <w:szCs w:val="18"/>
        </w:rPr>
        <w:t>Asesiad</w:t>
      </w:r>
      <w:proofErr w:type="spellEnd"/>
      <w:r w:rsidRPr="00922677">
        <w:rPr>
          <w:i/>
          <w:iCs/>
          <w:sz w:val="18"/>
          <w:szCs w:val="18"/>
        </w:rPr>
        <w:t xml:space="preserve"> </w:t>
      </w:r>
      <w:proofErr w:type="spellStart"/>
      <w:r w:rsidRPr="00922677">
        <w:rPr>
          <w:i/>
          <w:iCs/>
          <w:sz w:val="18"/>
          <w:szCs w:val="18"/>
        </w:rPr>
        <w:t>Cydymffurfiaeth</w:t>
      </w:r>
      <w:proofErr w:type="spellEnd"/>
      <w:r w:rsidRPr="00922677">
        <w:rPr>
          <w:i/>
          <w:iCs/>
          <w:sz w:val="18"/>
          <w:szCs w:val="18"/>
        </w:rPr>
        <w:t xml:space="preserve"> ACA </w:t>
      </w:r>
      <w:proofErr w:type="spellStart"/>
      <w:r w:rsidRPr="00922677">
        <w:rPr>
          <w:i/>
          <w:iCs/>
          <w:sz w:val="18"/>
          <w:szCs w:val="18"/>
        </w:rPr>
        <w:t>Afonydd</w:t>
      </w:r>
      <w:proofErr w:type="spellEnd"/>
      <w:r w:rsidRPr="00922677">
        <w:rPr>
          <w:i/>
          <w:iCs/>
          <w:sz w:val="18"/>
          <w:szCs w:val="18"/>
        </w:rPr>
        <w:t xml:space="preserve"> Cymru </w:t>
      </w:r>
      <w:proofErr w:type="spellStart"/>
      <w:r w:rsidRPr="00922677">
        <w:rPr>
          <w:i/>
          <w:iCs/>
          <w:sz w:val="18"/>
          <w:szCs w:val="18"/>
        </w:rPr>
        <w:t>yn</w:t>
      </w:r>
      <w:proofErr w:type="spellEnd"/>
      <w:r w:rsidRPr="00922677">
        <w:rPr>
          <w:i/>
          <w:iCs/>
          <w:sz w:val="18"/>
          <w:szCs w:val="18"/>
        </w:rPr>
        <w:t xml:space="preserve"> </w:t>
      </w:r>
      <w:proofErr w:type="spellStart"/>
      <w:r w:rsidRPr="00922677">
        <w:rPr>
          <w:i/>
          <w:iCs/>
          <w:sz w:val="18"/>
          <w:szCs w:val="18"/>
        </w:rPr>
        <w:t>erbyn</w:t>
      </w:r>
      <w:proofErr w:type="spellEnd"/>
      <w:r w:rsidRPr="00922677">
        <w:rPr>
          <w:i/>
          <w:iCs/>
          <w:sz w:val="18"/>
          <w:szCs w:val="18"/>
        </w:rPr>
        <w:t xml:space="preserve"> </w:t>
      </w:r>
      <w:proofErr w:type="spellStart"/>
      <w:r w:rsidRPr="00922677">
        <w:rPr>
          <w:i/>
          <w:iCs/>
          <w:sz w:val="18"/>
          <w:szCs w:val="18"/>
        </w:rPr>
        <w:t>Targedau</w:t>
      </w:r>
      <w:proofErr w:type="spellEnd"/>
      <w:r w:rsidRPr="00922677">
        <w:rPr>
          <w:i/>
          <w:iCs/>
          <w:sz w:val="18"/>
          <w:szCs w:val="18"/>
        </w:rPr>
        <w:t xml:space="preserve"> </w:t>
      </w:r>
      <w:proofErr w:type="spellStart"/>
      <w:r w:rsidRPr="00922677">
        <w:rPr>
          <w:i/>
          <w:iCs/>
          <w:sz w:val="18"/>
          <w:szCs w:val="18"/>
        </w:rPr>
        <w:t>Ffosfforws</w:t>
      </w:r>
      <w:proofErr w:type="spellEnd"/>
      <w:r w:rsidRPr="00922677">
        <w:rPr>
          <w:sz w:val="18"/>
          <w:szCs w:val="18"/>
        </w:rPr>
        <w:t>. [</w:t>
      </w:r>
      <w:proofErr w:type="spellStart"/>
      <w:r w:rsidRPr="00922677">
        <w:rPr>
          <w:sz w:val="18"/>
          <w:szCs w:val="18"/>
        </w:rPr>
        <w:t>ar-lein</w:t>
      </w:r>
      <w:proofErr w:type="spellEnd"/>
      <w:r w:rsidRPr="00922677">
        <w:rPr>
          <w:sz w:val="18"/>
          <w:szCs w:val="18"/>
        </w:rPr>
        <w:t xml:space="preserve">] </w:t>
      </w:r>
      <w:proofErr w:type="spellStart"/>
      <w:r w:rsidRPr="00922677">
        <w:rPr>
          <w:sz w:val="18"/>
          <w:szCs w:val="18"/>
        </w:rPr>
        <w:t>Ar</w:t>
      </w:r>
      <w:proofErr w:type="spellEnd"/>
      <w:r w:rsidRPr="00922677">
        <w:rPr>
          <w:sz w:val="18"/>
          <w:szCs w:val="18"/>
        </w:rPr>
        <w:t xml:space="preserve"> </w:t>
      </w:r>
      <w:proofErr w:type="spellStart"/>
      <w:r w:rsidRPr="00922677">
        <w:rPr>
          <w:sz w:val="18"/>
          <w:szCs w:val="18"/>
        </w:rPr>
        <w:t>gael</w:t>
      </w:r>
      <w:proofErr w:type="spellEnd"/>
      <w:r w:rsidRPr="00922677">
        <w:rPr>
          <w:sz w:val="18"/>
          <w:szCs w:val="18"/>
        </w:rPr>
        <w:t xml:space="preserve"> </w:t>
      </w:r>
      <w:proofErr w:type="spellStart"/>
      <w:r w:rsidRPr="00922677">
        <w:rPr>
          <w:sz w:val="18"/>
          <w:szCs w:val="18"/>
        </w:rPr>
        <w:t>yn</w:t>
      </w:r>
      <w:proofErr w:type="spellEnd"/>
      <w:r w:rsidRPr="00922677">
        <w:rPr>
          <w:sz w:val="18"/>
          <w:szCs w:val="18"/>
        </w:rPr>
        <w:t>: https://afonyddcymru.org/wp-content/uploads/2023/02/compliance-assessment-of-welsh-sacs-against-phosphorus-targets-final-v10.pdf [</w:t>
      </w:r>
      <w:proofErr w:type="spellStart"/>
      <w:r w:rsidRPr="00922677">
        <w:rPr>
          <w:sz w:val="18"/>
          <w:szCs w:val="18"/>
        </w:rPr>
        <w:t>Cyrchwyd</w:t>
      </w:r>
      <w:proofErr w:type="spellEnd"/>
      <w:r w:rsidRPr="00922677">
        <w:rPr>
          <w:sz w:val="18"/>
          <w:szCs w:val="18"/>
        </w:rPr>
        <w:t xml:space="preserve"> 19 Awst 2024].</w:t>
      </w:r>
    </w:p>
  </w:footnote>
  <w:footnote w:id="4">
    <w:p w14:paraId="0F51345D" w14:textId="5422E303" w:rsidR="00C373CD" w:rsidRPr="00922677" w:rsidRDefault="00C373CD">
      <w:pPr>
        <w:pStyle w:val="FootnoteText"/>
        <w:rPr>
          <w:sz w:val="18"/>
          <w:szCs w:val="18"/>
        </w:rPr>
      </w:pPr>
      <w:r w:rsidRPr="00922677">
        <w:rPr>
          <w:rStyle w:val="FootnoteReference"/>
          <w:sz w:val="18"/>
          <w:szCs w:val="18"/>
        </w:rPr>
        <w:footnoteRef/>
      </w:r>
      <w:r w:rsidRPr="00922677">
        <w:rPr>
          <w:sz w:val="18"/>
          <w:szCs w:val="18"/>
        </w:rPr>
        <w:t xml:space="preserve"> Foster, H., Jones, T., </w:t>
      </w:r>
      <w:proofErr w:type="spellStart"/>
      <w:r w:rsidRPr="00922677">
        <w:rPr>
          <w:sz w:val="18"/>
          <w:szCs w:val="18"/>
        </w:rPr>
        <w:t>Jâms</w:t>
      </w:r>
      <w:proofErr w:type="spellEnd"/>
      <w:r w:rsidRPr="00922677">
        <w:rPr>
          <w:sz w:val="18"/>
          <w:szCs w:val="18"/>
        </w:rPr>
        <w:t>, I. a Hatton-Ellis, T. (</w:t>
      </w:r>
      <w:proofErr w:type="spellStart"/>
      <w:r w:rsidRPr="00922677">
        <w:rPr>
          <w:sz w:val="18"/>
          <w:szCs w:val="18"/>
        </w:rPr>
        <w:t>d.d.</w:t>
      </w:r>
      <w:proofErr w:type="spellEnd"/>
      <w:r w:rsidRPr="00922677">
        <w:rPr>
          <w:sz w:val="18"/>
          <w:szCs w:val="18"/>
        </w:rPr>
        <w:t xml:space="preserve">). </w:t>
      </w:r>
      <w:proofErr w:type="spellStart"/>
      <w:r w:rsidR="00F113BE" w:rsidRPr="00922677">
        <w:rPr>
          <w:i/>
          <w:iCs/>
          <w:sz w:val="18"/>
          <w:szCs w:val="18"/>
        </w:rPr>
        <w:t>Asesiad</w:t>
      </w:r>
      <w:proofErr w:type="spellEnd"/>
      <w:r w:rsidR="00F113BE" w:rsidRPr="00922677">
        <w:rPr>
          <w:i/>
          <w:iCs/>
          <w:sz w:val="18"/>
          <w:szCs w:val="18"/>
        </w:rPr>
        <w:t xml:space="preserve"> o </w:t>
      </w:r>
      <w:proofErr w:type="spellStart"/>
      <w:r w:rsidR="00F113BE" w:rsidRPr="00922677">
        <w:rPr>
          <w:i/>
          <w:iCs/>
          <w:sz w:val="18"/>
          <w:szCs w:val="18"/>
        </w:rPr>
        <w:t>gydymffurfiaeth</w:t>
      </w:r>
      <w:proofErr w:type="spellEnd"/>
      <w:r w:rsidR="00F113BE" w:rsidRPr="00922677">
        <w:rPr>
          <w:i/>
          <w:iCs/>
          <w:sz w:val="18"/>
          <w:szCs w:val="18"/>
        </w:rPr>
        <w:t xml:space="preserve"> ACA </w:t>
      </w:r>
      <w:proofErr w:type="spellStart"/>
      <w:r w:rsidR="00F113BE" w:rsidRPr="00922677">
        <w:rPr>
          <w:i/>
          <w:iCs/>
          <w:sz w:val="18"/>
          <w:szCs w:val="18"/>
        </w:rPr>
        <w:t>Afonydd</w:t>
      </w:r>
      <w:proofErr w:type="spellEnd"/>
      <w:r w:rsidR="00F113BE" w:rsidRPr="00922677">
        <w:rPr>
          <w:i/>
          <w:iCs/>
          <w:sz w:val="18"/>
          <w:szCs w:val="18"/>
        </w:rPr>
        <w:t xml:space="preserve"> Cymru </w:t>
      </w:r>
      <w:proofErr w:type="spellStart"/>
      <w:r w:rsidR="00F113BE" w:rsidRPr="00922677">
        <w:rPr>
          <w:i/>
          <w:iCs/>
          <w:sz w:val="18"/>
          <w:szCs w:val="18"/>
        </w:rPr>
        <w:t>yn</w:t>
      </w:r>
      <w:proofErr w:type="spellEnd"/>
      <w:r w:rsidR="00F113BE" w:rsidRPr="00922677">
        <w:rPr>
          <w:i/>
          <w:iCs/>
          <w:sz w:val="18"/>
          <w:szCs w:val="18"/>
        </w:rPr>
        <w:t xml:space="preserve"> </w:t>
      </w:r>
      <w:proofErr w:type="spellStart"/>
      <w:r w:rsidR="00F113BE" w:rsidRPr="00922677">
        <w:rPr>
          <w:i/>
          <w:iCs/>
          <w:sz w:val="18"/>
          <w:szCs w:val="18"/>
        </w:rPr>
        <w:t>erbyn</w:t>
      </w:r>
      <w:proofErr w:type="spellEnd"/>
      <w:r w:rsidR="00F113BE" w:rsidRPr="00922677">
        <w:rPr>
          <w:i/>
          <w:iCs/>
          <w:sz w:val="18"/>
          <w:szCs w:val="18"/>
        </w:rPr>
        <w:t xml:space="preserve"> </w:t>
      </w:r>
      <w:proofErr w:type="spellStart"/>
      <w:r w:rsidR="00F113BE" w:rsidRPr="00922677">
        <w:rPr>
          <w:i/>
          <w:iCs/>
          <w:sz w:val="18"/>
          <w:szCs w:val="18"/>
        </w:rPr>
        <w:t>targedau</w:t>
      </w:r>
      <w:proofErr w:type="spellEnd"/>
      <w:r w:rsidR="00F113BE" w:rsidRPr="00922677">
        <w:rPr>
          <w:i/>
          <w:iCs/>
          <w:sz w:val="18"/>
          <w:szCs w:val="18"/>
        </w:rPr>
        <w:t xml:space="preserve"> </w:t>
      </w:r>
      <w:proofErr w:type="spellStart"/>
      <w:r w:rsidR="00F113BE" w:rsidRPr="00922677">
        <w:rPr>
          <w:i/>
          <w:iCs/>
          <w:sz w:val="18"/>
          <w:szCs w:val="18"/>
        </w:rPr>
        <w:t>ansawdd</w:t>
      </w:r>
      <w:proofErr w:type="spellEnd"/>
      <w:r w:rsidR="00F113BE" w:rsidRPr="00922677">
        <w:rPr>
          <w:i/>
          <w:iCs/>
          <w:sz w:val="18"/>
          <w:szCs w:val="18"/>
        </w:rPr>
        <w:t xml:space="preserve"> </w:t>
      </w:r>
      <w:proofErr w:type="spellStart"/>
      <w:r w:rsidR="00F113BE" w:rsidRPr="00922677">
        <w:rPr>
          <w:i/>
          <w:iCs/>
          <w:sz w:val="18"/>
          <w:szCs w:val="18"/>
        </w:rPr>
        <w:t>dŵr</w:t>
      </w:r>
      <w:proofErr w:type="spellEnd"/>
      <w:r w:rsidR="00F113BE" w:rsidRPr="00922677">
        <w:rPr>
          <w:sz w:val="18"/>
          <w:szCs w:val="18"/>
        </w:rPr>
        <w:t>. [</w:t>
      </w:r>
      <w:proofErr w:type="spellStart"/>
      <w:r w:rsidR="00F113BE" w:rsidRPr="00922677">
        <w:rPr>
          <w:sz w:val="18"/>
          <w:szCs w:val="18"/>
        </w:rPr>
        <w:t>ar-lein</w:t>
      </w:r>
      <w:proofErr w:type="spellEnd"/>
      <w:r w:rsidR="00F113BE" w:rsidRPr="00922677">
        <w:rPr>
          <w:sz w:val="18"/>
          <w:szCs w:val="18"/>
        </w:rPr>
        <w:t xml:space="preserve">] </w:t>
      </w:r>
      <w:proofErr w:type="spellStart"/>
      <w:r w:rsidR="00F113BE" w:rsidRPr="00922677">
        <w:rPr>
          <w:sz w:val="18"/>
          <w:szCs w:val="18"/>
        </w:rPr>
        <w:t>Ar</w:t>
      </w:r>
      <w:proofErr w:type="spellEnd"/>
      <w:r w:rsidR="00F113BE" w:rsidRPr="00922677">
        <w:rPr>
          <w:sz w:val="18"/>
          <w:szCs w:val="18"/>
        </w:rPr>
        <w:t xml:space="preserve"> </w:t>
      </w:r>
      <w:proofErr w:type="spellStart"/>
      <w:r w:rsidR="00F113BE" w:rsidRPr="00922677">
        <w:rPr>
          <w:sz w:val="18"/>
          <w:szCs w:val="18"/>
        </w:rPr>
        <w:t>gael</w:t>
      </w:r>
      <w:proofErr w:type="spellEnd"/>
      <w:r w:rsidR="00F113BE" w:rsidRPr="00922677">
        <w:rPr>
          <w:sz w:val="18"/>
          <w:szCs w:val="18"/>
        </w:rPr>
        <w:t xml:space="preserve"> </w:t>
      </w:r>
      <w:proofErr w:type="spellStart"/>
      <w:r w:rsidR="00F113BE" w:rsidRPr="00922677">
        <w:rPr>
          <w:sz w:val="18"/>
          <w:szCs w:val="18"/>
        </w:rPr>
        <w:t>yn</w:t>
      </w:r>
      <w:proofErr w:type="spellEnd"/>
      <w:r w:rsidR="00F113BE" w:rsidRPr="00922677">
        <w:rPr>
          <w:sz w:val="18"/>
          <w:szCs w:val="18"/>
        </w:rPr>
        <w:t>: https://cdn.cyfoethnaturiol.cymru/media/tgplrk4r/compliance-assessment-of-welsh-river-sacs-against-water-quality-targets-accessible-final-1.pdf?mode=pad&amp;amp [</w:t>
      </w:r>
      <w:proofErr w:type="spellStart"/>
      <w:r w:rsidR="00F113BE" w:rsidRPr="00922677">
        <w:rPr>
          <w:sz w:val="18"/>
          <w:szCs w:val="18"/>
        </w:rPr>
        <w:t>Cyrchwyd</w:t>
      </w:r>
      <w:proofErr w:type="spellEnd"/>
      <w:r w:rsidR="00F113BE" w:rsidRPr="00922677">
        <w:rPr>
          <w:sz w:val="18"/>
          <w:szCs w:val="18"/>
        </w:rPr>
        <w:t xml:space="preserve"> 19 </w:t>
      </w:r>
      <w:proofErr w:type="spellStart"/>
      <w:r w:rsidR="00F113BE" w:rsidRPr="00922677">
        <w:rPr>
          <w:sz w:val="18"/>
          <w:szCs w:val="18"/>
        </w:rPr>
        <w:t>Ionawr</w:t>
      </w:r>
      <w:proofErr w:type="spellEnd"/>
      <w:r w:rsidR="00F113BE" w:rsidRPr="00922677">
        <w:rPr>
          <w:sz w:val="18"/>
          <w:szCs w:val="18"/>
        </w:rPr>
        <w:t xml:space="preserve"> 2024].</w:t>
      </w:r>
    </w:p>
  </w:footnote>
  <w:footnote w:id="5">
    <w:p w14:paraId="5E46FAF7" w14:textId="7962A6D0" w:rsidR="0025323D" w:rsidRPr="00922677" w:rsidRDefault="0025323D">
      <w:pPr>
        <w:pStyle w:val="FootnoteText"/>
        <w:rPr>
          <w:sz w:val="18"/>
          <w:szCs w:val="18"/>
        </w:rPr>
      </w:pPr>
      <w:r w:rsidRPr="00922677">
        <w:rPr>
          <w:rStyle w:val="FootnoteReference"/>
          <w:sz w:val="18"/>
          <w:szCs w:val="18"/>
        </w:rPr>
        <w:footnoteRef/>
      </w:r>
      <w:r w:rsidRPr="00922677">
        <w:rPr>
          <w:sz w:val="18"/>
          <w:szCs w:val="18"/>
        </w:rPr>
        <w:t xml:space="preserve"> </w:t>
      </w:r>
      <w:proofErr w:type="spellStart"/>
      <w:proofErr w:type="gramStart"/>
      <w:r w:rsidRPr="00922677">
        <w:rPr>
          <w:sz w:val="18"/>
          <w:szCs w:val="18"/>
        </w:rPr>
        <w:t>cyfoethnaturiol.cymru</w:t>
      </w:r>
      <w:proofErr w:type="spellEnd"/>
      <w:proofErr w:type="gramEnd"/>
      <w:r w:rsidRPr="00922677">
        <w:rPr>
          <w:sz w:val="18"/>
          <w:szCs w:val="18"/>
        </w:rPr>
        <w:t>. (</w:t>
      </w:r>
      <w:proofErr w:type="spellStart"/>
      <w:r w:rsidRPr="00922677">
        <w:rPr>
          <w:sz w:val="18"/>
          <w:szCs w:val="18"/>
        </w:rPr>
        <w:t>d.d.</w:t>
      </w:r>
      <w:proofErr w:type="spellEnd"/>
      <w:r w:rsidRPr="00922677">
        <w:rPr>
          <w:sz w:val="18"/>
          <w:szCs w:val="18"/>
        </w:rPr>
        <w:t xml:space="preserve">). </w:t>
      </w:r>
      <w:proofErr w:type="spellStart"/>
      <w:r w:rsidR="00B045D4" w:rsidRPr="00922677">
        <w:rPr>
          <w:i/>
          <w:iCs/>
          <w:sz w:val="18"/>
          <w:szCs w:val="18"/>
        </w:rPr>
        <w:t>Cyfoeth</w:t>
      </w:r>
      <w:proofErr w:type="spellEnd"/>
      <w:r w:rsidR="00B045D4" w:rsidRPr="00922677">
        <w:rPr>
          <w:i/>
          <w:iCs/>
          <w:sz w:val="18"/>
          <w:szCs w:val="18"/>
        </w:rPr>
        <w:t xml:space="preserve"> </w:t>
      </w:r>
      <w:proofErr w:type="spellStart"/>
      <w:r w:rsidR="00B045D4" w:rsidRPr="00922677">
        <w:rPr>
          <w:i/>
          <w:iCs/>
          <w:sz w:val="18"/>
          <w:szCs w:val="18"/>
        </w:rPr>
        <w:t>Naturiol</w:t>
      </w:r>
      <w:proofErr w:type="spellEnd"/>
      <w:r w:rsidR="00B045D4" w:rsidRPr="00922677">
        <w:rPr>
          <w:i/>
          <w:iCs/>
          <w:sz w:val="18"/>
          <w:szCs w:val="18"/>
        </w:rPr>
        <w:t xml:space="preserve"> Cymru / </w:t>
      </w:r>
      <w:proofErr w:type="spellStart"/>
      <w:r w:rsidR="00B045D4" w:rsidRPr="00922677">
        <w:rPr>
          <w:i/>
          <w:iCs/>
          <w:sz w:val="18"/>
          <w:szCs w:val="18"/>
        </w:rPr>
        <w:t>Cyngor</w:t>
      </w:r>
      <w:proofErr w:type="spellEnd"/>
      <w:r w:rsidR="00B045D4" w:rsidRPr="00922677">
        <w:rPr>
          <w:i/>
          <w:iCs/>
          <w:sz w:val="18"/>
          <w:szCs w:val="18"/>
        </w:rPr>
        <w:t xml:space="preserve"> </w:t>
      </w:r>
      <w:proofErr w:type="spellStart"/>
      <w:r w:rsidR="00B045D4" w:rsidRPr="00922677">
        <w:rPr>
          <w:i/>
          <w:iCs/>
          <w:sz w:val="18"/>
          <w:szCs w:val="18"/>
        </w:rPr>
        <w:t>i</w:t>
      </w:r>
      <w:proofErr w:type="spellEnd"/>
      <w:r w:rsidR="00B045D4" w:rsidRPr="00922677">
        <w:rPr>
          <w:i/>
          <w:iCs/>
          <w:sz w:val="18"/>
          <w:szCs w:val="18"/>
        </w:rPr>
        <w:t xml:space="preserve"> </w:t>
      </w:r>
      <w:proofErr w:type="spellStart"/>
      <w:r w:rsidR="00B045D4" w:rsidRPr="00922677">
        <w:rPr>
          <w:i/>
          <w:iCs/>
          <w:sz w:val="18"/>
          <w:szCs w:val="18"/>
        </w:rPr>
        <w:t>awdurdodau</w:t>
      </w:r>
      <w:proofErr w:type="spellEnd"/>
      <w:r w:rsidR="00B045D4" w:rsidRPr="00922677">
        <w:rPr>
          <w:i/>
          <w:iCs/>
          <w:sz w:val="18"/>
          <w:szCs w:val="18"/>
        </w:rPr>
        <w:t xml:space="preserve"> </w:t>
      </w:r>
      <w:proofErr w:type="spellStart"/>
      <w:r w:rsidR="00B045D4" w:rsidRPr="00922677">
        <w:rPr>
          <w:i/>
          <w:iCs/>
          <w:sz w:val="18"/>
          <w:szCs w:val="18"/>
        </w:rPr>
        <w:t>cynllunio</w:t>
      </w:r>
      <w:proofErr w:type="spellEnd"/>
      <w:r w:rsidR="00B045D4" w:rsidRPr="00922677">
        <w:rPr>
          <w:i/>
          <w:iCs/>
          <w:sz w:val="18"/>
          <w:szCs w:val="18"/>
        </w:rPr>
        <w:t xml:space="preserve"> </w:t>
      </w:r>
      <w:proofErr w:type="spellStart"/>
      <w:r w:rsidR="00B045D4" w:rsidRPr="00922677">
        <w:rPr>
          <w:i/>
          <w:iCs/>
          <w:sz w:val="18"/>
          <w:szCs w:val="18"/>
        </w:rPr>
        <w:t>ar</w:t>
      </w:r>
      <w:proofErr w:type="spellEnd"/>
      <w:r w:rsidR="00B045D4" w:rsidRPr="00922677">
        <w:rPr>
          <w:i/>
          <w:iCs/>
          <w:sz w:val="18"/>
          <w:szCs w:val="18"/>
        </w:rPr>
        <w:t xml:space="preserve"> </w:t>
      </w:r>
      <w:proofErr w:type="spellStart"/>
      <w:r w:rsidR="00B045D4" w:rsidRPr="00922677">
        <w:rPr>
          <w:i/>
          <w:iCs/>
          <w:sz w:val="18"/>
          <w:szCs w:val="18"/>
        </w:rPr>
        <w:t>gyfer</w:t>
      </w:r>
      <w:proofErr w:type="spellEnd"/>
      <w:r w:rsidR="00B045D4" w:rsidRPr="00922677">
        <w:rPr>
          <w:i/>
          <w:iCs/>
          <w:sz w:val="18"/>
          <w:szCs w:val="18"/>
        </w:rPr>
        <w:t xml:space="preserve"> </w:t>
      </w:r>
      <w:proofErr w:type="spellStart"/>
      <w:r w:rsidR="00B045D4" w:rsidRPr="00922677">
        <w:rPr>
          <w:i/>
          <w:iCs/>
          <w:sz w:val="18"/>
          <w:szCs w:val="18"/>
        </w:rPr>
        <w:t>ceisiadau</w:t>
      </w:r>
      <w:proofErr w:type="spellEnd"/>
      <w:r w:rsidR="00B045D4" w:rsidRPr="00922677">
        <w:rPr>
          <w:i/>
          <w:iCs/>
          <w:sz w:val="18"/>
          <w:szCs w:val="18"/>
        </w:rPr>
        <w:t xml:space="preserve"> </w:t>
      </w:r>
      <w:proofErr w:type="spellStart"/>
      <w:r w:rsidR="00B045D4" w:rsidRPr="00922677">
        <w:rPr>
          <w:i/>
          <w:iCs/>
          <w:sz w:val="18"/>
          <w:szCs w:val="18"/>
        </w:rPr>
        <w:t>cynllunio</w:t>
      </w:r>
      <w:proofErr w:type="spellEnd"/>
      <w:r w:rsidR="00B045D4" w:rsidRPr="00922677">
        <w:rPr>
          <w:i/>
          <w:iCs/>
          <w:sz w:val="18"/>
          <w:szCs w:val="18"/>
        </w:rPr>
        <w:t xml:space="preserve"> </w:t>
      </w:r>
      <w:proofErr w:type="spellStart"/>
      <w:r w:rsidR="00B045D4" w:rsidRPr="00922677">
        <w:rPr>
          <w:i/>
          <w:iCs/>
          <w:sz w:val="18"/>
          <w:szCs w:val="18"/>
        </w:rPr>
        <w:t>sy'n</w:t>
      </w:r>
      <w:proofErr w:type="spellEnd"/>
      <w:r w:rsidR="00B045D4" w:rsidRPr="00922677">
        <w:rPr>
          <w:i/>
          <w:iCs/>
          <w:sz w:val="18"/>
          <w:szCs w:val="18"/>
        </w:rPr>
        <w:t xml:space="preserve"> </w:t>
      </w:r>
      <w:proofErr w:type="spellStart"/>
      <w:r w:rsidR="00B045D4" w:rsidRPr="00922677">
        <w:rPr>
          <w:i/>
          <w:iCs/>
          <w:sz w:val="18"/>
          <w:szCs w:val="18"/>
        </w:rPr>
        <w:t>effeithio</w:t>
      </w:r>
      <w:proofErr w:type="spellEnd"/>
      <w:r w:rsidR="00B045D4" w:rsidRPr="00922677">
        <w:rPr>
          <w:i/>
          <w:iCs/>
          <w:sz w:val="18"/>
          <w:szCs w:val="18"/>
        </w:rPr>
        <w:t xml:space="preserve"> </w:t>
      </w:r>
      <w:proofErr w:type="spellStart"/>
      <w:r w:rsidR="00B045D4" w:rsidRPr="00922677">
        <w:rPr>
          <w:i/>
          <w:iCs/>
          <w:sz w:val="18"/>
          <w:szCs w:val="18"/>
        </w:rPr>
        <w:t>ar</w:t>
      </w:r>
      <w:proofErr w:type="spellEnd"/>
      <w:r w:rsidR="00B045D4" w:rsidRPr="00922677">
        <w:rPr>
          <w:i/>
          <w:iCs/>
          <w:sz w:val="18"/>
          <w:szCs w:val="18"/>
        </w:rPr>
        <w:t xml:space="preserve"> </w:t>
      </w:r>
      <w:proofErr w:type="spellStart"/>
      <w:r w:rsidR="00B045D4" w:rsidRPr="00922677">
        <w:rPr>
          <w:i/>
          <w:iCs/>
          <w:sz w:val="18"/>
          <w:szCs w:val="18"/>
        </w:rPr>
        <w:t>Ardaloedd</w:t>
      </w:r>
      <w:proofErr w:type="spellEnd"/>
      <w:r w:rsidR="00B045D4" w:rsidRPr="00922677">
        <w:rPr>
          <w:i/>
          <w:iCs/>
          <w:sz w:val="18"/>
          <w:szCs w:val="18"/>
        </w:rPr>
        <w:t xml:space="preserve"> </w:t>
      </w:r>
      <w:proofErr w:type="spellStart"/>
      <w:r w:rsidR="00B045D4" w:rsidRPr="00922677">
        <w:rPr>
          <w:i/>
          <w:iCs/>
          <w:sz w:val="18"/>
          <w:szCs w:val="18"/>
        </w:rPr>
        <w:t>Cadwraeth</w:t>
      </w:r>
      <w:proofErr w:type="spellEnd"/>
      <w:r w:rsidR="00B045D4" w:rsidRPr="00922677">
        <w:rPr>
          <w:i/>
          <w:iCs/>
          <w:sz w:val="18"/>
          <w:szCs w:val="18"/>
        </w:rPr>
        <w:t xml:space="preserve"> </w:t>
      </w:r>
      <w:proofErr w:type="spellStart"/>
      <w:r w:rsidR="00B045D4" w:rsidRPr="00922677">
        <w:rPr>
          <w:i/>
          <w:iCs/>
          <w:sz w:val="18"/>
          <w:szCs w:val="18"/>
        </w:rPr>
        <w:t>Arbennig</w:t>
      </w:r>
      <w:proofErr w:type="spellEnd"/>
      <w:r w:rsidR="00B045D4" w:rsidRPr="00922677">
        <w:rPr>
          <w:i/>
          <w:iCs/>
          <w:sz w:val="18"/>
          <w:szCs w:val="18"/>
        </w:rPr>
        <w:t xml:space="preserve"> </w:t>
      </w:r>
      <w:proofErr w:type="spellStart"/>
      <w:r w:rsidR="00B045D4" w:rsidRPr="00922677">
        <w:rPr>
          <w:i/>
          <w:iCs/>
          <w:sz w:val="18"/>
          <w:szCs w:val="18"/>
        </w:rPr>
        <w:t>afonydd</w:t>
      </w:r>
      <w:proofErr w:type="spellEnd"/>
      <w:r w:rsidR="00B045D4" w:rsidRPr="00922677">
        <w:rPr>
          <w:i/>
          <w:iCs/>
          <w:sz w:val="18"/>
          <w:szCs w:val="18"/>
        </w:rPr>
        <w:t xml:space="preserve"> </w:t>
      </w:r>
      <w:proofErr w:type="spellStart"/>
      <w:r w:rsidR="00B045D4" w:rsidRPr="00922677">
        <w:rPr>
          <w:i/>
          <w:iCs/>
          <w:sz w:val="18"/>
          <w:szCs w:val="18"/>
        </w:rPr>
        <w:t>sy'n</w:t>
      </w:r>
      <w:proofErr w:type="spellEnd"/>
      <w:r w:rsidR="00B045D4" w:rsidRPr="00922677">
        <w:rPr>
          <w:i/>
          <w:iCs/>
          <w:sz w:val="18"/>
          <w:szCs w:val="18"/>
        </w:rPr>
        <w:t xml:space="preserve"> </w:t>
      </w:r>
      <w:proofErr w:type="spellStart"/>
      <w:r w:rsidR="00B045D4" w:rsidRPr="00922677">
        <w:rPr>
          <w:i/>
          <w:iCs/>
          <w:sz w:val="18"/>
          <w:szCs w:val="18"/>
        </w:rPr>
        <w:t>sensitif</w:t>
      </w:r>
      <w:proofErr w:type="spellEnd"/>
      <w:r w:rsidR="00B045D4" w:rsidRPr="00922677">
        <w:rPr>
          <w:i/>
          <w:iCs/>
          <w:sz w:val="18"/>
          <w:szCs w:val="18"/>
        </w:rPr>
        <w:t xml:space="preserve"> </w:t>
      </w:r>
      <w:proofErr w:type="spellStart"/>
      <w:r w:rsidR="00B045D4" w:rsidRPr="00922677">
        <w:rPr>
          <w:i/>
          <w:iCs/>
          <w:sz w:val="18"/>
          <w:szCs w:val="18"/>
        </w:rPr>
        <w:t>i</w:t>
      </w:r>
      <w:proofErr w:type="spellEnd"/>
      <w:r w:rsidR="00B045D4" w:rsidRPr="00922677">
        <w:rPr>
          <w:i/>
          <w:iCs/>
          <w:sz w:val="18"/>
          <w:szCs w:val="18"/>
        </w:rPr>
        <w:t xml:space="preserve"> </w:t>
      </w:r>
      <w:proofErr w:type="spellStart"/>
      <w:r w:rsidR="00B045D4" w:rsidRPr="00922677">
        <w:rPr>
          <w:i/>
          <w:iCs/>
          <w:sz w:val="18"/>
          <w:szCs w:val="18"/>
        </w:rPr>
        <w:t>ffosfforws</w:t>
      </w:r>
      <w:proofErr w:type="spellEnd"/>
      <w:r w:rsidR="00B045D4" w:rsidRPr="00922677">
        <w:rPr>
          <w:sz w:val="18"/>
          <w:szCs w:val="18"/>
        </w:rPr>
        <w:t>. [</w:t>
      </w:r>
      <w:proofErr w:type="spellStart"/>
      <w:r w:rsidR="00B045D4" w:rsidRPr="00922677">
        <w:rPr>
          <w:sz w:val="18"/>
          <w:szCs w:val="18"/>
        </w:rPr>
        <w:t>ar-lein</w:t>
      </w:r>
      <w:proofErr w:type="spellEnd"/>
      <w:r w:rsidR="00B045D4" w:rsidRPr="00922677">
        <w:rPr>
          <w:sz w:val="18"/>
          <w:szCs w:val="18"/>
        </w:rPr>
        <w:t xml:space="preserve">] </w:t>
      </w:r>
      <w:proofErr w:type="spellStart"/>
      <w:r w:rsidR="00B045D4" w:rsidRPr="00922677">
        <w:rPr>
          <w:sz w:val="18"/>
          <w:szCs w:val="18"/>
        </w:rPr>
        <w:t>Ar</w:t>
      </w:r>
      <w:proofErr w:type="spellEnd"/>
      <w:r w:rsidR="00B045D4" w:rsidRPr="00922677">
        <w:rPr>
          <w:sz w:val="18"/>
          <w:szCs w:val="18"/>
        </w:rPr>
        <w:t xml:space="preserve"> </w:t>
      </w:r>
      <w:proofErr w:type="spellStart"/>
      <w:r w:rsidR="00B045D4" w:rsidRPr="00922677">
        <w:rPr>
          <w:sz w:val="18"/>
          <w:szCs w:val="18"/>
        </w:rPr>
        <w:t>gael</w:t>
      </w:r>
      <w:proofErr w:type="spellEnd"/>
      <w:r w:rsidR="00B045D4" w:rsidRPr="00922677">
        <w:rPr>
          <w:sz w:val="18"/>
          <w:szCs w:val="18"/>
        </w:rPr>
        <w:t xml:space="preserve"> </w:t>
      </w:r>
      <w:proofErr w:type="spellStart"/>
      <w:r w:rsidR="00B045D4" w:rsidRPr="00922677">
        <w:rPr>
          <w:sz w:val="18"/>
          <w:szCs w:val="18"/>
        </w:rPr>
        <w:t>yn</w:t>
      </w:r>
      <w:proofErr w:type="spellEnd"/>
      <w:r w:rsidR="00B045D4" w:rsidRPr="00922677">
        <w:rPr>
          <w:sz w:val="18"/>
          <w:szCs w:val="18"/>
        </w:rPr>
        <w:t>: https://naturalresources.wales/guidance-and-advice/business-sectors/planning-and-development/our-role-in-planning-and-development/advice-to-planning-authorities-for-planning-applications-affecting-phosphorus-sensitive-river-special-areas-of-conservation/?lang=en.</w:t>
      </w:r>
    </w:p>
  </w:footnote>
  <w:footnote w:id="6">
    <w:p w14:paraId="2CD92298" w14:textId="2A7283B3" w:rsidR="00991CFA" w:rsidRDefault="00991CFA">
      <w:pPr>
        <w:pStyle w:val="FootnoteText"/>
      </w:pPr>
      <w:r w:rsidRPr="00922677">
        <w:rPr>
          <w:rStyle w:val="FootnoteReference"/>
          <w:sz w:val="18"/>
          <w:szCs w:val="18"/>
        </w:rPr>
        <w:footnoteRef/>
      </w:r>
      <w:r w:rsidRPr="00922677">
        <w:rPr>
          <w:sz w:val="18"/>
          <w:szCs w:val="18"/>
        </w:rPr>
        <w:t xml:space="preserve"> LLYW. CYMRU. (2020). </w:t>
      </w:r>
      <w:proofErr w:type="spellStart"/>
      <w:r w:rsidR="00922677" w:rsidRPr="00922677">
        <w:rPr>
          <w:i/>
          <w:iCs/>
          <w:sz w:val="18"/>
          <w:szCs w:val="18"/>
        </w:rPr>
        <w:t>Dyddiadau</w:t>
      </w:r>
      <w:proofErr w:type="spellEnd"/>
      <w:r w:rsidR="00922677" w:rsidRPr="00922677">
        <w:rPr>
          <w:i/>
          <w:iCs/>
          <w:sz w:val="18"/>
          <w:szCs w:val="18"/>
        </w:rPr>
        <w:t xml:space="preserve"> </w:t>
      </w:r>
      <w:proofErr w:type="spellStart"/>
      <w:r w:rsidR="00922677" w:rsidRPr="00922677">
        <w:rPr>
          <w:i/>
          <w:iCs/>
          <w:sz w:val="18"/>
          <w:szCs w:val="18"/>
        </w:rPr>
        <w:t>gorffen</w:t>
      </w:r>
      <w:proofErr w:type="spellEnd"/>
      <w:r w:rsidR="00922677" w:rsidRPr="00922677">
        <w:rPr>
          <w:i/>
          <w:iCs/>
          <w:sz w:val="18"/>
          <w:szCs w:val="18"/>
        </w:rPr>
        <w:t xml:space="preserve"> y </w:t>
      </w:r>
      <w:proofErr w:type="spellStart"/>
      <w:r w:rsidR="00922677" w:rsidRPr="00922677">
        <w:rPr>
          <w:i/>
          <w:iCs/>
          <w:sz w:val="18"/>
          <w:szCs w:val="18"/>
        </w:rPr>
        <w:t>Cynllun</w:t>
      </w:r>
      <w:proofErr w:type="spellEnd"/>
      <w:r w:rsidR="00922677" w:rsidRPr="00922677">
        <w:rPr>
          <w:i/>
          <w:iCs/>
          <w:sz w:val="18"/>
          <w:szCs w:val="18"/>
        </w:rPr>
        <w:t xml:space="preserve"> </w:t>
      </w:r>
      <w:proofErr w:type="spellStart"/>
      <w:r w:rsidR="00922677" w:rsidRPr="00922677">
        <w:rPr>
          <w:i/>
          <w:iCs/>
          <w:sz w:val="18"/>
          <w:szCs w:val="18"/>
        </w:rPr>
        <w:t>Datblygu</w:t>
      </w:r>
      <w:proofErr w:type="spellEnd"/>
      <w:r w:rsidR="00922677" w:rsidRPr="00922677">
        <w:rPr>
          <w:i/>
          <w:iCs/>
          <w:sz w:val="18"/>
          <w:szCs w:val="18"/>
        </w:rPr>
        <w:t xml:space="preserve"> Lleol (</w:t>
      </w:r>
      <w:proofErr w:type="spellStart"/>
      <w:r w:rsidR="00922677" w:rsidRPr="00922677">
        <w:rPr>
          <w:i/>
          <w:iCs/>
          <w:sz w:val="18"/>
          <w:szCs w:val="18"/>
        </w:rPr>
        <w:t>CDLl</w:t>
      </w:r>
      <w:proofErr w:type="spellEnd"/>
      <w:r w:rsidR="00922677" w:rsidRPr="00922677">
        <w:rPr>
          <w:i/>
          <w:iCs/>
          <w:sz w:val="18"/>
          <w:szCs w:val="18"/>
        </w:rPr>
        <w:t xml:space="preserve">): </w:t>
      </w:r>
      <w:proofErr w:type="spellStart"/>
      <w:r w:rsidR="00922677" w:rsidRPr="00922677">
        <w:rPr>
          <w:i/>
          <w:iCs/>
          <w:sz w:val="18"/>
          <w:szCs w:val="18"/>
        </w:rPr>
        <w:t>llythyr</w:t>
      </w:r>
      <w:proofErr w:type="spellEnd"/>
      <w:r w:rsidR="00922677" w:rsidRPr="00922677">
        <w:rPr>
          <w:i/>
          <w:iCs/>
          <w:sz w:val="18"/>
          <w:szCs w:val="18"/>
        </w:rPr>
        <w:t xml:space="preserve"> at </w:t>
      </w:r>
      <w:proofErr w:type="spellStart"/>
      <w:r w:rsidR="00922677" w:rsidRPr="00922677">
        <w:rPr>
          <w:i/>
          <w:iCs/>
          <w:sz w:val="18"/>
          <w:szCs w:val="18"/>
        </w:rPr>
        <w:t>awdurdodau</w:t>
      </w:r>
      <w:proofErr w:type="spellEnd"/>
      <w:r w:rsidR="00922677" w:rsidRPr="00922677">
        <w:rPr>
          <w:i/>
          <w:iCs/>
          <w:sz w:val="18"/>
          <w:szCs w:val="18"/>
        </w:rPr>
        <w:t xml:space="preserve"> </w:t>
      </w:r>
      <w:proofErr w:type="spellStart"/>
      <w:r w:rsidR="00922677" w:rsidRPr="00922677">
        <w:rPr>
          <w:i/>
          <w:iCs/>
          <w:sz w:val="18"/>
          <w:szCs w:val="18"/>
        </w:rPr>
        <w:t>lleol</w:t>
      </w:r>
      <w:proofErr w:type="spellEnd"/>
      <w:r w:rsidR="00922677" w:rsidRPr="00922677">
        <w:rPr>
          <w:i/>
          <w:iCs/>
          <w:sz w:val="18"/>
          <w:szCs w:val="18"/>
        </w:rPr>
        <w:t xml:space="preserve"> [HTML] | LLYW. CYMRU.</w:t>
      </w:r>
      <w:r w:rsidR="00922677" w:rsidRPr="00922677">
        <w:rPr>
          <w:sz w:val="18"/>
          <w:szCs w:val="18"/>
        </w:rPr>
        <w:t xml:space="preserve"> [</w:t>
      </w:r>
      <w:proofErr w:type="spellStart"/>
      <w:r w:rsidR="00922677" w:rsidRPr="00922677">
        <w:rPr>
          <w:sz w:val="18"/>
          <w:szCs w:val="18"/>
        </w:rPr>
        <w:t>ar-lein</w:t>
      </w:r>
      <w:proofErr w:type="spellEnd"/>
      <w:r w:rsidR="00922677" w:rsidRPr="00922677">
        <w:rPr>
          <w:sz w:val="18"/>
          <w:szCs w:val="18"/>
        </w:rPr>
        <w:t xml:space="preserve">] </w:t>
      </w:r>
      <w:proofErr w:type="spellStart"/>
      <w:r w:rsidR="00922677" w:rsidRPr="00922677">
        <w:rPr>
          <w:sz w:val="18"/>
          <w:szCs w:val="18"/>
        </w:rPr>
        <w:t>Ar</w:t>
      </w:r>
      <w:proofErr w:type="spellEnd"/>
      <w:r w:rsidR="00922677" w:rsidRPr="00922677">
        <w:rPr>
          <w:sz w:val="18"/>
          <w:szCs w:val="18"/>
        </w:rPr>
        <w:t xml:space="preserve"> </w:t>
      </w:r>
      <w:proofErr w:type="spellStart"/>
      <w:r w:rsidR="00922677" w:rsidRPr="00922677">
        <w:rPr>
          <w:sz w:val="18"/>
          <w:szCs w:val="18"/>
        </w:rPr>
        <w:t>gael</w:t>
      </w:r>
      <w:proofErr w:type="spellEnd"/>
      <w:r w:rsidR="00922677" w:rsidRPr="00922677">
        <w:rPr>
          <w:sz w:val="18"/>
          <w:szCs w:val="18"/>
        </w:rPr>
        <w:t xml:space="preserve"> </w:t>
      </w:r>
      <w:proofErr w:type="spellStart"/>
      <w:r w:rsidR="00922677" w:rsidRPr="00922677">
        <w:rPr>
          <w:sz w:val="18"/>
          <w:szCs w:val="18"/>
        </w:rPr>
        <w:t>yn</w:t>
      </w:r>
      <w:proofErr w:type="spellEnd"/>
      <w:r w:rsidR="00922677" w:rsidRPr="00922677">
        <w:rPr>
          <w:sz w:val="18"/>
          <w:szCs w:val="18"/>
        </w:rPr>
        <w:t>: https://gov.wales/local-development-plan-ldp-end-dates-letter-local-authorities-html [</w:t>
      </w:r>
      <w:proofErr w:type="spellStart"/>
      <w:r w:rsidR="00922677" w:rsidRPr="00922677">
        <w:rPr>
          <w:sz w:val="18"/>
          <w:szCs w:val="18"/>
        </w:rPr>
        <w:t>Cyrchwyd</w:t>
      </w:r>
      <w:proofErr w:type="spellEnd"/>
      <w:r w:rsidR="00922677" w:rsidRPr="00922677">
        <w:rPr>
          <w:sz w:val="18"/>
          <w:szCs w:val="18"/>
        </w:rPr>
        <w:t xml:space="preserve"> 19 Awst 2024].</w:t>
      </w:r>
    </w:p>
  </w:footnote>
  <w:footnote w:id="7">
    <w:p w14:paraId="67E1F8E3" w14:textId="227B2D9C" w:rsidR="005C378C" w:rsidRDefault="005C378C">
      <w:pPr>
        <w:pStyle w:val="FootnoteText"/>
      </w:pPr>
      <w:r>
        <w:rPr>
          <w:rStyle w:val="FootnoteReference"/>
        </w:rPr>
        <w:footnoteRef/>
      </w:r>
      <w:r w:rsidR="00917E6D" w:rsidRPr="00917E6D">
        <w:t xml:space="preserve"> </w:t>
      </w:r>
      <w:proofErr w:type="spellStart"/>
      <w:r w:rsidR="00917E6D" w:rsidRPr="00917E6D">
        <w:t>Cyfoeth</w:t>
      </w:r>
      <w:proofErr w:type="spellEnd"/>
      <w:r w:rsidR="00917E6D" w:rsidRPr="00917E6D">
        <w:t xml:space="preserve"> </w:t>
      </w:r>
      <w:proofErr w:type="spellStart"/>
      <w:r w:rsidR="00917E6D" w:rsidRPr="00917E6D">
        <w:t>Naturiol</w:t>
      </w:r>
      <w:proofErr w:type="spellEnd"/>
      <w:r w:rsidR="00917E6D" w:rsidRPr="00917E6D">
        <w:t xml:space="preserve"> Cymru. (2024). </w:t>
      </w:r>
      <w:proofErr w:type="spellStart"/>
      <w:r w:rsidR="00917E6D" w:rsidRPr="00917E6D">
        <w:rPr>
          <w:i/>
          <w:iCs/>
        </w:rPr>
        <w:t>Cyfoeth</w:t>
      </w:r>
      <w:proofErr w:type="spellEnd"/>
      <w:r w:rsidR="00917E6D" w:rsidRPr="00917E6D">
        <w:rPr>
          <w:i/>
          <w:iCs/>
        </w:rPr>
        <w:t xml:space="preserve"> </w:t>
      </w:r>
      <w:proofErr w:type="spellStart"/>
      <w:r w:rsidR="00917E6D" w:rsidRPr="00917E6D">
        <w:rPr>
          <w:i/>
          <w:iCs/>
        </w:rPr>
        <w:t>Naturiol</w:t>
      </w:r>
      <w:proofErr w:type="spellEnd"/>
      <w:r w:rsidR="00917E6D" w:rsidRPr="00917E6D">
        <w:rPr>
          <w:i/>
          <w:iCs/>
        </w:rPr>
        <w:t xml:space="preserve"> Cymru / </w:t>
      </w:r>
      <w:proofErr w:type="spellStart"/>
      <w:r w:rsidR="00917E6D" w:rsidRPr="00917E6D">
        <w:rPr>
          <w:i/>
          <w:iCs/>
        </w:rPr>
        <w:t>Asesiad</w:t>
      </w:r>
      <w:proofErr w:type="spellEnd"/>
      <w:r w:rsidR="00917E6D" w:rsidRPr="00917E6D">
        <w:rPr>
          <w:i/>
          <w:iCs/>
        </w:rPr>
        <w:t xml:space="preserve"> o </w:t>
      </w:r>
      <w:proofErr w:type="spellStart"/>
      <w:r w:rsidR="00917E6D" w:rsidRPr="00917E6D">
        <w:rPr>
          <w:i/>
          <w:iCs/>
        </w:rPr>
        <w:t>ansawdd</w:t>
      </w:r>
      <w:proofErr w:type="spellEnd"/>
      <w:r w:rsidR="00917E6D" w:rsidRPr="00917E6D">
        <w:rPr>
          <w:i/>
          <w:iCs/>
        </w:rPr>
        <w:t xml:space="preserve"> </w:t>
      </w:r>
      <w:proofErr w:type="spellStart"/>
      <w:r w:rsidR="00917E6D" w:rsidRPr="00917E6D">
        <w:rPr>
          <w:i/>
          <w:iCs/>
        </w:rPr>
        <w:t>dŵr</w:t>
      </w:r>
      <w:proofErr w:type="spellEnd"/>
      <w:r w:rsidR="00917E6D" w:rsidRPr="00917E6D">
        <w:rPr>
          <w:i/>
          <w:iCs/>
        </w:rPr>
        <w:t xml:space="preserve"> </w:t>
      </w:r>
      <w:proofErr w:type="spellStart"/>
      <w:r w:rsidR="00917E6D" w:rsidRPr="00917E6D">
        <w:rPr>
          <w:i/>
          <w:iCs/>
        </w:rPr>
        <w:t>yng</w:t>
      </w:r>
      <w:proofErr w:type="spellEnd"/>
      <w:r w:rsidR="00917E6D" w:rsidRPr="00917E6D">
        <w:rPr>
          <w:i/>
          <w:iCs/>
        </w:rPr>
        <w:t xml:space="preserve"> </w:t>
      </w:r>
      <w:proofErr w:type="spellStart"/>
      <w:r w:rsidR="00917E6D" w:rsidRPr="00917E6D">
        <w:rPr>
          <w:i/>
          <w:iCs/>
        </w:rPr>
        <w:t>Nghymru</w:t>
      </w:r>
      <w:proofErr w:type="spellEnd"/>
      <w:r w:rsidR="00917E6D" w:rsidRPr="00917E6D">
        <w:rPr>
          <w:i/>
          <w:iCs/>
        </w:rPr>
        <w:t xml:space="preserve"> 2024</w:t>
      </w:r>
      <w:r w:rsidR="00917E6D" w:rsidRPr="00917E6D">
        <w:t>. [</w:t>
      </w:r>
      <w:proofErr w:type="spellStart"/>
      <w:r w:rsidR="00917E6D" w:rsidRPr="00917E6D">
        <w:t>ar-lein</w:t>
      </w:r>
      <w:proofErr w:type="spellEnd"/>
      <w:r w:rsidR="00917E6D" w:rsidRPr="00917E6D">
        <w:t xml:space="preserve">] </w:t>
      </w:r>
      <w:proofErr w:type="spellStart"/>
      <w:r w:rsidR="00917E6D" w:rsidRPr="00917E6D">
        <w:t>Ar</w:t>
      </w:r>
      <w:proofErr w:type="spellEnd"/>
      <w:r w:rsidR="00917E6D" w:rsidRPr="00917E6D">
        <w:t xml:space="preserve"> </w:t>
      </w:r>
      <w:proofErr w:type="spellStart"/>
      <w:r w:rsidR="00917E6D" w:rsidRPr="00917E6D">
        <w:t>gael</w:t>
      </w:r>
      <w:proofErr w:type="spellEnd"/>
      <w:r w:rsidR="00917E6D" w:rsidRPr="00917E6D">
        <w:t xml:space="preserve"> </w:t>
      </w:r>
      <w:proofErr w:type="spellStart"/>
      <w:r w:rsidR="00917E6D" w:rsidRPr="00917E6D">
        <w:t>yn</w:t>
      </w:r>
      <w:proofErr w:type="spellEnd"/>
      <w:r w:rsidR="00917E6D" w:rsidRPr="00917E6D">
        <w:t>: https://naturalresources.wales/evidence-and-data/research-and-reports/water-reports/water-quality/assessment-of-water-quality-in-wales-2024/?</w:t>
      </w:r>
    </w:p>
  </w:footnote>
</w:footnotes>
</file>

<file path=word/intelligence2.xml><?xml version="1.0" encoding="utf-8"?>
<int2:intelligence xmlns:int2="http://schemas.microsoft.com/office/intelligence/2020/intelligence" xmlns:oel="http://schemas.microsoft.com/office/2019/extlst">
  <int2:observations>
    <int2:textHash int2:hashCode="rSXMguk0xUhuKM" int2:id="+9/oSHIq">
      <int2:state int2:value="Rejected" int2:type="LegacyProofing"/>
    </int2:textHash>
    <int2:textHash int2:hashCode="HmJtIap7omBaSV" int2:id="+X9L5eNx">
      <int2:state int2:value="Rejected" int2:type="LegacyProofing"/>
    </int2:textHash>
    <int2:textHash int2:hashCode="TrdAlnSdE/N0zr" int2:id="+hzbyDoq">
      <int2:state int2:value="Rejected" int2:type="LegacyProofing"/>
      <int2:state int2:value="Rejected" int2:type="spell"/>
    </int2:textHash>
    <int2:textHash int2:hashCode="tqKIXTC+uzjeHg" int2:id="+nfV06IY">
      <int2:state int2:value="Rejected" int2:type="LegacyProofing"/>
    </int2:textHash>
    <int2:textHash int2:hashCode="m/2VTAXGzmZ87h" int2:id="+pBlg8ae">
      <int2:state int2:value="Rejected" int2:type="LegacyProofing"/>
      <int2:state int2:value="Rejected" int2:type="spell"/>
    </int2:textHash>
    <int2:textHash int2:hashCode="YxHT0PmMDRYgn3" int2:id="/2KpFs+W">
      <int2:state int2:value="Rejected" int2:type="LegacyProofing"/>
    </int2:textHash>
    <int2:textHash int2:hashCode="MgPdHsyaVYIeO1" int2:id="/hcf8HGM">
      <int2:state int2:value="Rejected" int2:type="LegacyProofing"/>
    </int2:textHash>
    <int2:textHash int2:hashCode="VSGD89S3ONY95L" int2:id="0GGjJu8x">
      <int2:state int2:value="Rejected" int2:type="LegacyProofing"/>
    </int2:textHash>
    <int2:textHash int2:hashCode="oVLbvPorntENOH" int2:id="0Rsm5jUP">
      <int2:state int2:value="Rejected" int2:type="LegacyProofing"/>
    </int2:textHash>
    <int2:textHash int2:hashCode="IgUQDApEAlNwv2" int2:id="1Z2NnV+A">
      <int2:state int2:value="Rejected" int2:type="LegacyProofing"/>
    </int2:textHash>
    <int2:textHash int2:hashCode="MCYY29vxqVkdAT" int2:id="214fAriq">
      <int2:state int2:value="Rejected" int2:type="LegacyProofing"/>
      <int2:state int2:value="Rejected" int2:type="spell"/>
    </int2:textHash>
    <int2:textHash int2:hashCode="iptNRQTibMxVm/" int2:id="27dRdWIs">
      <int2:state int2:value="Rejected" int2:type="LegacyProofing"/>
      <int2:state int2:value="Rejected" int2:type="spell"/>
    </int2:textHash>
    <int2:textHash int2:hashCode="JzXx3fnVHRXhyL" int2:id="2X4dgXaN">
      <int2:state int2:value="Rejected" int2:type="LegacyProofing"/>
      <int2:state int2:value="Rejected" int2:type="spell"/>
    </int2:textHash>
    <int2:textHash int2:hashCode="hmieBqJ0TtFjL8" int2:id="2oDB9MdW">
      <int2:state int2:value="Rejected" int2:type="LegacyProofing"/>
      <int2:state int2:value="Rejected" int2:type="spell"/>
    </int2:textHash>
    <int2:textHash int2:hashCode="SKG1gWBTDKzIr+" int2:id="2wxR3f5W">
      <int2:state int2:value="Rejected" int2:type="LegacyProofing"/>
    </int2:textHash>
    <int2:textHash int2:hashCode="lAGCR8wOvrm8UV" int2:id="35coCD8v">
      <int2:state int2:value="Rejected" int2:type="LegacyProofing"/>
    </int2:textHash>
    <int2:textHash int2:hashCode="0vzsmlDkSIDRZH" int2:id="3EEg6Fc8">
      <int2:state int2:value="Rejected" int2:type="spell"/>
    </int2:textHash>
    <int2:textHash int2:hashCode="YweEqRn/Hrjlji" int2:id="3O/ebM6L">
      <int2:state int2:value="Rejected" int2:type="LegacyProofing"/>
    </int2:textHash>
    <int2:textHash int2:hashCode="xdN18B0n8XOGiO" int2:id="3sozvk4f">
      <int2:state int2:value="Rejected" int2:type="LegacyProofing"/>
      <int2:state int2:value="Rejected" int2:type="spell"/>
    </int2:textHash>
    <int2:textHash int2:hashCode="lIv4Fnv787sIpF" int2:id="3u1TCb1n">
      <int2:state int2:value="Rejected" int2:type="LegacyProofing"/>
    </int2:textHash>
    <int2:textHash int2:hashCode="yTL83eFwxtbXYy" int2:id="45/p5T23">
      <int2:state int2:value="Rejected" int2:type="LegacyProofing"/>
    </int2:textHash>
    <int2:textHash int2:hashCode="IeYaDC8/QHu+kT" int2:id="4AJKkJzM">
      <int2:state int2:value="Rejected" int2:type="LegacyProofing"/>
    </int2:textHash>
    <int2:textHash int2:hashCode="VpmuZFFr6V6NhQ" int2:id="zbBe+EN/">
      <int2:state int2:value="Rejected" int2:type="LegacyProofing"/>
      <int2:state int2:value="Rejected" int2:type="spell"/>
    </int2:textHash>
    <int2:textHash int2:hashCode="SqpaQOlJM7+bOj" int2:id="5HANZ+1X">
      <int2:state int2:value="Rejected" int2:type="LegacyProofing"/>
    </int2:textHash>
    <int2:textHash int2:hashCode="Ce8OlaQ3S3gAaD" int2:id="5qXSn1dV">
      <int2:state int2:value="Rejected" int2:type="AugLoop_Text_Critique"/>
    </int2:textHash>
    <int2:textHash int2:hashCode="Kj++lJ9C0Fyem0" int2:id="6KV2YY2+">
      <int2:state int2:value="Rejected" int2:type="LegacyProofing"/>
      <int2:state int2:value="Rejected" int2:type="spell"/>
    </int2:textHash>
    <int2:textHash int2:hashCode="ArWuSSBYMxQOsI" int2:id="70h+jtU/">
      <int2:state int2:value="Rejected" int2:type="AugLoop_Text_Critique"/>
    </int2:textHash>
    <int2:textHash int2:hashCode="oaCnKpEDg3JBlT" int2:id="762lTdXt">
      <int2:state int2:value="Rejected" int2:type="LegacyProofing"/>
      <int2:state int2:value="Rejected" int2:type="spell"/>
    </int2:textHash>
    <int2:textHash int2:hashCode="ym0LClQAs+0Jx6" int2:id="7ByUoV2N">
      <int2:state int2:value="Rejected" int2:type="AugLoop_Text_Critique"/>
    </int2:textHash>
    <int2:textHash int2:hashCode="tAMtWJWRBBI3+U" int2:id="7JknA5qv">
      <int2:state int2:value="Rejected" int2:type="LegacyProofing"/>
      <int2:state int2:value="Rejected" int2:type="spell"/>
    </int2:textHash>
    <int2:textHash int2:hashCode="g9L3N2B4ms10iK" int2:id="7RJslYTF">
      <int2:state int2:value="Rejected" int2:type="LegacyProofing"/>
    </int2:textHash>
    <int2:textHash int2:hashCode="7H2Z1a274p4jH+" int2:id="7wv+f4K5">
      <int2:state int2:value="Rejected" int2:type="LegacyProofing"/>
    </int2:textHash>
    <int2:textHash int2:hashCode="XbRcySrROqXyGm" int2:id="83PuoOgF">
      <int2:state int2:value="Rejected" int2:type="spell"/>
    </int2:textHash>
    <int2:textHash int2:hashCode="ic9PxQH9DmDwwg" int2:id="8TFILzV1">
      <int2:state int2:value="Rejected" int2:type="LegacyProofing"/>
      <int2:state int2:value="Rejected" int2:type="spell"/>
    </int2:textHash>
    <int2:textHash int2:hashCode="GZMd6bWtFR4agL" int2:id="8Tv+cz1w">
      <int2:state int2:value="Rejected" int2:type="LegacyProofing"/>
    </int2:textHash>
    <int2:textHash int2:hashCode="X7s8VN3u53mPYJ" int2:id="8uHp1GTf">
      <int2:state int2:value="Rejected" int2:type="LegacyProofing"/>
    </int2:textHash>
    <int2:textHash int2:hashCode="vFiIoctkWN2s5M" int2:id="8vyduagh">
      <int2:state int2:value="Rejected" int2:type="AugLoop_Text_Critique"/>
    </int2:textHash>
    <int2:textHash int2:hashCode="+Ft9CRS5ZiN72T" int2:id="95v6ey1+">
      <int2:state int2:value="Rejected" int2:type="AugLoop_Acronyms_AcronymsCritique"/>
    </int2:textHash>
    <int2:textHash int2:hashCode="xaWkZt7mT0wWN9" int2:id="97NlZuSq">
      <int2:state int2:value="Rejected" int2:type="AugLoop_Text_Critique"/>
    </int2:textHash>
    <int2:textHash int2:hashCode="AcoDC57iJ4n+EP" int2:id="9sZos/mu">
      <int2:state int2:value="Rejected" int2:type="LegacyProofing"/>
    </int2:textHash>
    <int2:textHash int2:hashCode="7tc3qughBLzVl6" int2:id="A/xmDTe0">
      <int2:state int2:value="Rejected" int2:type="LegacyProofing"/>
    </int2:textHash>
    <int2:textHash int2:hashCode="zltNwDkpWF3aFO" int2:id="ATF7lJqj">
      <int2:state int2:value="Rejected" int2:type="spell"/>
    </int2:textHash>
    <int2:textHash int2:hashCode="hqyw31oxAYdvRF" int2:id="AgcDyNZ8">
      <int2:state int2:value="Rejected" int2:type="LegacyProofing"/>
      <int2:state int2:value="Rejected" int2:type="spell"/>
    </int2:textHash>
    <int2:textHash int2:hashCode="fE7l8ypzzHfWWX" int2:id="AmjJi+Zs">
      <int2:state int2:value="Rejected" int2:type="LegacyProofing"/>
    </int2:textHash>
    <int2:textHash int2:hashCode="haPqEyok2L64wB" int2:id="B6RmKsEY">
      <int2:state int2:value="Rejected" int2:type="AugLoop_Acronyms_AcronymsCritique"/>
    </int2:textHash>
    <int2:textHash int2:hashCode="4UUxU1tfEnaz9R" int2:id="BFYQxAFn">
      <int2:state int2:value="Rejected" int2:type="LegacyProofing"/>
      <int2:state int2:value="Rejected" int2:type="spell"/>
    </int2:textHash>
    <int2:textHash int2:hashCode="k85T/hZWrAi2+P" int2:id="BSNvJxIh">
      <int2:state int2:value="Rejected" int2:type="LegacyProofing"/>
    </int2:textHash>
    <int2:textHash int2:hashCode="kcG85gpQK86pSl" int2:id="BYMWXLRB">
      <int2:state int2:value="Rejected" int2:type="AugLoop_Text_Critique"/>
    </int2:textHash>
    <int2:textHash int2:hashCode="r0La3mPLkC81Wt" int2:id="BaSXe32k">
      <int2:state int2:value="Rejected" int2:type="spell"/>
    </int2:textHash>
    <int2:textHash int2:hashCode="B1vJ9vzoGJ7epF" int2:id="BxjA7JIG">
      <int2:state int2:value="Rejected" int2:type="LegacyProofing"/>
    </int2:textHash>
    <int2:textHash int2:hashCode="XFvJZlEmB1sri5" int2:id="CVU4JEDU">
      <int2:state int2:value="Rejected" int2:type="LegacyProofing"/>
      <int2:state int2:value="Rejected" int2:type="spell"/>
    </int2:textHash>
    <int2:textHash int2:hashCode="mhasKYnFp69iX3" int2:id="Ci6CGsNf">
      <int2:state int2:value="Rejected" int2:type="LegacyProofing"/>
    </int2:textHash>
    <int2:textHash int2:hashCode="fFJ5pWN/EUCuYx" int2:id="D3iiYwK3">
      <int2:state int2:value="Rejected" int2:type="LegacyProofing"/>
      <int2:state int2:value="Rejected" int2:type="spell"/>
    </int2:textHash>
    <int2:textHash int2:hashCode="cRNXQYMXGFZlGX" int2:id="E/QlYjI0">
      <int2:state int2:value="Rejected" int2:type="LegacyProofing"/>
    </int2:textHash>
    <int2:textHash int2:hashCode="7OmHKwf3NSwkQr" int2:id="ENR8aCos">
      <int2:state int2:value="Rejected" int2:type="LegacyProofing"/>
      <int2:state int2:value="Rejected" int2:type="spell"/>
    </int2:textHash>
    <int2:textHash int2:hashCode="4KX0goqSQHhsNb" int2:id="ExKKolZb">
      <int2:state int2:value="Rejected" int2:type="LegacyProofing"/>
      <int2:state int2:value="Rejected" int2:type="spell"/>
    </int2:textHash>
    <int2:textHash int2:hashCode="vfd15WihQ232Hc" int2:id="FRfZXA/D">
      <int2:state int2:value="Rejected" int2:type="LegacyProofing"/>
      <int2:state int2:value="Rejected" int2:type="spell"/>
    </int2:textHash>
    <int2:textHash int2:hashCode="eyrSEIfGPMb+U7" int2:id="Fr+95Xeo">
      <int2:state int2:value="Rejected" int2:type="LegacyProofing"/>
      <int2:state int2:value="Rejected" int2:type="spell"/>
    </int2:textHash>
    <int2:textHash int2:hashCode="W4oNRWwxgSmMKr" int2:id="GACmsnOQ">
      <int2:state int2:value="Rejected" int2:type="AugLoop_Text_Critique"/>
    </int2:textHash>
    <int2:textHash int2:hashCode="Uy7vNHun6U4brx" int2:id="HN4TRqwr">
      <int2:state int2:value="Rejected" int2:type="LegacyProofing"/>
    </int2:textHash>
    <int2:textHash int2:hashCode="bvHMzDuDuHUNG/" int2:id="HYwpoI5K">
      <int2:state int2:value="Rejected" int2:type="LegacyProofing"/>
      <int2:state int2:value="Rejected" int2:type="spell"/>
    </int2:textHash>
    <int2:textHash int2:hashCode="hPIBaUuMZehmM2" int2:id="IHHTCSpB">
      <int2:state int2:value="Rejected" int2:type="AugLoop_Text_Critique"/>
    </int2:textHash>
    <int2:textHash int2:hashCode="obu/ZJvsRm4hF6" int2:id="IRxWnMEq">
      <int2:state int2:value="Rejected" int2:type="LegacyProofing"/>
    </int2:textHash>
    <int2:textHash int2:hashCode="O30PzcGzgilo0B" int2:id="Jb5FDVUq">
      <int2:state int2:value="Rejected" int2:type="AugLoop_Text_Critique"/>
    </int2:textHash>
    <int2:textHash int2:hashCode="BFmPGHafhw/M7f" int2:id="K0/yxzMa">
      <int2:state int2:value="Rejected" int2:type="LegacyProofing"/>
    </int2:textHash>
    <int2:textHash int2:hashCode="cLU8StByQI7I0x" int2:id="KJ+001c5">
      <int2:state int2:value="Rejected" int2:type="LegacyProofing"/>
      <int2:state int2:value="Rejected" int2:type="spell"/>
    </int2:textHash>
    <int2:textHash int2:hashCode="BlXQf38a0JBJlt" int2:id="KRAU0Ccj">
      <int2:state int2:value="Rejected" int2:type="AugLoop_Text_Critique"/>
    </int2:textHash>
    <int2:textHash int2:hashCode="v3Q/oPh+SEdeBn" int2:id="LP9q57nj">
      <int2:state int2:value="Rejected" int2:type="LegacyProofing"/>
      <int2:state int2:value="Rejected" int2:type="spell"/>
    </int2:textHash>
    <int2:textHash int2:hashCode="aJEbnAIbafiZ8P" int2:id="MXSZZrWO">
      <int2:state int2:value="Rejected" int2:type="AugLoop_Text_Critique"/>
    </int2:textHash>
    <int2:textHash int2:hashCode="2hI+LzpbM6P4Bt" int2:id="N7L3s4ta">
      <int2:state int2:value="Rejected" int2:type="LegacyProofing"/>
    </int2:textHash>
    <int2:textHash int2:hashCode="k1uAS2r5d93B4o" int2:id="NV9O5Vj1">
      <int2:state int2:value="Rejected" int2:type="LegacyProofing"/>
    </int2:textHash>
    <int2:textHash int2:hashCode="P6en3VOMCvaXuy" int2:id="NWYYzn0O">
      <int2:state int2:value="Rejected" int2:type="AugLoop_Acronyms_AcronymsCritique"/>
    </int2:textHash>
    <int2:textHash int2:hashCode="aRb2U4uqA6mJZc" int2:id="NZnPXVpT">
      <int2:state int2:value="Rejected" int2:type="AugLoop_Text_Critique"/>
    </int2:textHash>
    <int2:textHash int2:hashCode="mLqf9v/GdpqcEf" int2:id="Np+hABab">
      <int2:state int2:value="Rejected" int2:type="LegacyProofing"/>
    </int2:textHash>
    <int2:textHash int2:hashCode="iQmA47/zpKLL25" int2:id="OT7TYKfC">
      <int2:state int2:value="Rejected" int2:type="LegacyProofing"/>
    </int2:textHash>
    <int2:textHash int2:hashCode="xisNhwclU54r2s" int2:id="P2QYLAiu">
      <int2:state int2:value="Rejected" int2:type="LegacyProofing"/>
    </int2:textHash>
    <int2:textHash int2:hashCode="EXWYmTnmplYYs5" int2:id="PEfr30DE">
      <int2:state int2:value="Rejected" int2:type="LegacyProofing"/>
    </int2:textHash>
    <int2:textHash int2:hashCode="hC2v0vQnWBS/S2" int2:id="PMCBaEGd">
      <int2:state int2:value="Rejected" int2:type="spell"/>
    </int2:textHash>
    <int2:textHash int2:hashCode="MQsBIBeKW+zZu8" int2:id="PkaN/mNE">
      <int2:state int2:value="Rejected" int2:type="LegacyProofing"/>
      <int2:state int2:value="Rejected" int2:type="spell"/>
    </int2:textHash>
    <int2:textHash int2:hashCode="WJEm3YT8yP7RE2" int2:id="Py4doKBn">
      <int2:state int2:value="Rejected" int2:type="AugLoop_Text_Critique"/>
    </int2:textHash>
    <int2:textHash int2:hashCode="k5LnqhLL++tQZi" int2:id="Q+VoZxCJ">
      <int2:state int2:value="Rejected" int2:type="LegacyProofing"/>
    </int2:textHash>
    <int2:textHash int2:hashCode="OjVeqDorHpwlfX" int2:id="Q4Om0bTW">
      <int2:state int2:value="Rejected" int2:type="LegacyProofing"/>
    </int2:textHash>
    <int2:textHash int2:hashCode="KDB+OzUElflPqO" int2:id="QB2CbeKR">
      <int2:state int2:value="Rejected" int2:type="LegacyProofing"/>
    </int2:textHash>
    <int2:textHash int2:hashCode="3L0bPcTPPawuas" int2:id="QYRYVzCh">
      <int2:state int2:value="Rejected" int2:type="LegacyProofing"/>
      <int2:state int2:value="Rejected" int2:type="spell"/>
    </int2:textHash>
    <int2:textHash int2:hashCode="H3ZnMCWqgJwdpC" int2:id="QbhSUD/+">
      <int2:state int2:value="Rejected" int2:type="LegacyProofing"/>
      <int2:state int2:value="Rejected" int2:type="spell"/>
    </int2:textHash>
    <int2:textHash int2:hashCode="zlwVdksw2X9PV9" int2:id="QhNeJk18">
      <int2:state int2:value="Rejected" int2:type="LegacyProofing"/>
    </int2:textHash>
    <int2:textHash int2:hashCode="LqKV/YAbhD1qtl" int2:id="Qlx9C9Au">
      <int2:state int2:value="Rejected" int2:type="LegacyProofing"/>
      <int2:state int2:value="Rejected" int2:type="spell"/>
    </int2:textHash>
    <int2:textHash int2:hashCode="ph4Ai3IOtLodrz" int2:id="QsZ3mUN4">
      <int2:state int2:value="Rejected" int2:type="LegacyProofing"/>
    </int2:textHash>
    <int2:textHash int2:hashCode="CUQAwxBCZmdiDo" int2:id="QyiOlXDh">
      <int2:state int2:value="Rejected" int2:type="LegacyProofing"/>
    </int2:textHash>
    <int2:textHash int2:hashCode="6r8HX+9xgU9dBL" int2:id="R8lLIfQG">
      <int2:state int2:value="Rejected" int2:type="LegacyProofing"/>
      <int2:state int2:value="Rejected" int2:type="spell"/>
    </int2:textHash>
    <int2:textHash int2:hashCode="uku3Mg/2wRIM0E" int2:id="RCnihg85">
      <int2:state int2:value="Rejected" int2:type="LegacyProofing"/>
    </int2:textHash>
    <int2:textHash int2:hashCode="JlXGY5ASulD0Ih" int2:id="RFjD/GrL">
      <int2:state int2:value="Rejected" int2:type="LegacyProofing"/>
    </int2:textHash>
    <int2:textHash int2:hashCode="TDMOruWulLdjpb" int2:id="RW3N4CQM">
      <int2:state int2:value="Rejected" int2:type="LegacyProofing"/>
    </int2:textHash>
    <int2:textHash int2:hashCode="tmRYHHHCV+vM1w" int2:id="RYC5Ui2F">
      <int2:state int2:value="Rejected" int2:type="AugLoop_Text_Critique"/>
    </int2:textHash>
    <int2:textHash int2:hashCode="S+md1/3wJ9JvcR" int2:id="S7z4yUpc">
      <int2:state int2:value="Rejected" int2:type="LegacyProofing"/>
    </int2:textHash>
    <int2:textHash int2:hashCode="4aXTs49OTmpR97" int2:id="SQ32+tDv">
      <int2:state int2:value="Rejected" int2:type="LegacyProofing"/>
      <int2:state int2:value="Rejected" int2:type="spell"/>
    </int2:textHash>
    <int2:textHash int2:hashCode="RPQx9HAJkBlT67" int2:id="z8nRKeUH">
      <int2:state int2:value="Rejected" int2:type="spell"/>
    </int2:textHash>
    <int2:textHash int2:hashCode="gMeU4qA08C9pvT" int2:id="Tzod2iwB">
      <int2:state int2:value="Rejected" int2:type="AugLoop_Text_Critique"/>
    </int2:textHash>
    <int2:textHash int2:hashCode="aytau+jeyrwOGv" int2:id="UCm68CiW">
      <int2:state int2:value="Rejected" int2:type="LegacyProofing"/>
    </int2:textHash>
    <int2:textHash int2:hashCode="RxccAXbOJgLb7l" int2:id="UmyU/0K8">
      <int2:state int2:value="Rejected" int2:type="LegacyProofing"/>
    </int2:textHash>
    <int2:textHash int2:hashCode="pf1K+C/4A1KKB0" int2:id="V0aoiocg">
      <int2:state int2:value="Rejected" int2:type="LegacyProofing"/>
    </int2:textHash>
    <int2:textHash int2:hashCode="I0yO37djm2LizV" int2:id="WJ8tt23P">
      <int2:state int2:value="Rejected" int2:type="LegacyProofing"/>
    </int2:textHash>
    <int2:textHash int2:hashCode="8TmSUu3defvGMV" int2:id="Woo1YdS+">
      <int2:state int2:value="Rejected" int2:type="AugLoop_Text_Critique"/>
    </int2:textHash>
    <int2:textHash int2:hashCode="CkxZkiKxyMUgOW" int2:id="XG0O/MS2">
      <int2:state int2:value="Rejected" int2:type="LegacyProofing"/>
    </int2:textHash>
    <int2:textHash int2:hashCode="AzRjSmmdOPaO5b" int2:id="Ymk/AbzZ">
      <int2:state int2:value="Rejected" int2:type="AugLoop_Text_Critique"/>
    </int2:textHash>
    <int2:textHash int2:hashCode="SZ7XbMGkX522l9" int2:id="ZvtgMQkx">
      <int2:state int2:value="Rejected" int2:type="AugLoop_Text_Critique"/>
    </int2:textHash>
    <int2:textHash int2:hashCode="kXiA+OsDKuzcqt" int2:id="aB0yQg4f">
      <int2:state int2:value="Rejected" int2:type="LegacyProofing"/>
    </int2:textHash>
    <int2:textHash int2:hashCode="J7Nq+a+jyZf5up" int2:id="aJhZmqfz">
      <int2:state int2:value="Rejected" int2:type="LegacyProofing"/>
      <int2:state int2:value="Rejected" int2:type="spell"/>
    </int2:textHash>
    <int2:textHash int2:hashCode="pj4QZFhdFIM3JJ" int2:id="aPQxxiMM">
      <int2:state int2:value="Rejected" int2:type="LegacyProofing"/>
      <int2:state int2:value="Rejected" int2:type="spell"/>
    </int2:textHash>
    <int2:textHash int2:hashCode="cpkEajuH2bNE5K" int2:id="bWoaAwZ4">
      <int2:state int2:value="Rejected" int2:type="LegacyProofing"/>
    </int2:textHash>
    <int2:textHash int2:hashCode="SPKH8dK3PFUCHe" int2:id="cCP1xmt1">
      <int2:state int2:value="Rejected" int2:type="spell"/>
    </int2:textHash>
    <int2:textHash int2:hashCode="dNry+wTWQPGt+U" int2:id="cQA7z14i">
      <int2:state int2:value="Rejected" int2:type="LegacyProofing"/>
    </int2:textHash>
    <int2:textHash int2:hashCode="Qmi+1PRJYsg1Mc" int2:id="cjTY03X2">
      <int2:state int2:value="Rejected" int2:type="AugLoop_Text_Critique"/>
    </int2:textHash>
    <int2:textHash int2:hashCode="7OnLlQWevkoUx8" int2:id="d7uPMY6p">
      <int2:state int2:value="Rejected" int2:type="LegacyProofing"/>
      <int2:state int2:value="Rejected" int2:type="spell"/>
    </int2:textHash>
    <int2:textHash int2:hashCode="4PKsAmDOAA212j" int2:id="dHBI/wsc">
      <int2:state int2:value="Rejected" int2:type="LegacyProofing"/>
      <int2:state int2:value="Rejected" int2:type="spell"/>
    </int2:textHash>
    <int2:textHash int2:hashCode="0lXQ0GySJQ8tJA" int2:id="dhIeaJba">
      <int2:state int2:value="Rejected" int2:type="AugLoop_Text_Critique"/>
    </int2:textHash>
    <int2:textHash int2:hashCode="sGywiaoteKX1uo" int2:id="e3Mn0YVd">
      <int2:state int2:value="Rejected" int2:type="LegacyProofing"/>
      <int2:state int2:value="Rejected" int2:type="spell"/>
    </int2:textHash>
    <int2:textHash int2:hashCode="nQlwnPoUzr/dOn" int2:id="eAi7SfMj">
      <int2:state int2:value="Rejected" int2:type="AugLoop_Text_Critique"/>
    </int2:textHash>
    <int2:textHash int2:hashCode="fUMduA6/zbz0W3" int2:id="ewGvGU4r">
      <int2:state int2:value="Rejected" int2:type="LegacyProofing"/>
      <int2:state int2:value="Rejected" int2:type="spell"/>
    </int2:textHash>
    <int2:textHash int2:hashCode="EIbXIYzIEQFubn" int2:id="fC+w9+ao">
      <int2:state int2:value="Rejected" int2:type="LegacyProofing"/>
      <int2:state int2:value="Rejected" int2:type="spell"/>
    </int2:textHash>
    <int2:textHash int2:hashCode="cv37GsEfyBw3A0" int2:id="fIRW11k4">
      <int2:state int2:value="Rejected" int2:type="AugLoop_Text_Critique"/>
    </int2:textHash>
    <int2:textHash int2:hashCode="MCLbXgvuWlVCws" int2:id="fOLIUkbv">
      <int2:state int2:value="Rejected" int2:type="LegacyProofing"/>
      <int2:state int2:value="Rejected" int2:type="spell"/>
    </int2:textHash>
    <int2:textHash int2:hashCode="stdvlcvEzqB6DM" int2:id="fu3y7Y5x">
      <int2:state int2:value="Rejected" int2:type="LegacyProofing"/>
    </int2:textHash>
    <int2:textHash int2:hashCode="9Q4eE6HeiJlT0X" int2:id="g2N+fJ/G">
      <int2:state int2:value="Rejected" int2:type="LegacyProofing"/>
      <int2:state int2:value="Rejected" int2:type="spell"/>
    </int2:textHash>
    <int2:textHash int2:hashCode="CUsP4OMChUrxMR" int2:id="gYbWj3DW">
      <int2:state int2:value="Rejected" int2:type="LegacyProofing"/>
    </int2:textHash>
    <int2:textHash int2:hashCode="/emVESL0wVlMpJ" int2:id="gpU34vZk">
      <int2:state int2:value="Rejected" int2:type="LegacyProofing"/>
    </int2:textHash>
    <int2:textHash int2:hashCode="TQ6gV9Qc0zTZL3" int2:id="gxk4RtAp">
      <int2:state int2:value="Rejected" int2:type="LegacyProofing"/>
    </int2:textHash>
    <int2:textHash int2:hashCode="EMulvEGTNyry2j" int2:id="h5ZjQe/M">
      <int2:state int2:value="Rejected" int2:type="LegacyProofing"/>
    </int2:textHash>
    <int2:textHash int2:hashCode="OGG37i1ReUKOQu" int2:id="iBOKsGkF">
      <int2:state int2:value="Rejected" int2:type="LegacyProofing"/>
    </int2:textHash>
    <int2:textHash int2:hashCode="gu5Zvpi53ZN4Op" int2:id="iR2IEmD7">
      <int2:state int2:value="Rejected" int2:type="AugLoop_Text_Critique"/>
    </int2:textHash>
    <int2:textHash int2:hashCode="x8ufIz7I4oBJAI" int2:id="jwnBIfAG">
      <int2:state int2:value="Rejected" int2:type="LegacyProofing"/>
    </int2:textHash>
    <int2:textHash int2:hashCode="G/WzxjWenoOHdm" int2:id="k1Y05lo5">
      <int2:state int2:value="Rejected" int2:type="AugLoop_Text_Critique"/>
    </int2:textHash>
    <int2:textHash int2:hashCode="9wJ45zEXrRxI3N" int2:id="kHjfKLVV">
      <int2:state int2:value="Rejected" int2:type="AugLoop_Text_Critique"/>
    </int2:textHash>
    <int2:textHash int2:hashCode="TVdwt4lxz8S770" int2:id="kT8wnpVS">
      <int2:state int2:value="Rejected" int2:type="LegacyProofing"/>
      <int2:state int2:value="Rejected" int2:type="spell"/>
    </int2:textHash>
    <int2:textHash int2:hashCode="ZbEFC4A3h5Pc2H" int2:id="kYhM/QkZ">
      <int2:state int2:value="Rejected" int2:type="LegacyProofing"/>
    </int2:textHash>
    <int2:textHash int2:hashCode="kVQYnPZYN5fHKz" int2:id="ky7DFM0v">
      <int2:state int2:value="Rejected" int2:type="LegacyProofing"/>
    </int2:textHash>
    <int2:textHash int2:hashCode="WSqYDii5eJdFLT" int2:id="lDVj5QSB">
      <int2:state int2:value="Rejected" int2:type="LegacyProofing"/>
    </int2:textHash>
    <int2:textHash int2:hashCode="EzmBMN9k5Vzrx8" int2:id="lb0pwWEr">
      <int2:state int2:value="Rejected" int2:type="LegacyProofing"/>
    </int2:textHash>
    <int2:textHash int2:hashCode="Kt/5U2/GtWN+Yz" int2:id="mPgB/8V+">
      <int2:state int2:value="Rejected" int2:type="AugLoop_Text_Critique"/>
    </int2:textHash>
    <int2:textHash int2:hashCode="Ux6TmfCoWOLGvM" int2:id="mYrh90kn">
      <int2:state int2:value="Rejected" int2:type="LegacyProofing"/>
    </int2:textHash>
    <int2:textHash int2:hashCode="t2qeHSWh5D1RYL" int2:id="msXDy498">
      <int2:state int2:value="Rejected" int2:type="LegacyProofing"/>
    </int2:textHash>
    <int2:textHash int2:hashCode="quArOlhCsaMSIj" int2:id="n45tcg+P">
      <int2:state int2:value="Rejected" int2:type="AugLoop_Text_Critique"/>
    </int2:textHash>
    <int2:textHash int2:hashCode="l5hL7nvIxkEjI8" int2:id="nuXO/DGe">
      <int2:state int2:value="Rejected" int2:type="AugLoop_Text_Critique"/>
    </int2:textHash>
    <int2:textHash int2:hashCode="8+YEQLkjPTOdtO" int2:id="nvv8ImcL">
      <int2:state int2:value="Rejected" int2:type="LegacyProofing"/>
    </int2:textHash>
    <int2:textHash int2:hashCode="S6M4xLwSA98Slc" int2:id="oEU9sb5c">
      <int2:state int2:value="Rejected" int2:type="LegacyProofing"/>
    </int2:textHash>
    <int2:textHash int2:hashCode="zoR5hgumjWwNzS" int2:id="oiB3BLZN">
      <int2:state int2:value="Rejected" int2:type="LegacyProofing"/>
      <int2:state int2:value="Rejected" int2:type="spell"/>
    </int2:textHash>
    <int2:textHash int2:hashCode="SD6DFtosDOG94/" int2:id="rWfkWkN/">
      <int2:state int2:value="Rejected" int2:type="AugLoop_Text_Critique"/>
    </int2:textHash>
    <int2:textHash int2:hashCode="I9OjCX/NPjIcgJ" int2:id="s4qiywcB">
      <int2:state int2:value="Rejected" int2:type="LegacyProofing"/>
    </int2:textHash>
    <int2:textHash int2:hashCode="vD0nc1iC2q1pAg" int2:id="sAGryd7t">
      <int2:state int2:value="Rejected" int2:type="LegacyProofing"/>
      <int2:state int2:value="Rejected" int2:type="spell"/>
    </int2:textHash>
    <int2:textHash int2:hashCode="MpKJXtgMysORQY" int2:id="sRcRsfz3">
      <int2:state int2:value="Rejected" int2:type="LegacyProofing"/>
    </int2:textHash>
    <int2:textHash int2:hashCode="38QxRqrooptxAS" int2:id="sTv7UTBS">
      <int2:state int2:value="Rejected" int2:type="LegacyProofing"/>
    </int2:textHash>
    <int2:textHash int2:hashCode="66P1/1nUcbnWV6" int2:id="siH4o1QJ">
      <int2:state int2:value="Rejected" int2:type="LegacyProofing"/>
    </int2:textHash>
    <int2:textHash int2:hashCode="dTENFJyXLqkioo" int2:id="tTFXcom+">
      <int2:state int2:value="Rejected" int2:type="LegacyProofing"/>
    </int2:textHash>
    <int2:textHash int2:hashCode="wYBnRE5jG028bl" int2:id="tekZz/fy">
      <int2:state int2:value="Rejected" int2:type="LegacyProofing"/>
    </int2:textHash>
    <int2:textHash int2:hashCode="6aLxypDe4R3YEi" int2:id="unddPO8b">
      <int2:state int2:value="Rejected" int2:type="LegacyProofing"/>
    </int2:textHash>
    <int2:textHash int2:hashCode="C+CyurNekqwI8Z" int2:id="uxAx12se">
      <int2:state int2:value="Rejected" int2:type="LegacyProofing"/>
    </int2:textHash>
    <int2:textHash int2:hashCode="LEKWfEXmXPUZOm" int2:id="vvhuKtbm">
      <int2:state int2:value="Rejected" int2:type="LegacyProofing"/>
      <int2:state int2:value="Rejected" int2:type="spell"/>
    </int2:textHash>
    <int2:textHash int2:hashCode="AqTK8AqO2wgNaE" int2:id="wJ31Y9mt">
      <int2:state int2:value="Rejected" int2:type="LegacyProofing"/>
    </int2:textHash>
    <int2:textHash int2:hashCode="3Wlxb05TgcyYxH" int2:id="xRfNpQbU">
      <int2:state int2:value="Rejected" int2:type="LegacyProofing"/>
    </int2:textHash>
    <int2:textHash int2:hashCode="2B8BTA17LxperM" int2:id="xyWM+Ii6">
      <int2:state int2:value="Rejected" int2:type="LegacyProofing"/>
    </int2:textHash>
    <int2:textHash int2:hashCode="8DQUdxk5YIsg0X" int2:id="yAEPdhxl">
      <int2:state int2:value="Rejected" int2:type="LegacyProofing"/>
    </int2:textHash>
    <int2:textHash int2:hashCode="xj1W9e0F467h7Y" int2:id="yEZqtqDQ">
      <int2:state int2:value="Rejected" int2:type="LegacyProofing"/>
    </int2:textHash>
    <int2:textHash int2:hashCode="CMyiTyEhS95BgE" int2:id="ydSWdlk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147C"/>
    <w:multiLevelType w:val="hybridMultilevel"/>
    <w:tmpl w:val="ED8A58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64B98"/>
    <w:multiLevelType w:val="hybridMultilevel"/>
    <w:tmpl w:val="80A6D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5188D"/>
    <w:multiLevelType w:val="hybridMultilevel"/>
    <w:tmpl w:val="090A337C"/>
    <w:lvl w:ilvl="0" w:tplc="5E56704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92B28"/>
    <w:multiLevelType w:val="hybridMultilevel"/>
    <w:tmpl w:val="3AF8B2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7426E"/>
    <w:multiLevelType w:val="hybridMultilevel"/>
    <w:tmpl w:val="56461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E66931"/>
    <w:multiLevelType w:val="hybridMultilevel"/>
    <w:tmpl w:val="1DF6E880"/>
    <w:lvl w:ilvl="0" w:tplc="EF66BE18">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6B11AC"/>
    <w:multiLevelType w:val="hybridMultilevel"/>
    <w:tmpl w:val="3E64EE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191C71"/>
    <w:multiLevelType w:val="hybridMultilevel"/>
    <w:tmpl w:val="A21E0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82A1F"/>
    <w:multiLevelType w:val="hybridMultilevel"/>
    <w:tmpl w:val="5BC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763A08"/>
    <w:multiLevelType w:val="hybridMultilevel"/>
    <w:tmpl w:val="18D89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370660"/>
    <w:multiLevelType w:val="hybridMultilevel"/>
    <w:tmpl w:val="92BEE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6B3C97"/>
    <w:multiLevelType w:val="multilevel"/>
    <w:tmpl w:val="7CD0A4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94564F6"/>
    <w:multiLevelType w:val="hybridMultilevel"/>
    <w:tmpl w:val="1F264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B240F4"/>
    <w:multiLevelType w:val="hybridMultilevel"/>
    <w:tmpl w:val="145A0836"/>
    <w:lvl w:ilvl="0" w:tplc="5E56704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1D279F"/>
    <w:multiLevelType w:val="hybridMultilevel"/>
    <w:tmpl w:val="800CE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071EB"/>
    <w:multiLevelType w:val="hybridMultilevel"/>
    <w:tmpl w:val="3462F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4D7012"/>
    <w:multiLevelType w:val="hybridMultilevel"/>
    <w:tmpl w:val="840EA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F574A2"/>
    <w:multiLevelType w:val="hybridMultilevel"/>
    <w:tmpl w:val="ACAA6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01B75"/>
    <w:multiLevelType w:val="hybridMultilevel"/>
    <w:tmpl w:val="38521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A96E00"/>
    <w:multiLevelType w:val="hybridMultilevel"/>
    <w:tmpl w:val="66148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FD5D86"/>
    <w:multiLevelType w:val="hybridMultilevel"/>
    <w:tmpl w:val="69B6C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F076A"/>
    <w:multiLevelType w:val="multilevel"/>
    <w:tmpl w:val="D590769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E731FD8"/>
    <w:multiLevelType w:val="hybridMultilevel"/>
    <w:tmpl w:val="BB6CD01C"/>
    <w:lvl w:ilvl="0" w:tplc="08090001">
      <w:start w:val="1"/>
      <w:numFmt w:val="bullet"/>
      <w:lvlText w:val=""/>
      <w:lvlJc w:val="left"/>
      <w:pPr>
        <w:ind w:left="71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E63309"/>
    <w:multiLevelType w:val="hybridMultilevel"/>
    <w:tmpl w:val="17A44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93428F"/>
    <w:multiLevelType w:val="hybridMultilevel"/>
    <w:tmpl w:val="3A7CF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502B9D"/>
    <w:multiLevelType w:val="hybridMultilevel"/>
    <w:tmpl w:val="9968D41C"/>
    <w:lvl w:ilvl="0" w:tplc="D84EC62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F985F10"/>
    <w:multiLevelType w:val="hybridMultilevel"/>
    <w:tmpl w:val="CAB86C64"/>
    <w:lvl w:ilvl="0" w:tplc="BE22C78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BA4EA1"/>
    <w:multiLevelType w:val="hybridMultilevel"/>
    <w:tmpl w:val="67D262F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8" w15:restartNumberingAfterBreak="0">
    <w:nsid w:val="75F920F6"/>
    <w:multiLevelType w:val="hybridMultilevel"/>
    <w:tmpl w:val="7D56B3E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9" w15:restartNumberingAfterBreak="0">
    <w:nsid w:val="75FB7F23"/>
    <w:multiLevelType w:val="hybridMultilevel"/>
    <w:tmpl w:val="91A8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5C6C28"/>
    <w:multiLevelType w:val="hybridMultilevel"/>
    <w:tmpl w:val="15CEC1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76B1D00"/>
    <w:multiLevelType w:val="hybridMultilevel"/>
    <w:tmpl w:val="101087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88D10AE"/>
    <w:multiLevelType w:val="hybridMultilevel"/>
    <w:tmpl w:val="40161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2269CA"/>
    <w:multiLevelType w:val="hybridMultilevel"/>
    <w:tmpl w:val="87FA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9942D0"/>
    <w:multiLevelType w:val="hybridMultilevel"/>
    <w:tmpl w:val="E0E42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9D2044"/>
    <w:multiLevelType w:val="hybridMultilevel"/>
    <w:tmpl w:val="21763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0A090B"/>
    <w:multiLevelType w:val="hybridMultilevel"/>
    <w:tmpl w:val="2FAE7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BD3F30"/>
    <w:multiLevelType w:val="hybridMultilevel"/>
    <w:tmpl w:val="86444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3402965">
    <w:abstractNumId w:val="15"/>
  </w:num>
  <w:num w:numId="2" w16cid:durableId="1192260192">
    <w:abstractNumId w:val="24"/>
  </w:num>
  <w:num w:numId="3" w16cid:durableId="452023803">
    <w:abstractNumId w:val="1"/>
  </w:num>
  <w:num w:numId="4" w16cid:durableId="657726937">
    <w:abstractNumId w:val="0"/>
  </w:num>
  <w:num w:numId="5" w16cid:durableId="947591029">
    <w:abstractNumId w:val="3"/>
  </w:num>
  <w:num w:numId="6" w16cid:durableId="359555964">
    <w:abstractNumId w:val="32"/>
  </w:num>
  <w:num w:numId="7" w16cid:durableId="378172388">
    <w:abstractNumId w:val="22"/>
  </w:num>
  <w:num w:numId="8" w16cid:durableId="1463578326">
    <w:abstractNumId w:val="8"/>
  </w:num>
  <w:num w:numId="9" w16cid:durableId="904029516">
    <w:abstractNumId w:val="4"/>
  </w:num>
  <w:num w:numId="10" w16cid:durableId="817654730">
    <w:abstractNumId w:val="26"/>
  </w:num>
  <w:num w:numId="11" w16cid:durableId="286283274">
    <w:abstractNumId w:val="10"/>
  </w:num>
  <w:num w:numId="12" w16cid:durableId="1685277056">
    <w:abstractNumId w:val="20"/>
  </w:num>
  <w:num w:numId="13" w16cid:durableId="505168527">
    <w:abstractNumId w:val="33"/>
  </w:num>
  <w:num w:numId="14" w16cid:durableId="1079785680">
    <w:abstractNumId w:val="6"/>
  </w:num>
  <w:num w:numId="15" w16cid:durableId="1925146348">
    <w:abstractNumId w:val="34"/>
  </w:num>
  <w:num w:numId="16" w16cid:durableId="1126390310">
    <w:abstractNumId w:val="2"/>
  </w:num>
  <w:num w:numId="17" w16cid:durableId="1373337964">
    <w:abstractNumId w:val="13"/>
  </w:num>
  <w:num w:numId="18" w16cid:durableId="851801318">
    <w:abstractNumId w:val="7"/>
  </w:num>
  <w:num w:numId="19" w16cid:durableId="1854301681">
    <w:abstractNumId w:val="36"/>
  </w:num>
  <w:num w:numId="20" w16cid:durableId="1418476872">
    <w:abstractNumId w:val="18"/>
  </w:num>
  <w:num w:numId="21" w16cid:durableId="1513959452">
    <w:abstractNumId w:val="19"/>
  </w:num>
  <w:num w:numId="22" w16cid:durableId="2063671509">
    <w:abstractNumId w:val="27"/>
  </w:num>
  <w:num w:numId="23" w16cid:durableId="510796598">
    <w:abstractNumId w:val="14"/>
  </w:num>
  <w:num w:numId="24" w16cid:durableId="1126391828">
    <w:abstractNumId w:val="16"/>
  </w:num>
  <w:num w:numId="25" w16cid:durableId="1667586482">
    <w:abstractNumId w:val="31"/>
  </w:num>
  <w:num w:numId="26" w16cid:durableId="986938241">
    <w:abstractNumId w:val="25"/>
  </w:num>
  <w:num w:numId="27" w16cid:durableId="272134233">
    <w:abstractNumId w:val="28"/>
  </w:num>
  <w:num w:numId="28" w16cid:durableId="1855992971">
    <w:abstractNumId w:val="29"/>
  </w:num>
  <w:num w:numId="29" w16cid:durableId="1993632422">
    <w:abstractNumId w:val="17"/>
  </w:num>
  <w:num w:numId="30" w16cid:durableId="149370448">
    <w:abstractNumId w:val="23"/>
  </w:num>
  <w:num w:numId="31" w16cid:durableId="87429014">
    <w:abstractNumId w:val="35"/>
  </w:num>
  <w:num w:numId="32" w16cid:durableId="139470233">
    <w:abstractNumId w:val="21"/>
  </w:num>
  <w:num w:numId="33" w16cid:durableId="388769392">
    <w:abstractNumId w:val="30"/>
  </w:num>
  <w:num w:numId="34" w16cid:durableId="1462842197">
    <w:abstractNumId w:val="37"/>
  </w:num>
  <w:num w:numId="35" w16cid:durableId="1930459828">
    <w:abstractNumId w:val="9"/>
  </w:num>
  <w:num w:numId="36" w16cid:durableId="1290473795">
    <w:abstractNumId w:val="5"/>
  </w:num>
  <w:num w:numId="37" w16cid:durableId="298652617">
    <w:abstractNumId w:val="12"/>
  </w:num>
  <w:num w:numId="38" w16cid:durableId="455297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C0B"/>
    <w:rsid w:val="0000268B"/>
    <w:rsid w:val="000035E9"/>
    <w:rsid w:val="00003F4B"/>
    <w:rsid w:val="000041E8"/>
    <w:rsid w:val="0000535A"/>
    <w:rsid w:val="000067F7"/>
    <w:rsid w:val="000069EA"/>
    <w:rsid w:val="00006B0B"/>
    <w:rsid w:val="00006F54"/>
    <w:rsid w:val="00007F51"/>
    <w:rsid w:val="000102BD"/>
    <w:rsid w:val="00010790"/>
    <w:rsid w:val="000113E4"/>
    <w:rsid w:val="0001155C"/>
    <w:rsid w:val="000118B8"/>
    <w:rsid w:val="00011A02"/>
    <w:rsid w:val="00012BB1"/>
    <w:rsid w:val="00014C2E"/>
    <w:rsid w:val="00014EF0"/>
    <w:rsid w:val="00015C1A"/>
    <w:rsid w:val="00015F32"/>
    <w:rsid w:val="00016FFE"/>
    <w:rsid w:val="0001717C"/>
    <w:rsid w:val="0001724C"/>
    <w:rsid w:val="00017C1A"/>
    <w:rsid w:val="00019F40"/>
    <w:rsid w:val="000217A3"/>
    <w:rsid w:val="000219A8"/>
    <w:rsid w:val="00025255"/>
    <w:rsid w:val="0002577A"/>
    <w:rsid w:val="00026595"/>
    <w:rsid w:val="000267E8"/>
    <w:rsid w:val="000273FD"/>
    <w:rsid w:val="00027B59"/>
    <w:rsid w:val="0003021E"/>
    <w:rsid w:val="0003082B"/>
    <w:rsid w:val="00032276"/>
    <w:rsid w:val="00032DA5"/>
    <w:rsid w:val="00033587"/>
    <w:rsid w:val="00033A41"/>
    <w:rsid w:val="00033BE1"/>
    <w:rsid w:val="00034112"/>
    <w:rsid w:val="00034298"/>
    <w:rsid w:val="00034A75"/>
    <w:rsid w:val="0003687A"/>
    <w:rsid w:val="00041126"/>
    <w:rsid w:val="00041C4C"/>
    <w:rsid w:val="000426E1"/>
    <w:rsid w:val="00043A1C"/>
    <w:rsid w:val="00043B27"/>
    <w:rsid w:val="00043C46"/>
    <w:rsid w:val="0004538B"/>
    <w:rsid w:val="0005058A"/>
    <w:rsid w:val="0005122D"/>
    <w:rsid w:val="000533E9"/>
    <w:rsid w:val="00053679"/>
    <w:rsid w:val="00053D78"/>
    <w:rsid w:val="000546E4"/>
    <w:rsid w:val="00054D76"/>
    <w:rsid w:val="00055494"/>
    <w:rsid w:val="0005666B"/>
    <w:rsid w:val="00057212"/>
    <w:rsid w:val="00061050"/>
    <w:rsid w:val="00061281"/>
    <w:rsid w:val="00062843"/>
    <w:rsid w:val="000629F6"/>
    <w:rsid w:val="00062CA0"/>
    <w:rsid w:val="0006300A"/>
    <w:rsid w:val="00063029"/>
    <w:rsid w:val="000645A3"/>
    <w:rsid w:val="0006514C"/>
    <w:rsid w:val="0006548B"/>
    <w:rsid w:val="000654C2"/>
    <w:rsid w:val="00065C9E"/>
    <w:rsid w:val="0006608F"/>
    <w:rsid w:val="00066162"/>
    <w:rsid w:val="00066DB8"/>
    <w:rsid w:val="00067861"/>
    <w:rsid w:val="00067D30"/>
    <w:rsid w:val="000706E4"/>
    <w:rsid w:val="00073C56"/>
    <w:rsid w:val="00073FF6"/>
    <w:rsid w:val="00074185"/>
    <w:rsid w:val="00074348"/>
    <w:rsid w:val="000743F5"/>
    <w:rsid w:val="000749C3"/>
    <w:rsid w:val="00075341"/>
    <w:rsid w:val="000758BE"/>
    <w:rsid w:val="0007628A"/>
    <w:rsid w:val="0008028B"/>
    <w:rsid w:val="000809AE"/>
    <w:rsid w:val="00081073"/>
    <w:rsid w:val="0008119E"/>
    <w:rsid w:val="000827D3"/>
    <w:rsid w:val="0008610E"/>
    <w:rsid w:val="00091D22"/>
    <w:rsid w:val="00091FF8"/>
    <w:rsid w:val="00092414"/>
    <w:rsid w:val="000933F9"/>
    <w:rsid w:val="00093791"/>
    <w:rsid w:val="000961E1"/>
    <w:rsid w:val="000962E0"/>
    <w:rsid w:val="00096560"/>
    <w:rsid w:val="000A0579"/>
    <w:rsid w:val="000A0C8C"/>
    <w:rsid w:val="000A1547"/>
    <w:rsid w:val="000A2528"/>
    <w:rsid w:val="000A2CEF"/>
    <w:rsid w:val="000A5160"/>
    <w:rsid w:val="000A5928"/>
    <w:rsid w:val="000A677A"/>
    <w:rsid w:val="000A7AE2"/>
    <w:rsid w:val="000B1D7E"/>
    <w:rsid w:val="000B313D"/>
    <w:rsid w:val="000B3EEE"/>
    <w:rsid w:val="000B5ACF"/>
    <w:rsid w:val="000B666F"/>
    <w:rsid w:val="000B6C5D"/>
    <w:rsid w:val="000B76B9"/>
    <w:rsid w:val="000C058E"/>
    <w:rsid w:val="000C3C31"/>
    <w:rsid w:val="000C46CC"/>
    <w:rsid w:val="000C4A73"/>
    <w:rsid w:val="000C57FE"/>
    <w:rsid w:val="000C615D"/>
    <w:rsid w:val="000C64D0"/>
    <w:rsid w:val="000C6D1C"/>
    <w:rsid w:val="000D0059"/>
    <w:rsid w:val="000D0C46"/>
    <w:rsid w:val="000D124F"/>
    <w:rsid w:val="000D2CE8"/>
    <w:rsid w:val="000D309C"/>
    <w:rsid w:val="000D364E"/>
    <w:rsid w:val="000D38FD"/>
    <w:rsid w:val="000D3D2E"/>
    <w:rsid w:val="000D4EA9"/>
    <w:rsid w:val="000D6DFF"/>
    <w:rsid w:val="000D785D"/>
    <w:rsid w:val="000D7ABB"/>
    <w:rsid w:val="000D7AE4"/>
    <w:rsid w:val="000E05DB"/>
    <w:rsid w:val="000E0804"/>
    <w:rsid w:val="000E1D8B"/>
    <w:rsid w:val="000E223D"/>
    <w:rsid w:val="000E266C"/>
    <w:rsid w:val="000E2A10"/>
    <w:rsid w:val="000E3B3E"/>
    <w:rsid w:val="000E5817"/>
    <w:rsid w:val="000E5FF7"/>
    <w:rsid w:val="000E6136"/>
    <w:rsid w:val="000E6AD4"/>
    <w:rsid w:val="000E7CC5"/>
    <w:rsid w:val="000F185B"/>
    <w:rsid w:val="000F2412"/>
    <w:rsid w:val="000F2817"/>
    <w:rsid w:val="000F5B1B"/>
    <w:rsid w:val="000F7286"/>
    <w:rsid w:val="00100E03"/>
    <w:rsid w:val="0010122A"/>
    <w:rsid w:val="00101509"/>
    <w:rsid w:val="00102174"/>
    <w:rsid w:val="001043BA"/>
    <w:rsid w:val="00104D18"/>
    <w:rsid w:val="001073A1"/>
    <w:rsid w:val="00107963"/>
    <w:rsid w:val="00107E78"/>
    <w:rsid w:val="00110810"/>
    <w:rsid w:val="0012099A"/>
    <w:rsid w:val="0012245D"/>
    <w:rsid w:val="001226CD"/>
    <w:rsid w:val="00122D98"/>
    <w:rsid w:val="001236E8"/>
    <w:rsid w:val="001242B1"/>
    <w:rsid w:val="001245B9"/>
    <w:rsid w:val="00125022"/>
    <w:rsid w:val="001259FB"/>
    <w:rsid w:val="00125F25"/>
    <w:rsid w:val="00126479"/>
    <w:rsid w:val="00126D18"/>
    <w:rsid w:val="0012747E"/>
    <w:rsid w:val="00127911"/>
    <w:rsid w:val="001305C6"/>
    <w:rsid w:val="00130944"/>
    <w:rsid w:val="00131402"/>
    <w:rsid w:val="001317ED"/>
    <w:rsid w:val="001319A2"/>
    <w:rsid w:val="00132C97"/>
    <w:rsid w:val="00134706"/>
    <w:rsid w:val="00136014"/>
    <w:rsid w:val="00136249"/>
    <w:rsid w:val="0013768D"/>
    <w:rsid w:val="001377CC"/>
    <w:rsid w:val="00137E82"/>
    <w:rsid w:val="00141FA6"/>
    <w:rsid w:val="00142E51"/>
    <w:rsid w:val="0014320F"/>
    <w:rsid w:val="001432B8"/>
    <w:rsid w:val="001434B3"/>
    <w:rsid w:val="00143AD9"/>
    <w:rsid w:val="001446DE"/>
    <w:rsid w:val="001450C9"/>
    <w:rsid w:val="001452A7"/>
    <w:rsid w:val="00146347"/>
    <w:rsid w:val="00150A9F"/>
    <w:rsid w:val="00151B05"/>
    <w:rsid w:val="00152535"/>
    <w:rsid w:val="0015367C"/>
    <w:rsid w:val="00154034"/>
    <w:rsid w:val="001544D9"/>
    <w:rsid w:val="00154ACF"/>
    <w:rsid w:val="001569AE"/>
    <w:rsid w:val="00156A5B"/>
    <w:rsid w:val="00157286"/>
    <w:rsid w:val="00160078"/>
    <w:rsid w:val="001601CF"/>
    <w:rsid w:val="001602DF"/>
    <w:rsid w:val="0016044A"/>
    <w:rsid w:val="0016100D"/>
    <w:rsid w:val="00161A48"/>
    <w:rsid w:val="00161F2A"/>
    <w:rsid w:val="00162299"/>
    <w:rsid w:val="0016254F"/>
    <w:rsid w:val="00163CA3"/>
    <w:rsid w:val="00164454"/>
    <w:rsid w:val="00164575"/>
    <w:rsid w:val="00164CEC"/>
    <w:rsid w:val="00165667"/>
    <w:rsid w:val="00167C83"/>
    <w:rsid w:val="001702C7"/>
    <w:rsid w:val="00171F12"/>
    <w:rsid w:val="001722FB"/>
    <w:rsid w:val="001749BD"/>
    <w:rsid w:val="00175A3B"/>
    <w:rsid w:val="00176C4F"/>
    <w:rsid w:val="0017737E"/>
    <w:rsid w:val="00181519"/>
    <w:rsid w:val="00181E20"/>
    <w:rsid w:val="00181EC4"/>
    <w:rsid w:val="00183533"/>
    <w:rsid w:val="00183D37"/>
    <w:rsid w:val="0018437C"/>
    <w:rsid w:val="00184B0C"/>
    <w:rsid w:val="00184C53"/>
    <w:rsid w:val="00186066"/>
    <w:rsid w:val="00186238"/>
    <w:rsid w:val="001863DD"/>
    <w:rsid w:val="001863F9"/>
    <w:rsid w:val="0018665E"/>
    <w:rsid w:val="001871D3"/>
    <w:rsid w:val="001903E3"/>
    <w:rsid w:val="0019124C"/>
    <w:rsid w:val="00191F47"/>
    <w:rsid w:val="00193165"/>
    <w:rsid w:val="00193C21"/>
    <w:rsid w:val="00194AA5"/>
    <w:rsid w:val="00194FB3"/>
    <w:rsid w:val="001954B3"/>
    <w:rsid w:val="00195CBD"/>
    <w:rsid w:val="0019651F"/>
    <w:rsid w:val="001A27A7"/>
    <w:rsid w:val="001A3275"/>
    <w:rsid w:val="001A62DA"/>
    <w:rsid w:val="001A76DD"/>
    <w:rsid w:val="001A7B24"/>
    <w:rsid w:val="001B051E"/>
    <w:rsid w:val="001B06B0"/>
    <w:rsid w:val="001B132E"/>
    <w:rsid w:val="001B1EF6"/>
    <w:rsid w:val="001B2E16"/>
    <w:rsid w:val="001B50F4"/>
    <w:rsid w:val="001B687D"/>
    <w:rsid w:val="001C1726"/>
    <w:rsid w:val="001C2587"/>
    <w:rsid w:val="001C380F"/>
    <w:rsid w:val="001C3A34"/>
    <w:rsid w:val="001C5E93"/>
    <w:rsid w:val="001C68E0"/>
    <w:rsid w:val="001C7ACB"/>
    <w:rsid w:val="001D0A54"/>
    <w:rsid w:val="001D1950"/>
    <w:rsid w:val="001D1D83"/>
    <w:rsid w:val="001D6C0B"/>
    <w:rsid w:val="001D7ABF"/>
    <w:rsid w:val="001D7B62"/>
    <w:rsid w:val="001D7C48"/>
    <w:rsid w:val="001E1745"/>
    <w:rsid w:val="001E2FC3"/>
    <w:rsid w:val="001E32BB"/>
    <w:rsid w:val="001E476C"/>
    <w:rsid w:val="001E4AB6"/>
    <w:rsid w:val="001E5CE9"/>
    <w:rsid w:val="001E6455"/>
    <w:rsid w:val="001E73A3"/>
    <w:rsid w:val="001E79D1"/>
    <w:rsid w:val="001E7C81"/>
    <w:rsid w:val="001F0872"/>
    <w:rsid w:val="001F11EA"/>
    <w:rsid w:val="001F1362"/>
    <w:rsid w:val="001F1515"/>
    <w:rsid w:val="001F1750"/>
    <w:rsid w:val="001F1873"/>
    <w:rsid w:val="001F3BCE"/>
    <w:rsid w:val="001F4EBA"/>
    <w:rsid w:val="001F6DBF"/>
    <w:rsid w:val="001F79F3"/>
    <w:rsid w:val="001F7CAA"/>
    <w:rsid w:val="002004DD"/>
    <w:rsid w:val="00202672"/>
    <w:rsid w:val="00202B0A"/>
    <w:rsid w:val="00202D4F"/>
    <w:rsid w:val="00203013"/>
    <w:rsid w:val="002041BF"/>
    <w:rsid w:val="002049DA"/>
    <w:rsid w:val="00204A49"/>
    <w:rsid w:val="002053E8"/>
    <w:rsid w:val="0020551D"/>
    <w:rsid w:val="00207FAC"/>
    <w:rsid w:val="00210015"/>
    <w:rsid w:val="00210650"/>
    <w:rsid w:val="002127DC"/>
    <w:rsid w:val="00212D65"/>
    <w:rsid w:val="002134B2"/>
    <w:rsid w:val="00214AF0"/>
    <w:rsid w:val="00215195"/>
    <w:rsid w:val="002154E6"/>
    <w:rsid w:val="002156DC"/>
    <w:rsid w:val="00216E44"/>
    <w:rsid w:val="00216ED7"/>
    <w:rsid w:val="00217618"/>
    <w:rsid w:val="0021790C"/>
    <w:rsid w:val="00220175"/>
    <w:rsid w:val="00220E2D"/>
    <w:rsid w:val="00220F09"/>
    <w:rsid w:val="002212B1"/>
    <w:rsid w:val="0022133A"/>
    <w:rsid w:val="0022319A"/>
    <w:rsid w:val="0022386F"/>
    <w:rsid w:val="0022391D"/>
    <w:rsid w:val="002245C3"/>
    <w:rsid w:val="00225F4B"/>
    <w:rsid w:val="00227D68"/>
    <w:rsid w:val="0023062D"/>
    <w:rsid w:val="00230A11"/>
    <w:rsid w:val="00231FCD"/>
    <w:rsid w:val="00233D99"/>
    <w:rsid w:val="00234775"/>
    <w:rsid w:val="00234972"/>
    <w:rsid w:val="00235F8A"/>
    <w:rsid w:val="0023737A"/>
    <w:rsid w:val="002379A9"/>
    <w:rsid w:val="00237D39"/>
    <w:rsid w:val="002421FD"/>
    <w:rsid w:val="0024225C"/>
    <w:rsid w:val="0024226C"/>
    <w:rsid w:val="00242503"/>
    <w:rsid w:val="0024257F"/>
    <w:rsid w:val="00242CE4"/>
    <w:rsid w:val="00242F67"/>
    <w:rsid w:val="00243001"/>
    <w:rsid w:val="00243269"/>
    <w:rsid w:val="002434A6"/>
    <w:rsid w:val="00243707"/>
    <w:rsid w:val="00243D0F"/>
    <w:rsid w:val="00244214"/>
    <w:rsid w:val="00244C2F"/>
    <w:rsid w:val="00245E36"/>
    <w:rsid w:val="00246145"/>
    <w:rsid w:val="00246996"/>
    <w:rsid w:val="00247110"/>
    <w:rsid w:val="002513DC"/>
    <w:rsid w:val="00252D3A"/>
    <w:rsid w:val="0025323D"/>
    <w:rsid w:val="002532A5"/>
    <w:rsid w:val="002538B4"/>
    <w:rsid w:val="002545E3"/>
    <w:rsid w:val="00256472"/>
    <w:rsid w:val="00256E15"/>
    <w:rsid w:val="00256FC4"/>
    <w:rsid w:val="0025711D"/>
    <w:rsid w:val="002622BF"/>
    <w:rsid w:val="00262EF1"/>
    <w:rsid w:val="002632EA"/>
    <w:rsid w:val="00264D07"/>
    <w:rsid w:val="00264E0F"/>
    <w:rsid w:val="002668AD"/>
    <w:rsid w:val="00266F27"/>
    <w:rsid w:val="00267154"/>
    <w:rsid w:val="002678F1"/>
    <w:rsid w:val="00267D16"/>
    <w:rsid w:val="00270C1A"/>
    <w:rsid w:val="002711B8"/>
    <w:rsid w:val="00271745"/>
    <w:rsid w:val="002735F7"/>
    <w:rsid w:val="0027579F"/>
    <w:rsid w:val="00275A93"/>
    <w:rsid w:val="00277768"/>
    <w:rsid w:val="00277B70"/>
    <w:rsid w:val="0027CDF0"/>
    <w:rsid w:val="00280430"/>
    <w:rsid w:val="00281153"/>
    <w:rsid w:val="00282107"/>
    <w:rsid w:val="002830AD"/>
    <w:rsid w:val="0028358F"/>
    <w:rsid w:val="00283EA3"/>
    <w:rsid w:val="002856F3"/>
    <w:rsid w:val="00285B0B"/>
    <w:rsid w:val="002878F9"/>
    <w:rsid w:val="00287FF4"/>
    <w:rsid w:val="00290874"/>
    <w:rsid w:val="00291B15"/>
    <w:rsid w:val="00291FC1"/>
    <w:rsid w:val="002922C9"/>
    <w:rsid w:val="00293C9F"/>
    <w:rsid w:val="002940EC"/>
    <w:rsid w:val="00295F7D"/>
    <w:rsid w:val="002963B2"/>
    <w:rsid w:val="0029655A"/>
    <w:rsid w:val="002976A4"/>
    <w:rsid w:val="002A0EED"/>
    <w:rsid w:val="002A11C8"/>
    <w:rsid w:val="002A20A7"/>
    <w:rsid w:val="002A2621"/>
    <w:rsid w:val="002A2951"/>
    <w:rsid w:val="002A2C42"/>
    <w:rsid w:val="002A2D21"/>
    <w:rsid w:val="002A4231"/>
    <w:rsid w:val="002A4362"/>
    <w:rsid w:val="002A4882"/>
    <w:rsid w:val="002A52F9"/>
    <w:rsid w:val="002A6F8D"/>
    <w:rsid w:val="002B032D"/>
    <w:rsid w:val="002B03BB"/>
    <w:rsid w:val="002B0CFD"/>
    <w:rsid w:val="002B1218"/>
    <w:rsid w:val="002B22E7"/>
    <w:rsid w:val="002B2E47"/>
    <w:rsid w:val="002B477E"/>
    <w:rsid w:val="002B4B5C"/>
    <w:rsid w:val="002B6102"/>
    <w:rsid w:val="002B6592"/>
    <w:rsid w:val="002B682A"/>
    <w:rsid w:val="002C1027"/>
    <w:rsid w:val="002C2407"/>
    <w:rsid w:val="002C46B8"/>
    <w:rsid w:val="002C4ABF"/>
    <w:rsid w:val="002C6346"/>
    <w:rsid w:val="002C697D"/>
    <w:rsid w:val="002C721D"/>
    <w:rsid w:val="002C7574"/>
    <w:rsid w:val="002C75C2"/>
    <w:rsid w:val="002C7E22"/>
    <w:rsid w:val="002D05C9"/>
    <w:rsid w:val="002D1417"/>
    <w:rsid w:val="002D20A5"/>
    <w:rsid w:val="002D20F2"/>
    <w:rsid w:val="002D2D2E"/>
    <w:rsid w:val="002D69A7"/>
    <w:rsid w:val="002D73A2"/>
    <w:rsid w:val="002E0A13"/>
    <w:rsid w:val="002E548D"/>
    <w:rsid w:val="002E5796"/>
    <w:rsid w:val="002E7153"/>
    <w:rsid w:val="002F0BFE"/>
    <w:rsid w:val="002F1B1B"/>
    <w:rsid w:val="002F241D"/>
    <w:rsid w:val="002F2872"/>
    <w:rsid w:val="002F2E9E"/>
    <w:rsid w:val="002F38D5"/>
    <w:rsid w:val="002F424A"/>
    <w:rsid w:val="002F4CBA"/>
    <w:rsid w:val="002F4D71"/>
    <w:rsid w:val="002F593F"/>
    <w:rsid w:val="002F60B7"/>
    <w:rsid w:val="002F6E18"/>
    <w:rsid w:val="002F6EF7"/>
    <w:rsid w:val="002F7340"/>
    <w:rsid w:val="0030259A"/>
    <w:rsid w:val="00302C83"/>
    <w:rsid w:val="00302D48"/>
    <w:rsid w:val="0030371C"/>
    <w:rsid w:val="00303CF7"/>
    <w:rsid w:val="00303EDC"/>
    <w:rsid w:val="00305095"/>
    <w:rsid w:val="00306AD9"/>
    <w:rsid w:val="00307C4E"/>
    <w:rsid w:val="00307CE4"/>
    <w:rsid w:val="003102F9"/>
    <w:rsid w:val="003104E9"/>
    <w:rsid w:val="00311C51"/>
    <w:rsid w:val="00311C81"/>
    <w:rsid w:val="00311E64"/>
    <w:rsid w:val="00312758"/>
    <w:rsid w:val="00312DC9"/>
    <w:rsid w:val="00313922"/>
    <w:rsid w:val="003143B1"/>
    <w:rsid w:val="00315106"/>
    <w:rsid w:val="00315269"/>
    <w:rsid w:val="00315A81"/>
    <w:rsid w:val="003162A1"/>
    <w:rsid w:val="003163D5"/>
    <w:rsid w:val="00317433"/>
    <w:rsid w:val="003178B4"/>
    <w:rsid w:val="0032078A"/>
    <w:rsid w:val="00322395"/>
    <w:rsid w:val="00323B25"/>
    <w:rsid w:val="003252CE"/>
    <w:rsid w:val="00325441"/>
    <w:rsid w:val="00325490"/>
    <w:rsid w:val="00325B62"/>
    <w:rsid w:val="00326A97"/>
    <w:rsid w:val="00327550"/>
    <w:rsid w:val="003277C0"/>
    <w:rsid w:val="003311C8"/>
    <w:rsid w:val="00332362"/>
    <w:rsid w:val="0033309A"/>
    <w:rsid w:val="0033329E"/>
    <w:rsid w:val="00334F8A"/>
    <w:rsid w:val="00335061"/>
    <w:rsid w:val="00335C6F"/>
    <w:rsid w:val="00336EBF"/>
    <w:rsid w:val="00337FBA"/>
    <w:rsid w:val="00340593"/>
    <w:rsid w:val="0034067D"/>
    <w:rsid w:val="0034215B"/>
    <w:rsid w:val="0034235F"/>
    <w:rsid w:val="003425AB"/>
    <w:rsid w:val="003430ED"/>
    <w:rsid w:val="003447DB"/>
    <w:rsid w:val="0034494D"/>
    <w:rsid w:val="00345CD6"/>
    <w:rsid w:val="003460D0"/>
    <w:rsid w:val="003465DC"/>
    <w:rsid w:val="003479DF"/>
    <w:rsid w:val="00347D29"/>
    <w:rsid w:val="00351E98"/>
    <w:rsid w:val="0035246E"/>
    <w:rsid w:val="00352A93"/>
    <w:rsid w:val="003532E8"/>
    <w:rsid w:val="003533AD"/>
    <w:rsid w:val="00354528"/>
    <w:rsid w:val="003547B7"/>
    <w:rsid w:val="003550A7"/>
    <w:rsid w:val="00355C82"/>
    <w:rsid w:val="0035634F"/>
    <w:rsid w:val="00356642"/>
    <w:rsid w:val="00356BEC"/>
    <w:rsid w:val="00357A4F"/>
    <w:rsid w:val="00360C9A"/>
    <w:rsid w:val="00360ED3"/>
    <w:rsid w:val="00361698"/>
    <w:rsid w:val="00370375"/>
    <w:rsid w:val="00372106"/>
    <w:rsid w:val="003726C6"/>
    <w:rsid w:val="00372B9E"/>
    <w:rsid w:val="00372C83"/>
    <w:rsid w:val="0037429F"/>
    <w:rsid w:val="003756A3"/>
    <w:rsid w:val="00377FCD"/>
    <w:rsid w:val="0038209E"/>
    <w:rsid w:val="003830E8"/>
    <w:rsid w:val="00383A7F"/>
    <w:rsid w:val="00383ED8"/>
    <w:rsid w:val="003847C6"/>
    <w:rsid w:val="00384A7E"/>
    <w:rsid w:val="00386017"/>
    <w:rsid w:val="00386533"/>
    <w:rsid w:val="00386C99"/>
    <w:rsid w:val="00386F9A"/>
    <w:rsid w:val="00387B46"/>
    <w:rsid w:val="00387E8A"/>
    <w:rsid w:val="00391F47"/>
    <w:rsid w:val="003924A5"/>
    <w:rsid w:val="003928BA"/>
    <w:rsid w:val="00392A9B"/>
    <w:rsid w:val="00392FF9"/>
    <w:rsid w:val="00393124"/>
    <w:rsid w:val="00393907"/>
    <w:rsid w:val="00394250"/>
    <w:rsid w:val="00394883"/>
    <w:rsid w:val="00394B33"/>
    <w:rsid w:val="00396BE4"/>
    <w:rsid w:val="00396DB1"/>
    <w:rsid w:val="003A0006"/>
    <w:rsid w:val="003A0299"/>
    <w:rsid w:val="003A07EF"/>
    <w:rsid w:val="003A1D36"/>
    <w:rsid w:val="003A254D"/>
    <w:rsid w:val="003A39C3"/>
    <w:rsid w:val="003A3CF5"/>
    <w:rsid w:val="003A44A6"/>
    <w:rsid w:val="003A4A44"/>
    <w:rsid w:val="003A54A3"/>
    <w:rsid w:val="003A696F"/>
    <w:rsid w:val="003A7E5D"/>
    <w:rsid w:val="003B0404"/>
    <w:rsid w:val="003B0BF5"/>
    <w:rsid w:val="003B0E5D"/>
    <w:rsid w:val="003B13CA"/>
    <w:rsid w:val="003B1FC6"/>
    <w:rsid w:val="003B33BF"/>
    <w:rsid w:val="003B38BD"/>
    <w:rsid w:val="003B3C99"/>
    <w:rsid w:val="003B502B"/>
    <w:rsid w:val="003B536D"/>
    <w:rsid w:val="003B68D7"/>
    <w:rsid w:val="003B6A0C"/>
    <w:rsid w:val="003C1193"/>
    <w:rsid w:val="003C255D"/>
    <w:rsid w:val="003C265F"/>
    <w:rsid w:val="003C354F"/>
    <w:rsid w:val="003C3AAC"/>
    <w:rsid w:val="003C40C7"/>
    <w:rsid w:val="003C5018"/>
    <w:rsid w:val="003C5A7D"/>
    <w:rsid w:val="003C66C9"/>
    <w:rsid w:val="003C6980"/>
    <w:rsid w:val="003D356F"/>
    <w:rsid w:val="003D386A"/>
    <w:rsid w:val="003D4722"/>
    <w:rsid w:val="003D7714"/>
    <w:rsid w:val="003D7CF4"/>
    <w:rsid w:val="003E0318"/>
    <w:rsid w:val="003E0757"/>
    <w:rsid w:val="003E2167"/>
    <w:rsid w:val="003E402A"/>
    <w:rsid w:val="003E4EE3"/>
    <w:rsid w:val="003E6687"/>
    <w:rsid w:val="003E6B0C"/>
    <w:rsid w:val="003E7202"/>
    <w:rsid w:val="003E7799"/>
    <w:rsid w:val="003E7D11"/>
    <w:rsid w:val="003E7F05"/>
    <w:rsid w:val="003F09CD"/>
    <w:rsid w:val="003F132F"/>
    <w:rsid w:val="003F1E54"/>
    <w:rsid w:val="003F223A"/>
    <w:rsid w:val="003F305E"/>
    <w:rsid w:val="003F416D"/>
    <w:rsid w:val="003F4EBE"/>
    <w:rsid w:val="003F6981"/>
    <w:rsid w:val="003F78CA"/>
    <w:rsid w:val="0040088E"/>
    <w:rsid w:val="004009E8"/>
    <w:rsid w:val="00400B2D"/>
    <w:rsid w:val="00400D14"/>
    <w:rsid w:val="00400E71"/>
    <w:rsid w:val="00401DAF"/>
    <w:rsid w:val="00403C87"/>
    <w:rsid w:val="00404EDB"/>
    <w:rsid w:val="00405479"/>
    <w:rsid w:val="0040552E"/>
    <w:rsid w:val="00406052"/>
    <w:rsid w:val="00406F25"/>
    <w:rsid w:val="004072EE"/>
    <w:rsid w:val="004102F6"/>
    <w:rsid w:val="004103A4"/>
    <w:rsid w:val="00410CE0"/>
    <w:rsid w:val="004116C6"/>
    <w:rsid w:val="0041181E"/>
    <w:rsid w:val="00411A1F"/>
    <w:rsid w:val="00411EC5"/>
    <w:rsid w:val="00411F92"/>
    <w:rsid w:val="004123ED"/>
    <w:rsid w:val="00414710"/>
    <w:rsid w:val="004161B5"/>
    <w:rsid w:val="00417512"/>
    <w:rsid w:val="00421139"/>
    <w:rsid w:val="00421CC8"/>
    <w:rsid w:val="0042266B"/>
    <w:rsid w:val="00422700"/>
    <w:rsid w:val="0042363F"/>
    <w:rsid w:val="00423D50"/>
    <w:rsid w:val="00425A43"/>
    <w:rsid w:val="004260DC"/>
    <w:rsid w:val="00426D9B"/>
    <w:rsid w:val="00430568"/>
    <w:rsid w:val="004306C6"/>
    <w:rsid w:val="004327D4"/>
    <w:rsid w:val="00432EC2"/>
    <w:rsid w:val="00432F79"/>
    <w:rsid w:val="004335B2"/>
    <w:rsid w:val="00433B50"/>
    <w:rsid w:val="00434EE8"/>
    <w:rsid w:val="0043570B"/>
    <w:rsid w:val="0043612A"/>
    <w:rsid w:val="0043618C"/>
    <w:rsid w:val="00440357"/>
    <w:rsid w:val="00441C28"/>
    <w:rsid w:val="0044451B"/>
    <w:rsid w:val="00444639"/>
    <w:rsid w:val="004454CF"/>
    <w:rsid w:val="004454E7"/>
    <w:rsid w:val="00446CC3"/>
    <w:rsid w:val="00446EBE"/>
    <w:rsid w:val="00446F83"/>
    <w:rsid w:val="00446FA6"/>
    <w:rsid w:val="00447328"/>
    <w:rsid w:val="00447B43"/>
    <w:rsid w:val="00450D4A"/>
    <w:rsid w:val="004522E1"/>
    <w:rsid w:val="00452F1E"/>
    <w:rsid w:val="004535B7"/>
    <w:rsid w:val="00453945"/>
    <w:rsid w:val="00454E65"/>
    <w:rsid w:val="00455CA2"/>
    <w:rsid w:val="0045757D"/>
    <w:rsid w:val="00457729"/>
    <w:rsid w:val="0046058C"/>
    <w:rsid w:val="00460FF4"/>
    <w:rsid w:val="0046152E"/>
    <w:rsid w:val="0046192A"/>
    <w:rsid w:val="00461AD3"/>
    <w:rsid w:val="004632BE"/>
    <w:rsid w:val="00464F98"/>
    <w:rsid w:val="00465AE7"/>
    <w:rsid w:val="00466353"/>
    <w:rsid w:val="00466D34"/>
    <w:rsid w:val="004676B1"/>
    <w:rsid w:val="004678DF"/>
    <w:rsid w:val="004679BA"/>
    <w:rsid w:val="00467C18"/>
    <w:rsid w:val="00470C9D"/>
    <w:rsid w:val="00471735"/>
    <w:rsid w:val="00472058"/>
    <w:rsid w:val="004726FB"/>
    <w:rsid w:val="00472BF6"/>
    <w:rsid w:val="004745C3"/>
    <w:rsid w:val="00474E8A"/>
    <w:rsid w:val="0047571B"/>
    <w:rsid w:val="0047640C"/>
    <w:rsid w:val="00480001"/>
    <w:rsid w:val="00480399"/>
    <w:rsid w:val="004807F3"/>
    <w:rsid w:val="0048367D"/>
    <w:rsid w:val="00487703"/>
    <w:rsid w:val="00491A96"/>
    <w:rsid w:val="00491BA2"/>
    <w:rsid w:val="00492919"/>
    <w:rsid w:val="004938DA"/>
    <w:rsid w:val="00493E75"/>
    <w:rsid w:val="00494F86"/>
    <w:rsid w:val="004950FB"/>
    <w:rsid w:val="0049527E"/>
    <w:rsid w:val="00495D3F"/>
    <w:rsid w:val="00495F88"/>
    <w:rsid w:val="00496D15"/>
    <w:rsid w:val="00496DAD"/>
    <w:rsid w:val="004971B0"/>
    <w:rsid w:val="0049771C"/>
    <w:rsid w:val="004A06B7"/>
    <w:rsid w:val="004A1A53"/>
    <w:rsid w:val="004A4A38"/>
    <w:rsid w:val="004A5622"/>
    <w:rsid w:val="004A621E"/>
    <w:rsid w:val="004A6BB3"/>
    <w:rsid w:val="004A6C44"/>
    <w:rsid w:val="004A6D58"/>
    <w:rsid w:val="004B038F"/>
    <w:rsid w:val="004B0655"/>
    <w:rsid w:val="004B0F1E"/>
    <w:rsid w:val="004B115D"/>
    <w:rsid w:val="004B359E"/>
    <w:rsid w:val="004B48FB"/>
    <w:rsid w:val="004B4B30"/>
    <w:rsid w:val="004B6746"/>
    <w:rsid w:val="004B698A"/>
    <w:rsid w:val="004B6BE0"/>
    <w:rsid w:val="004B7049"/>
    <w:rsid w:val="004B7A32"/>
    <w:rsid w:val="004C03F8"/>
    <w:rsid w:val="004C063D"/>
    <w:rsid w:val="004C08B1"/>
    <w:rsid w:val="004C16E4"/>
    <w:rsid w:val="004C1DBE"/>
    <w:rsid w:val="004C416A"/>
    <w:rsid w:val="004C5E36"/>
    <w:rsid w:val="004C5FAB"/>
    <w:rsid w:val="004C6F1E"/>
    <w:rsid w:val="004C7774"/>
    <w:rsid w:val="004C794B"/>
    <w:rsid w:val="004C7AD9"/>
    <w:rsid w:val="004D05B8"/>
    <w:rsid w:val="004D0C67"/>
    <w:rsid w:val="004D4D63"/>
    <w:rsid w:val="004D4E7C"/>
    <w:rsid w:val="004D5B1C"/>
    <w:rsid w:val="004D5D44"/>
    <w:rsid w:val="004D602F"/>
    <w:rsid w:val="004D72D4"/>
    <w:rsid w:val="004E0FD6"/>
    <w:rsid w:val="004E1A2C"/>
    <w:rsid w:val="004E209D"/>
    <w:rsid w:val="004E35CF"/>
    <w:rsid w:val="004E398E"/>
    <w:rsid w:val="004E3ABF"/>
    <w:rsid w:val="004E4322"/>
    <w:rsid w:val="004E455C"/>
    <w:rsid w:val="004E4A6F"/>
    <w:rsid w:val="004E4B38"/>
    <w:rsid w:val="004E58C2"/>
    <w:rsid w:val="004F031D"/>
    <w:rsid w:val="004F2028"/>
    <w:rsid w:val="004F38BF"/>
    <w:rsid w:val="004F3A11"/>
    <w:rsid w:val="004F464F"/>
    <w:rsid w:val="004F465F"/>
    <w:rsid w:val="004F4C51"/>
    <w:rsid w:val="004F52D9"/>
    <w:rsid w:val="004F5898"/>
    <w:rsid w:val="004F5A62"/>
    <w:rsid w:val="004F7176"/>
    <w:rsid w:val="00501490"/>
    <w:rsid w:val="0050184B"/>
    <w:rsid w:val="005025D9"/>
    <w:rsid w:val="00503723"/>
    <w:rsid w:val="00505C6E"/>
    <w:rsid w:val="0050702C"/>
    <w:rsid w:val="0050716E"/>
    <w:rsid w:val="0050789A"/>
    <w:rsid w:val="00510372"/>
    <w:rsid w:val="00510DB9"/>
    <w:rsid w:val="00511877"/>
    <w:rsid w:val="005136C7"/>
    <w:rsid w:val="0051400F"/>
    <w:rsid w:val="0051487C"/>
    <w:rsid w:val="00515273"/>
    <w:rsid w:val="00515283"/>
    <w:rsid w:val="0051568E"/>
    <w:rsid w:val="005163E3"/>
    <w:rsid w:val="00516A57"/>
    <w:rsid w:val="00516E44"/>
    <w:rsid w:val="005171C1"/>
    <w:rsid w:val="00517FFD"/>
    <w:rsid w:val="00521CF6"/>
    <w:rsid w:val="00521E8A"/>
    <w:rsid w:val="005227E8"/>
    <w:rsid w:val="0052320C"/>
    <w:rsid w:val="00524531"/>
    <w:rsid w:val="00524801"/>
    <w:rsid w:val="00525B24"/>
    <w:rsid w:val="00525DCF"/>
    <w:rsid w:val="00527517"/>
    <w:rsid w:val="005276E6"/>
    <w:rsid w:val="00527821"/>
    <w:rsid w:val="00531556"/>
    <w:rsid w:val="0053156A"/>
    <w:rsid w:val="00532CBB"/>
    <w:rsid w:val="005339B2"/>
    <w:rsid w:val="00533FF3"/>
    <w:rsid w:val="00534322"/>
    <w:rsid w:val="00535A3D"/>
    <w:rsid w:val="0053753E"/>
    <w:rsid w:val="00537AC4"/>
    <w:rsid w:val="0054005D"/>
    <w:rsid w:val="0054020A"/>
    <w:rsid w:val="005409E0"/>
    <w:rsid w:val="00541934"/>
    <w:rsid w:val="00541975"/>
    <w:rsid w:val="00541C40"/>
    <w:rsid w:val="005424AB"/>
    <w:rsid w:val="00542D41"/>
    <w:rsid w:val="00543598"/>
    <w:rsid w:val="00543968"/>
    <w:rsid w:val="0054496F"/>
    <w:rsid w:val="005465FA"/>
    <w:rsid w:val="00546916"/>
    <w:rsid w:val="00550B52"/>
    <w:rsid w:val="00550C86"/>
    <w:rsid w:val="00550CBC"/>
    <w:rsid w:val="005513C2"/>
    <w:rsid w:val="005519D4"/>
    <w:rsid w:val="0055251A"/>
    <w:rsid w:val="005534D2"/>
    <w:rsid w:val="00554246"/>
    <w:rsid w:val="005549E7"/>
    <w:rsid w:val="005556EF"/>
    <w:rsid w:val="00556BBB"/>
    <w:rsid w:val="00561BC9"/>
    <w:rsid w:val="005620E5"/>
    <w:rsid w:val="0056436F"/>
    <w:rsid w:val="00564EB1"/>
    <w:rsid w:val="00565639"/>
    <w:rsid w:val="005659E7"/>
    <w:rsid w:val="00566361"/>
    <w:rsid w:val="00566615"/>
    <w:rsid w:val="00566987"/>
    <w:rsid w:val="0056735A"/>
    <w:rsid w:val="005700EE"/>
    <w:rsid w:val="00571BB9"/>
    <w:rsid w:val="00572A33"/>
    <w:rsid w:val="00574886"/>
    <w:rsid w:val="00574B3A"/>
    <w:rsid w:val="00574C91"/>
    <w:rsid w:val="005757A8"/>
    <w:rsid w:val="00576A6C"/>
    <w:rsid w:val="00580058"/>
    <w:rsid w:val="00580279"/>
    <w:rsid w:val="00580AB3"/>
    <w:rsid w:val="005811DC"/>
    <w:rsid w:val="00581419"/>
    <w:rsid w:val="00581420"/>
    <w:rsid w:val="00581D62"/>
    <w:rsid w:val="00583058"/>
    <w:rsid w:val="00583C69"/>
    <w:rsid w:val="005848AE"/>
    <w:rsid w:val="005851B9"/>
    <w:rsid w:val="005856C1"/>
    <w:rsid w:val="005858C4"/>
    <w:rsid w:val="00587859"/>
    <w:rsid w:val="00587C3F"/>
    <w:rsid w:val="00590754"/>
    <w:rsid w:val="00591CC0"/>
    <w:rsid w:val="00592060"/>
    <w:rsid w:val="00593548"/>
    <w:rsid w:val="0059489C"/>
    <w:rsid w:val="00595044"/>
    <w:rsid w:val="005955A6"/>
    <w:rsid w:val="00595AF8"/>
    <w:rsid w:val="005978D8"/>
    <w:rsid w:val="00597F07"/>
    <w:rsid w:val="005A0B47"/>
    <w:rsid w:val="005A1BCE"/>
    <w:rsid w:val="005A34E9"/>
    <w:rsid w:val="005A3FDB"/>
    <w:rsid w:val="005A46A7"/>
    <w:rsid w:val="005A4AF0"/>
    <w:rsid w:val="005A62FF"/>
    <w:rsid w:val="005A64C3"/>
    <w:rsid w:val="005A66A6"/>
    <w:rsid w:val="005A7A1D"/>
    <w:rsid w:val="005B0C1D"/>
    <w:rsid w:val="005B0CF0"/>
    <w:rsid w:val="005B12FA"/>
    <w:rsid w:val="005B21B3"/>
    <w:rsid w:val="005B2D51"/>
    <w:rsid w:val="005B2EAE"/>
    <w:rsid w:val="005B2F92"/>
    <w:rsid w:val="005B353F"/>
    <w:rsid w:val="005B3C87"/>
    <w:rsid w:val="005B41C0"/>
    <w:rsid w:val="005B45CD"/>
    <w:rsid w:val="005B5732"/>
    <w:rsid w:val="005B635C"/>
    <w:rsid w:val="005B7100"/>
    <w:rsid w:val="005B7220"/>
    <w:rsid w:val="005C00E5"/>
    <w:rsid w:val="005C0572"/>
    <w:rsid w:val="005C0E3B"/>
    <w:rsid w:val="005C0E4E"/>
    <w:rsid w:val="005C2CAE"/>
    <w:rsid w:val="005C378C"/>
    <w:rsid w:val="005C455E"/>
    <w:rsid w:val="005C4BF6"/>
    <w:rsid w:val="005C54DE"/>
    <w:rsid w:val="005C5CA3"/>
    <w:rsid w:val="005C6851"/>
    <w:rsid w:val="005C687E"/>
    <w:rsid w:val="005D1514"/>
    <w:rsid w:val="005D30F8"/>
    <w:rsid w:val="005D477F"/>
    <w:rsid w:val="005D5A6E"/>
    <w:rsid w:val="005D5D7B"/>
    <w:rsid w:val="005D6134"/>
    <w:rsid w:val="005D617A"/>
    <w:rsid w:val="005D6D3C"/>
    <w:rsid w:val="005D73A9"/>
    <w:rsid w:val="005E032B"/>
    <w:rsid w:val="005E19C6"/>
    <w:rsid w:val="005E2191"/>
    <w:rsid w:val="005E3C3D"/>
    <w:rsid w:val="005E4998"/>
    <w:rsid w:val="005E4F9D"/>
    <w:rsid w:val="005E5158"/>
    <w:rsid w:val="005E6979"/>
    <w:rsid w:val="005E6D3F"/>
    <w:rsid w:val="005E6D82"/>
    <w:rsid w:val="005F0973"/>
    <w:rsid w:val="005F3A34"/>
    <w:rsid w:val="005F4297"/>
    <w:rsid w:val="005F57E2"/>
    <w:rsid w:val="005F5B9C"/>
    <w:rsid w:val="005F6546"/>
    <w:rsid w:val="005F6B71"/>
    <w:rsid w:val="00600921"/>
    <w:rsid w:val="00601BA9"/>
    <w:rsid w:val="006029C2"/>
    <w:rsid w:val="00603175"/>
    <w:rsid w:val="006036A6"/>
    <w:rsid w:val="00605FAA"/>
    <w:rsid w:val="006060CE"/>
    <w:rsid w:val="006062D4"/>
    <w:rsid w:val="00606AE0"/>
    <w:rsid w:val="0060709B"/>
    <w:rsid w:val="006077BF"/>
    <w:rsid w:val="00607AE0"/>
    <w:rsid w:val="00607DE4"/>
    <w:rsid w:val="006101AA"/>
    <w:rsid w:val="00610227"/>
    <w:rsid w:val="00612DFE"/>
    <w:rsid w:val="00613EBA"/>
    <w:rsid w:val="006143D7"/>
    <w:rsid w:val="006160C9"/>
    <w:rsid w:val="006168A9"/>
    <w:rsid w:val="00617B82"/>
    <w:rsid w:val="00617E8A"/>
    <w:rsid w:val="006206AE"/>
    <w:rsid w:val="00620ACD"/>
    <w:rsid w:val="0062111D"/>
    <w:rsid w:val="006243B8"/>
    <w:rsid w:val="0062443F"/>
    <w:rsid w:val="006251C6"/>
    <w:rsid w:val="00625DD6"/>
    <w:rsid w:val="00625ED9"/>
    <w:rsid w:val="0062735B"/>
    <w:rsid w:val="006273E1"/>
    <w:rsid w:val="00627B00"/>
    <w:rsid w:val="00630711"/>
    <w:rsid w:val="006309D7"/>
    <w:rsid w:val="00630A4D"/>
    <w:rsid w:val="006329EB"/>
    <w:rsid w:val="006335CD"/>
    <w:rsid w:val="006338D3"/>
    <w:rsid w:val="00633FE5"/>
    <w:rsid w:val="006341D1"/>
    <w:rsid w:val="00635C49"/>
    <w:rsid w:val="00636F9E"/>
    <w:rsid w:val="006370A0"/>
    <w:rsid w:val="00637FA9"/>
    <w:rsid w:val="00641833"/>
    <w:rsid w:val="00641B59"/>
    <w:rsid w:val="00641BBC"/>
    <w:rsid w:val="0064270D"/>
    <w:rsid w:val="006428A1"/>
    <w:rsid w:val="006435E0"/>
    <w:rsid w:val="00643B79"/>
    <w:rsid w:val="006442DA"/>
    <w:rsid w:val="006446AC"/>
    <w:rsid w:val="006448B9"/>
    <w:rsid w:val="00644977"/>
    <w:rsid w:val="00644F73"/>
    <w:rsid w:val="00644FBA"/>
    <w:rsid w:val="00646CAE"/>
    <w:rsid w:val="00651DF4"/>
    <w:rsid w:val="00651E00"/>
    <w:rsid w:val="006520E5"/>
    <w:rsid w:val="00652136"/>
    <w:rsid w:val="00652E06"/>
    <w:rsid w:val="00654356"/>
    <w:rsid w:val="006556FA"/>
    <w:rsid w:val="00655847"/>
    <w:rsid w:val="006558E8"/>
    <w:rsid w:val="00655F16"/>
    <w:rsid w:val="006562ED"/>
    <w:rsid w:val="00657FE6"/>
    <w:rsid w:val="00661DD4"/>
    <w:rsid w:val="00661EBA"/>
    <w:rsid w:val="00662384"/>
    <w:rsid w:val="00662582"/>
    <w:rsid w:val="00663354"/>
    <w:rsid w:val="0066400A"/>
    <w:rsid w:val="0066453B"/>
    <w:rsid w:val="0066645E"/>
    <w:rsid w:val="006703E1"/>
    <w:rsid w:val="00672D7E"/>
    <w:rsid w:val="00673A29"/>
    <w:rsid w:val="00673BFC"/>
    <w:rsid w:val="00675E9A"/>
    <w:rsid w:val="006763B8"/>
    <w:rsid w:val="00676725"/>
    <w:rsid w:val="00676E4C"/>
    <w:rsid w:val="006807A2"/>
    <w:rsid w:val="00680D6E"/>
    <w:rsid w:val="00682E99"/>
    <w:rsid w:val="006831EB"/>
    <w:rsid w:val="00685131"/>
    <w:rsid w:val="006859BF"/>
    <w:rsid w:val="00685D4F"/>
    <w:rsid w:val="00686DD2"/>
    <w:rsid w:val="00687348"/>
    <w:rsid w:val="006875E2"/>
    <w:rsid w:val="006902F5"/>
    <w:rsid w:val="00690ACA"/>
    <w:rsid w:val="00691B49"/>
    <w:rsid w:val="00691F2E"/>
    <w:rsid w:val="00692405"/>
    <w:rsid w:val="00692B44"/>
    <w:rsid w:val="00695E99"/>
    <w:rsid w:val="00696810"/>
    <w:rsid w:val="006A0D21"/>
    <w:rsid w:val="006A2683"/>
    <w:rsid w:val="006A3090"/>
    <w:rsid w:val="006A31FA"/>
    <w:rsid w:val="006A476E"/>
    <w:rsid w:val="006A4873"/>
    <w:rsid w:val="006A488B"/>
    <w:rsid w:val="006A59FE"/>
    <w:rsid w:val="006A6B50"/>
    <w:rsid w:val="006A7AE7"/>
    <w:rsid w:val="006B017C"/>
    <w:rsid w:val="006B0B3E"/>
    <w:rsid w:val="006B171C"/>
    <w:rsid w:val="006B191F"/>
    <w:rsid w:val="006B4ACB"/>
    <w:rsid w:val="006B4E68"/>
    <w:rsid w:val="006B5440"/>
    <w:rsid w:val="006B5CD5"/>
    <w:rsid w:val="006B6C38"/>
    <w:rsid w:val="006B73A7"/>
    <w:rsid w:val="006C0F50"/>
    <w:rsid w:val="006C18D0"/>
    <w:rsid w:val="006C24F8"/>
    <w:rsid w:val="006C25DD"/>
    <w:rsid w:val="006C28EB"/>
    <w:rsid w:val="006C2D41"/>
    <w:rsid w:val="006C2F43"/>
    <w:rsid w:val="006C3A96"/>
    <w:rsid w:val="006C4C30"/>
    <w:rsid w:val="006C56AF"/>
    <w:rsid w:val="006C6001"/>
    <w:rsid w:val="006C6373"/>
    <w:rsid w:val="006D00B3"/>
    <w:rsid w:val="006D03A1"/>
    <w:rsid w:val="006D18D3"/>
    <w:rsid w:val="006D1963"/>
    <w:rsid w:val="006D24A7"/>
    <w:rsid w:val="006D2FAC"/>
    <w:rsid w:val="006D3317"/>
    <w:rsid w:val="006D4A9A"/>
    <w:rsid w:val="006D4D8E"/>
    <w:rsid w:val="006D7E99"/>
    <w:rsid w:val="006D7FCD"/>
    <w:rsid w:val="006E00CE"/>
    <w:rsid w:val="006E0B5A"/>
    <w:rsid w:val="006E1509"/>
    <w:rsid w:val="006E1C0C"/>
    <w:rsid w:val="006E1D27"/>
    <w:rsid w:val="006E213F"/>
    <w:rsid w:val="006E2E97"/>
    <w:rsid w:val="006E41F2"/>
    <w:rsid w:val="006E4D5D"/>
    <w:rsid w:val="006E5C1E"/>
    <w:rsid w:val="006E6518"/>
    <w:rsid w:val="006F0B2E"/>
    <w:rsid w:val="006F2B7F"/>
    <w:rsid w:val="006F2DC9"/>
    <w:rsid w:val="006F3A09"/>
    <w:rsid w:val="006F3C08"/>
    <w:rsid w:val="006F431B"/>
    <w:rsid w:val="006F51BF"/>
    <w:rsid w:val="006F5E47"/>
    <w:rsid w:val="006F64D8"/>
    <w:rsid w:val="006F6E8F"/>
    <w:rsid w:val="006F7373"/>
    <w:rsid w:val="00700FBD"/>
    <w:rsid w:val="00701D2C"/>
    <w:rsid w:val="00701DC4"/>
    <w:rsid w:val="00702034"/>
    <w:rsid w:val="00702467"/>
    <w:rsid w:val="007028F1"/>
    <w:rsid w:val="00704646"/>
    <w:rsid w:val="00704DA9"/>
    <w:rsid w:val="00705C70"/>
    <w:rsid w:val="0070673D"/>
    <w:rsid w:val="00710224"/>
    <w:rsid w:val="00711358"/>
    <w:rsid w:val="00711383"/>
    <w:rsid w:val="00711FD4"/>
    <w:rsid w:val="00712B30"/>
    <w:rsid w:val="00712EF4"/>
    <w:rsid w:val="00714411"/>
    <w:rsid w:val="007149CE"/>
    <w:rsid w:val="00714A15"/>
    <w:rsid w:val="00716D02"/>
    <w:rsid w:val="00720E34"/>
    <w:rsid w:val="00721140"/>
    <w:rsid w:val="007211CA"/>
    <w:rsid w:val="0072220B"/>
    <w:rsid w:val="007224D6"/>
    <w:rsid w:val="007230A1"/>
    <w:rsid w:val="00723E59"/>
    <w:rsid w:val="00724173"/>
    <w:rsid w:val="0072475F"/>
    <w:rsid w:val="00726489"/>
    <w:rsid w:val="007279AA"/>
    <w:rsid w:val="00730874"/>
    <w:rsid w:val="00730E49"/>
    <w:rsid w:val="00732363"/>
    <w:rsid w:val="00733693"/>
    <w:rsid w:val="00733898"/>
    <w:rsid w:val="007361B0"/>
    <w:rsid w:val="00736A68"/>
    <w:rsid w:val="00736B93"/>
    <w:rsid w:val="00740568"/>
    <w:rsid w:val="00741506"/>
    <w:rsid w:val="007429A5"/>
    <w:rsid w:val="00742A66"/>
    <w:rsid w:val="00742C12"/>
    <w:rsid w:val="007441DB"/>
    <w:rsid w:val="00744EFD"/>
    <w:rsid w:val="0074523E"/>
    <w:rsid w:val="00746D2B"/>
    <w:rsid w:val="00746FD6"/>
    <w:rsid w:val="007479FA"/>
    <w:rsid w:val="0075007A"/>
    <w:rsid w:val="007511CE"/>
    <w:rsid w:val="007514F0"/>
    <w:rsid w:val="00751C61"/>
    <w:rsid w:val="00751D6F"/>
    <w:rsid w:val="007529EC"/>
    <w:rsid w:val="00752A72"/>
    <w:rsid w:val="0075332D"/>
    <w:rsid w:val="00754389"/>
    <w:rsid w:val="0075589B"/>
    <w:rsid w:val="007558E7"/>
    <w:rsid w:val="0075626C"/>
    <w:rsid w:val="007570D4"/>
    <w:rsid w:val="007575E5"/>
    <w:rsid w:val="00760A8B"/>
    <w:rsid w:val="007626B6"/>
    <w:rsid w:val="00762FCC"/>
    <w:rsid w:val="00763CB7"/>
    <w:rsid w:val="00763CFE"/>
    <w:rsid w:val="007657E6"/>
    <w:rsid w:val="007666BA"/>
    <w:rsid w:val="00766D34"/>
    <w:rsid w:val="00767A0F"/>
    <w:rsid w:val="00767BA7"/>
    <w:rsid w:val="00767DF0"/>
    <w:rsid w:val="00767FCA"/>
    <w:rsid w:val="00771FB2"/>
    <w:rsid w:val="007727DF"/>
    <w:rsid w:val="007733C4"/>
    <w:rsid w:val="00773B35"/>
    <w:rsid w:val="00774BA3"/>
    <w:rsid w:val="00775352"/>
    <w:rsid w:val="00776540"/>
    <w:rsid w:val="007767DD"/>
    <w:rsid w:val="00776E84"/>
    <w:rsid w:val="007770D1"/>
    <w:rsid w:val="00777C1B"/>
    <w:rsid w:val="00780273"/>
    <w:rsid w:val="00780329"/>
    <w:rsid w:val="0078187E"/>
    <w:rsid w:val="0078199A"/>
    <w:rsid w:val="00781E06"/>
    <w:rsid w:val="00781F00"/>
    <w:rsid w:val="007821DA"/>
    <w:rsid w:val="00782727"/>
    <w:rsid w:val="00782799"/>
    <w:rsid w:val="00782CFD"/>
    <w:rsid w:val="007835C8"/>
    <w:rsid w:val="007839C7"/>
    <w:rsid w:val="00784968"/>
    <w:rsid w:val="007857B6"/>
    <w:rsid w:val="00785A5F"/>
    <w:rsid w:val="00787B8C"/>
    <w:rsid w:val="00787EBC"/>
    <w:rsid w:val="007903F2"/>
    <w:rsid w:val="007909C3"/>
    <w:rsid w:val="00790B3E"/>
    <w:rsid w:val="007912CF"/>
    <w:rsid w:val="00791AE6"/>
    <w:rsid w:val="00791D2A"/>
    <w:rsid w:val="00791D70"/>
    <w:rsid w:val="00792E20"/>
    <w:rsid w:val="0079324E"/>
    <w:rsid w:val="00793F5D"/>
    <w:rsid w:val="007951DD"/>
    <w:rsid w:val="007954A5"/>
    <w:rsid w:val="007959CF"/>
    <w:rsid w:val="00795BE0"/>
    <w:rsid w:val="007962C9"/>
    <w:rsid w:val="007970CF"/>
    <w:rsid w:val="00797311"/>
    <w:rsid w:val="007A0931"/>
    <w:rsid w:val="007A0D43"/>
    <w:rsid w:val="007A1775"/>
    <w:rsid w:val="007A2D6A"/>
    <w:rsid w:val="007A4371"/>
    <w:rsid w:val="007A639E"/>
    <w:rsid w:val="007B031C"/>
    <w:rsid w:val="007B20DA"/>
    <w:rsid w:val="007B31DF"/>
    <w:rsid w:val="007B36F8"/>
    <w:rsid w:val="007B3944"/>
    <w:rsid w:val="007B42C9"/>
    <w:rsid w:val="007B4769"/>
    <w:rsid w:val="007B49DC"/>
    <w:rsid w:val="007B6B4F"/>
    <w:rsid w:val="007B7F41"/>
    <w:rsid w:val="007C0C41"/>
    <w:rsid w:val="007C0EFB"/>
    <w:rsid w:val="007C1B65"/>
    <w:rsid w:val="007C2D44"/>
    <w:rsid w:val="007C2F53"/>
    <w:rsid w:val="007C3AFC"/>
    <w:rsid w:val="007C491E"/>
    <w:rsid w:val="007C62DE"/>
    <w:rsid w:val="007C6BA2"/>
    <w:rsid w:val="007D06D4"/>
    <w:rsid w:val="007D266D"/>
    <w:rsid w:val="007D2C0B"/>
    <w:rsid w:val="007D30A1"/>
    <w:rsid w:val="007D3378"/>
    <w:rsid w:val="007D3ACE"/>
    <w:rsid w:val="007D3F4A"/>
    <w:rsid w:val="007D41B5"/>
    <w:rsid w:val="007D5FDF"/>
    <w:rsid w:val="007D64E7"/>
    <w:rsid w:val="007D6B57"/>
    <w:rsid w:val="007E0245"/>
    <w:rsid w:val="007E132A"/>
    <w:rsid w:val="007E1CF2"/>
    <w:rsid w:val="007E3471"/>
    <w:rsid w:val="007E4692"/>
    <w:rsid w:val="007E5214"/>
    <w:rsid w:val="007E5D36"/>
    <w:rsid w:val="007E728C"/>
    <w:rsid w:val="007F02E1"/>
    <w:rsid w:val="007F0CF7"/>
    <w:rsid w:val="007F0E16"/>
    <w:rsid w:val="007F17A7"/>
    <w:rsid w:val="007F20C7"/>
    <w:rsid w:val="007F2C22"/>
    <w:rsid w:val="007F3009"/>
    <w:rsid w:val="007F314B"/>
    <w:rsid w:val="007F32F6"/>
    <w:rsid w:val="007F38A4"/>
    <w:rsid w:val="007F5E60"/>
    <w:rsid w:val="007F776F"/>
    <w:rsid w:val="00801966"/>
    <w:rsid w:val="00803BAC"/>
    <w:rsid w:val="00803DF3"/>
    <w:rsid w:val="00804754"/>
    <w:rsid w:val="00804AEE"/>
    <w:rsid w:val="00804BAD"/>
    <w:rsid w:val="00804BEE"/>
    <w:rsid w:val="00805F04"/>
    <w:rsid w:val="0080631D"/>
    <w:rsid w:val="008077E4"/>
    <w:rsid w:val="0081023C"/>
    <w:rsid w:val="008104C0"/>
    <w:rsid w:val="00810607"/>
    <w:rsid w:val="0081143F"/>
    <w:rsid w:val="00812C02"/>
    <w:rsid w:val="00813426"/>
    <w:rsid w:val="008134D9"/>
    <w:rsid w:val="00813D89"/>
    <w:rsid w:val="00813F21"/>
    <w:rsid w:val="00814278"/>
    <w:rsid w:val="008147B5"/>
    <w:rsid w:val="008155DB"/>
    <w:rsid w:val="008158D7"/>
    <w:rsid w:val="0081744E"/>
    <w:rsid w:val="00817774"/>
    <w:rsid w:val="00817BCE"/>
    <w:rsid w:val="00817D6C"/>
    <w:rsid w:val="00820D8D"/>
    <w:rsid w:val="00821EAA"/>
    <w:rsid w:val="00821FEF"/>
    <w:rsid w:val="00821FFF"/>
    <w:rsid w:val="008231B6"/>
    <w:rsid w:val="00823B33"/>
    <w:rsid w:val="00823F6D"/>
    <w:rsid w:val="008241E1"/>
    <w:rsid w:val="00826213"/>
    <w:rsid w:val="00827941"/>
    <w:rsid w:val="008306F3"/>
    <w:rsid w:val="00830E1D"/>
    <w:rsid w:val="008314B5"/>
    <w:rsid w:val="008316B9"/>
    <w:rsid w:val="008317EB"/>
    <w:rsid w:val="00834340"/>
    <w:rsid w:val="00834B59"/>
    <w:rsid w:val="00834BEB"/>
    <w:rsid w:val="008357CB"/>
    <w:rsid w:val="00835ADE"/>
    <w:rsid w:val="00836AB4"/>
    <w:rsid w:val="008378E4"/>
    <w:rsid w:val="00841382"/>
    <w:rsid w:val="0084153C"/>
    <w:rsid w:val="00841620"/>
    <w:rsid w:val="0084238B"/>
    <w:rsid w:val="00842D30"/>
    <w:rsid w:val="00842F05"/>
    <w:rsid w:val="00843A4D"/>
    <w:rsid w:val="0084446D"/>
    <w:rsid w:val="008462C2"/>
    <w:rsid w:val="0084643E"/>
    <w:rsid w:val="00846AFF"/>
    <w:rsid w:val="00846CD4"/>
    <w:rsid w:val="00847212"/>
    <w:rsid w:val="00847266"/>
    <w:rsid w:val="0084784D"/>
    <w:rsid w:val="0084792C"/>
    <w:rsid w:val="00850B27"/>
    <w:rsid w:val="00850CE7"/>
    <w:rsid w:val="00851431"/>
    <w:rsid w:val="00851B7A"/>
    <w:rsid w:val="00851BFD"/>
    <w:rsid w:val="008525EA"/>
    <w:rsid w:val="00853204"/>
    <w:rsid w:val="008532DF"/>
    <w:rsid w:val="00853ED3"/>
    <w:rsid w:val="00854040"/>
    <w:rsid w:val="00855AC8"/>
    <w:rsid w:val="0085627B"/>
    <w:rsid w:val="00856CB4"/>
    <w:rsid w:val="00857817"/>
    <w:rsid w:val="0085791B"/>
    <w:rsid w:val="00860365"/>
    <w:rsid w:val="00861AB4"/>
    <w:rsid w:val="0086216A"/>
    <w:rsid w:val="00862F56"/>
    <w:rsid w:val="00863195"/>
    <w:rsid w:val="00865E78"/>
    <w:rsid w:val="00867604"/>
    <w:rsid w:val="00870852"/>
    <w:rsid w:val="008710F6"/>
    <w:rsid w:val="00872B8F"/>
    <w:rsid w:val="00872D4C"/>
    <w:rsid w:val="00873078"/>
    <w:rsid w:val="00873715"/>
    <w:rsid w:val="00873E79"/>
    <w:rsid w:val="00874B5B"/>
    <w:rsid w:val="008750F0"/>
    <w:rsid w:val="008765B5"/>
    <w:rsid w:val="0087690E"/>
    <w:rsid w:val="0087746A"/>
    <w:rsid w:val="00877C22"/>
    <w:rsid w:val="008802F4"/>
    <w:rsid w:val="008812D1"/>
    <w:rsid w:val="0088141B"/>
    <w:rsid w:val="0088267B"/>
    <w:rsid w:val="0088267D"/>
    <w:rsid w:val="008839A3"/>
    <w:rsid w:val="00884B89"/>
    <w:rsid w:val="00885303"/>
    <w:rsid w:val="008866AF"/>
    <w:rsid w:val="0088744F"/>
    <w:rsid w:val="00887946"/>
    <w:rsid w:val="0089042B"/>
    <w:rsid w:val="00891307"/>
    <w:rsid w:val="008921F7"/>
    <w:rsid w:val="008927A2"/>
    <w:rsid w:val="008930D6"/>
    <w:rsid w:val="00894451"/>
    <w:rsid w:val="0089656B"/>
    <w:rsid w:val="00896CFE"/>
    <w:rsid w:val="00897F7B"/>
    <w:rsid w:val="008A1C1F"/>
    <w:rsid w:val="008A2CA5"/>
    <w:rsid w:val="008A2F2E"/>
    <w:rsid w:val="008A2FD8"/>
    <w:rsid w:val="008A3ED1"/>
    <w:rsid w:val="008A5283"/>
    <w:rsid w:val="008A60EB"/>
    <w:rsid w:val="008A68A8"/>
    <w:rsid w:val="008A6F04"/>
    <w:rsid w:val="008B0CD8"/>
    <w:rsid w:val="008B0F04"/>
    <w:rsid w:val="008B261B"/>
    <w:rsid w:val="008B350F"/>
    <w:rsid w:val="008B36B6"/>
    <w:rsid w:val="008B44E5"/>
    <w:rsid w:val="008B5701"/>
    <w:rsid w:val="008B5E7A"/>
    <w:rsid w:val="008B7801"/>
    <w:rsid w:val="008C0E70"/>
    <w:rsid w:val="008C3743"/>
    <w:rsid w:val="008C39FB"/>
    <w:rsid w:val="008C6940"/>
    <w:rsid w:val="008C764A"/>
    <w:rsid w:val="008C7BEA"/>
    <w:rsid w:val="008C7F04"/>
    <w:rsid w:val="008D0ECA"/>
    <w:rsid w:val="008D1D56"/>
    <w:rsid w:val="008D23ED"/>
    <w:rsid w:val="008D31E3"/>
    <w:rsid w:val="008D323D"/>
    <w:rsid w:val="008D428A"/>
    <w:rsid w:val="008D47C3"/>
    <w:rsid w:val="008D5BDA"/>
    <w:rsid w:val="008D6EA3"/>
    <w:rsid w:val="008D753E"/>
    <w:rsid w:val="008D7606"/>
    <w:rsid w:val="008D7EED"/>
    <w:rsid w:val="008E0690"/>
    <w:rsid w:val="008E1E26"/>
    <w:rsid w:val="008E2399"/>
    <w:rsid w:val="008E31F1"/>
    <w:rsid w:val="008E435C"/>
    <w:rsid w:val="008E553E"/>
    <w:rsid w:val="008E59DB"/>
    <w:rsid w:val="008E5E59"/>
    <w:rsid w:val="008E5FED"/>
    <w:rsid w:val="008E6463"/>
    <w:rsid w:val="008E672C"/>
    <w:rsid w:val="008E6AA4"/>
    <w:rsid w:val="008E7543"/>
    <w:rsid w:val="008E7623"/>
    <w:rsid w:val="008F3645"/>
    <w:rsid w:val="008F4117"/>
    <w:rsid w:val="008F4247"/>
    <w:rsid w:val="008F5391"/>
    <w:rsid w:val="008F563A"/>
    <w:rsid w:val="008F7B14"/>
    <w:rsid w:val="00900576"/>
    <w:rsid w:val="00900986"/>
    <w:rsid w:val="0090152B"/>
    <w:rsid w:val="00901D64"/>
    <w:rsid w:val="009025F0"/>
    <w:rsid w:val="00903095"/>
    <w:rsid w:val="009048A0"/>
    <w:rsid w:val="00905C51"/>
    <w:rsid w:val="00906CDC"/>
    <w:rsid w:val="00907E2A"/>
    <w:rsid w:val="0091084E"/>
    <w:rsid w:val="00912695"/>
    <w:rsid w:val="00913959"/>
    <w:rsid w:val="00917E6D"/>
    <w:rsid w:val="009200F5"/>
    <w:rsid w:val="009205C6"/>
    <w:rsid w:val="00922677"/>
    <w:rsid w:val="00922826"/>
    <w:rsid w:val="00922A88"/>
    <w:rsid w:val="00923F79"/>
    <w:rsid w:val="00924041"/>
    <w:rsid w:val="0092421D"/>
    <w:rsid w:val="0092485C"/>
    <w:rsid w:val="00924AFD"/>
    <w:rsid w:val="0092629E"/>
    <w:rsid w:val="00926453"/>
    <w:rsid w:val="00926460"/>
    <w:rsid w:val="00926A0E"/>
    <w:rsid w:val="00933501"/>
    <w:rsid w:val="009344E7"/>
    <w:rsid w:val="00934EBC"/>
    <w:rsid w:val="0093609D"/>
    <w:rsid w:val="00936443"/>
    <w:rsid w:val="00940135"/>
    <w:rsid w:val="00941FD2"/>
    <w:rsid w:val="00943315"/>
    <w:rsid w:val="009451EF"/>
    <w:rsid w:val="00945323"/>
    <w:rsid w:val="00945488"/>
    <w:rsid w:val="00946B56"/>
    <w:rsid w:val="00947A99"/>
    <w:rsid w:val="00950A5D"/>
    <w:rsid w:val="00950ABC"/>
    <w:rsid w:val="00951353"/>
    <w:rsid w:val="00951369"/>
    <w:rsid w:val="00951395"/>
    <w:rsid w:val="00951A57"/>
    <w:rsid w:val="00955130"/>
    <w:rsid w:val="0095525D"/>
    <w:rsid w:val="00955D10"/>
    <w:rsid w:val="00955E31"/>
    <w:rsid w:val="0095690C"/>
    <w:rsid w:val="00957375"/>
    <w:rsid w:val="0096218D"/>
    <w:rsid w:val="00962553"/>
    <w:rsid w:val="0096289D"/>
    <w:rsid w:val="00962A09"/>
    <w:rsid w:val="00962B94"/>
    <w:rsid w:val="00962F63"/>
    <w:rsid w:val="009643EA"/>
    <w:rsid w:val="00965527"/>
    <w:rsid w:val="009659A1"/>
    <w:rsid w:val="00966945"/>
    <w:rsid w:val="00971997"/>
    <w:rsid w:val="009722F1"/>
    <w:rsid w:val="00972CFF"/>
    <w:rsid w:val="00972E03"/>
    <w:rsid w:val="00973CAA"/>
    <w:rsid w:val="0097563E"/>
    <w:rsid w:val="00976CE9"/>
    <w:rsid w:val="00977783"/>
    <w:rsid w:val="009779C3"/>
    <w:rsid w:val="00977A20"/>
    <w:rsid w:val="00977C18"/>
    <w:rsid w:val="009827C8"/>
    <w:rsid w:val="00982F5B"/>
    <w:rsid w:val="00984334"/>
    <w:rsid w:val="009843C2"/>
    <w:rsid w:val="0098489D"/>
    <w:rsid w:val="00984E13"/>
    <w:rsid w:val="00985DCA"/>
    <w:rsid w:val="00987FE4"/>
    <w:rsid w:val="00991CFA"/>
    <w:rsid w:val="00993E3E"/>
    <w:rsid w:val="009957E4"/>
    <w:rsid w:val="00996A69"/>
    <w:rsid w:val="009979B4"/>
    <w:rsid w:val="009A2054"/>
    <w:rsid w:val="009A40A5"/>
    <w:rsid w:val="009A4693"/>
    <w:rsid w:val="009A57D6"/>
    <w:rsid w:val="009A60C1"/>
    <w:rsid w:val="009A6A8C"/>
    <w:rsid w:val="009B089C"/>
    <w:rsid w:val="009B21AD"/>
    <w:rsid w:val="009B2618"/>
    <w:rsid w:val="009B2ABA"/>
    <w:rsid w:val="009B2EE3"/>
    <w:rsid w:val="009B5465"/>
    <w:rsid w:val="009B5FBF"/>
    <w:rsid w:val="009B6B09"/>
    <w:rsid w:val="009B6D9E"/>
    <w:rsid w:val="009B74D3"/>
    <w:rsid w:val="009C00A6"/>
    <w:rsid w:val="009C0244"/>
    <w:rsid w:val="009C08DA"/>
    <w:rsid w:val="009C1785"/>
    <w:rsid w:val="009C1CE5"/>
    <w:rsid w:val="009C2E5B"/>
    <w:rsid w:val="009C40F5"/>
    <w:rsid w:val="009C5AFE"/>
    <w:rsid w:val="009C5C84"/>
    <w:rsid w:val="009C63DC"/>
    <w:rsid w:val="009C7D04"/>
    <w:rsid w:val="009D0DB9"/>
    <w:rsid w:val="009D11AC"/>
    <w:rsid w:val="009D17A3"/>
    <w:rsid w:val="009D1F53"/>
    <w:rsid w:val="009D23BE"/>
    <w:rsid w:val="009D28D2"/>
    <w:rsid w:val="009D31E8"/>
    <w:rsid w:val="009D325B"/>
    <w:rsid w:val="009D338B"/>
    <w:rsid w:val="009D427C"/>
    <w:rsid w:val="009D4522"/>
    <w:rsid w:val="009D57E9"/>
    <w:rsid w:val="009D5EB4"/>
    <w:rsid w:val="009D7492"/>
    <w:rsid w:val="009D93D7"/>
    <w:rsid w:val="009E0027"/>
    <w:rsid w:val="009E0696"/>
    <w:rsid w:val="009E1C46"/>
    <w:rsid w:val="009E3854"/>
    <w:rsid w:val="009E4586"/>
    <w:rsid w:val="009E54E3"/>
    <w:rsid w:val="009E635A"/>
    <w:rsid w:val="009E7B6A"/>
    <w:rsid w:val="009F00AD"/>
    <w:rsid w:val="009F100F"/>
    <w:rsid w:val="009F1CDE"/>
    <w:rsid w:val="009F256D"/>
    <w:rsid w:val="009F259B"/>
    <w:rsid w:val="009F42CB"/>
    <w:rsid w:val="009F453B"/>
    <w:rsid w:val="009F4B42"/>
    <w:rsid w:val="009F60C9"/>
    <w:rsid w:val="009F6B4B"/>
    <w:rsid w:val="009F6E98"/>
    <w:rsid w:val="009F7B16"/>
    <w:rsid w:val="009F7F00"/>
    <w:rsid w:val="00A001D1"/>
    <w:rsid w:val="00A01694"/>
    <w:rsid w:val="00A033A5"/>
    <w:rsid w:val="00A03865"/>
    <w:rsid w:val="00A04307"/>
    <w:rsid w:val="00A06E08"/>
    <w:rsid w:val="00A1011A"/>
    <w:rsid w:val="00A116ED"/>
    <w:rsid w:val="00A12F9E"/>
    <w:rsid w:val="00A136F1"/>
    <w:rsid w:val="00A139BE"/>
    <w:rsid w:val="00A15F2C"/>
    <w:rsid w:val="00A163B8"/>
    <w:rsid w:val="00A17B23"/>
    <w:rsid w:val="00A2046E"/>
    <w:rsid w:val="00A21806"/>
    <w:rsid w:val="00A21C81"/>
    <w:rsid w:val="00A21D01"/>
    <w:rsid w:val="00A229A4"/>
    <w:rsid w:val="00A239BB"/>
    <w:rsid w:val="00A2588C"/>
    <w:rsid w:val="00A25DC3"/>
    <w:rsid w:val="00A26E77"/>
    <w:rsid w:val="00A27716"/>
    <w:rsid w:val="00A27B27"/>
    <w:rsid w:val="00A27C4C"/>
    <w:rsid w:val="00A30035"/>
    <w:rsid w:val="00A3034E"/>
    <w:rsid w:val="00A31F73"/>
    <w:rsid w:val="00A3237C"/>
    <w:rsid w:val="00A328CE"/>
    <w:rsid w:val="00A366B7"/>
    <w:rsid w:val="00A370A0"/>
    <w:rsid w:val="00A37967"/>
    <w:rsid w:val="00A37F9E"/>
    <w:rsid w:val="00A401F5"/>
    <w:rsid w:val="00A40EFE"/>
    <w:rsid w:val="00A41EDD"/>
    <w:rsid w:val="00A42EBA"/>
    <w:rsid w:val="00A441F0"/>
    <w:rsid w:val="00A44EEB"/>
    <w:rsid w:val="00A4505F"/>
    <w:rsid w:val="00A45220"/>
    <w:rsid w:val="00A45D91"/>
    <w:rsid w:val="00A46A11"/>
    <w:rsid w:val="00A4711E"/>
    <w:rsid w:val="00A4713A"/>
    <w:rsid w:val="00A501C5"/>
    <w:rsid w:val="00A50757"/>
    <w:rsid w:val="00A53143"/>
    <w:rsid w:val="00A533A1"/>
    <w:rsid w:val="00A53489"/>
    <w:rsid w:val="00A539CC"/>
    <w:rsid w:val="00A53C08"/>
    <w:rsid w:val="00A53CE5"/>
    <w:rsid w:val="00A53F2C"/>
    <w:rsid w:val="00A54071"/>
    <w:rsid w:val="00A55392"/>
    <w:rsid w:val="00A60A83"/>
    <w:rsid w:val="00A625AB"/>
    <w:rsid w:val="00A6745E"/>
    <w:rsid w:val="00A67AC6"/>
    <w:rsid w:val="00A7073D"/>
    <w:rsid w:val="00A7098A"/>
    <w:rsid w:val="00A7120A"/>
    <w:rsid w:val="00A71C5B"/>
    <w:rsid w:val="00A71C5D"/>
    <w:rsid w:val="00A71CAD"/>
    <w:rsid w:val="00A71E1C"/>
    <w:rsid w:val="00A72DD0"/>
    <w:rsid w:val="00A74A0A"/>
    <w:rsid w:val="00A753B9"/>
    <w:rsid w:val="00A76A76"/>
    <w:rsid w:val="00A800BC"/>
    <w:rsid w:val="00A80454"/>
    <w:rsid w:val="00A8082A"/>
    <w:rsid w:val="00A8140E"/>
    <w:rsid w:val="00A82F6C"/>
    <w:rsid w:val="00A831C7"/>
    <w:rsid w:val="00A85825"/>
    <w:rsid w:val="00A8605A"/>
    <w:rsid w:val="00A86AF7"/>
    <w:rsid w:val="00A87102"/>
    <w:rsid w:val="00A876BF"/>
    <w:rsid w:val="00A909AC"/>
    <w:rsid w:val="00A94494"/>
    <w:rsid w:val="00A945E0"/>
    <w:rsid w:val="00A9737E"/>
    <w:rsid w:val="00A977B8"/>
    <w:rsid w:val="00A97B5E"/>
    <w:rsid w:val="00A97D2F"/>
    <w:rsid w:val="00AA11CF"/>
    <w:rsid w:val="00AA151C"/>
    <w:rsid w:val="00AA194C"/>
    <w:rsid w:val="00AA1A27"/>
    <w:rsid w:val="00AA21F2"/>
    <w:rsid w:val="00AA33E2"/>
    <w:rsid w:val="00AA4231"/>
    <w:rsid w:val="00AA4314"/>
    <w:rsid w:val="00AA469F"/>
    <w:rsid w:val="00AA53CD"/>
    <w:rsid w:val="00AA5D70"/>
    <w:rsid w:val="00AA6152"/>
    <w:rsid w:val="00AA61CE"/>
    <w:rsid w:val="00AA6ED2"/>
    <w:rsid w:val="00AA7297"/>
    <w:rsid w:val="00AA7F87"/>
    <w:rsid w:val="00AB0760"/>
    <w:rsid w:val="00AB07CD"/>
    <w:rsid w:val="00AB098F"/>
    <w:rsid w:val="00AB0FFA"/>
    <w:rsid w:val="00AB1C17"/>
    <w:rsid w:val="00AB34FE"/>
    <w:rsid w:val="00AB412A"/>
    <w:rsid w:val="00AB4170"/>
    <w:rsid w:val="00AB4A77"/>
    <w:rsid w:val="00AB4B5D"/>
    <w:rsid w:val="00AB4D61"/>
    <w:rsid w:val="00AB5E4E"/>
    <w:rsid w:val="00AB6900"/>
    <w:rsid w:val="00AB73EB"/>
    <w:rsid w:val="00AB7F77"/>
    <w:rsid w:val="00AC25A5"/>
    <w:rsid w:val="00AC2B96"/>
    <w:rsid w:val="00AC2CA9"/>
    <w:rsid w:val="00AC3A12"/>
    <w:rsid w:val="00AC6A37"/>
    <w:rsid w:val="00AC6DC0"/>
    <w:rsid w:val="00AC76A2"/>
    <w:rsid w:val="00AD34F3"/>
    <w:rsid w:val="00AD42CF"/>
    <w:rsid w:val="00AD453A"/>
    <w:rsid w:val="00AD45AB"/>
    <w:rsid w:val="00AD4814"/>
    <w:rsid w:val="00AD5773"/>
    <w:rsid w:val="00AD5820"/>
    <w:rsid w:val="00AD6289"/>
    <w:rsid w:val="00AE1317"/>
    <w:rsid w:val="00AE1983"/>
    <w:rsid w:val="00AE295B"/>
    <w:rsid w:val="00AE37ED"/>
    <w:rsid w:val="00AE39B9"/>
    <w:rsid w:val="00AE3C3E"/>
    <w:rsid w:val="00AE3CD3"/>
    <w:rsid w:val="00AE421C"/>
    <w:rsid w:val="00AE622B"/>
    <w:rsid w:val="00AE7276"/>
    <w:rsid w:val="00AF06FA"/>
    <w:rsid w:val="00AF0F90"/>
    <w:rsid w:val="00AF1252"/>
    <w:rsid w:val="00AF1C32"/>
    <w:rsid w:val="00AF4430"/>
    <w:rsid w:val="00AF60A1"/>
    <w:rsid w:val="00AF6600"/>
    <w:rsid w:val="00AF682C"/>
    <w:rsid w:val="00AF6F23"/>
    <w:rsid w:val="00AF7273"/>
    <w:rsid w:val="00AF7989"/>
    <w:rsid w:val="00B00120"/>
    <w:rsid w:val="00B01356"/>
    <w:rsid w:val="00B01EE5"/>
    <w:rsid w:val="00B0231F"/>
    <w:rsid w:val="00B025B0"/>
    <w:rsid w:val="00B02BCC"/>
    <w:rsid w:val="00B04100"/>
    <w:rsid w:val="00B042DA"/>
    <w:rsid w:val="00B045D4"/>
    <w:rsid w:val="00B0524C"/>
    <w:rsid w:val="00B07907"/>
    <w:rsid w:val="00B10FB5"/>
    <w:rsid w:val="00B1119A"/>
    <w:rsid w:val="00B11DA1"/>
    <w:rsid w:val="00B12E04"/>
    <w:rsid w:val="00B1361E"/>
    <w:rsid w:val="00B1722F"/>
    <w:rsid w:val="00B175DF"/>
    <w:rsid w:val="00B1784D"/>
    <w:rsid w:val="00B17C5C"/>
    <w:rsid w:val="00B17C96"/>
    <w:rsid w:val="00B20A97"/>
    <w:rsid w:val="00B215EA"/>
    <w:rsid w:val="00B21865"/>
    <w:rsid w:val="00B223FC"/>
    <w:rsid w:val="00B22791"/>
    <w:rsid w:val="00B22ED6"/>
    <w:rsid w:val="00B2330B"/>
    <w:rsid w:val="00B23D29"/>
    <w:rsid w:val="00B23DE6"/>
    <w:rsid w:val="00B23DFC"/>
    <w:rsid w:val="00B257BA"/>
    <w:rsid w:val="00B26160"/>
    <w:rsid w:val="00B264D7"/>
    <w:rsid w:val="00B265C6"/>
    <w:rsid w:val="00B26795"/>
    <w:rsid w:val="00B30B4D"/>
    <w:rsid w:val="00B30C73"/>
    <w:rsid w:val="00B3110B"/>
    <w:rsid w:val="00B31CEC"/>
    <w:rsid w:val="00B32967"/>
    <w:rsid w:val="00B329F5"/>
    <w:rsid w:val="00B32F80"/>
    <w:rsid w:val="00B333B7"/>
    <w:rsid w:val="00B33936"/>
    <w:rsid w:val="00B3513D"/>
    <w:rsid w:val="00B35288"/>
    <w:rsid w:val="00B374D2"/>
    <w:rsid w:val="00B37F77"/>
    <w:rsid w:val="00B41509"/>
    <w:rsid w:val="00B41BA3"/>
    <w:rsid w:val="00B42CCC"/>
    <w:rsid w:val="00B43A84"/>
    <w:rsid w:val="00B444C9"/>
    <w:rsid w:val="00B44772"/>
    <w:rsid w:val="00B45463"/>
    <w:rsid w:val="00B45B7F"/>
    <w:rsid w:val="00B46565"/>
    <w:rsid w:val="00B466C9"/>
    <w:rsid w:val="00B47459"/>
    <w:rsid w:val="00B4754A"/>
    <w:rsid w:val="00B50439"/>
    <w:rsid w:val="00B5068B"/>
    <w:rsid w:val="00B508C8"/>
    <w:rsid w:val="00B50CB0"/>
    <w:rsid w:val="00B51E3D"/>
    <w:rsid w:val="00B51EF3"/>
    <w:rsid w:val="00B56C73"/>
    <w:rsid w:val="00B576BE"/>
    <w:rsid w:val="00B60894"/>
    <w:rsid w:val="00B60C9F"/>
    <w:rsid w:val="00B60F55"/>
    <w:rsid w:val="00B612EC"/>
    <w:rsid w:val="00B61C57"/>
    <w:rsid w:val="00B626EE"/>
    <w:rsid w:val="00B63213"/>
    <w:rsid w:val="00B6391D"/>
    <w:rsid w:val="00B65243"/>
    <w:rsid w:val="00B65655"/>
    <w:rsid w:val="00B656FE"/>
    <w:rsid w:val="00B67618"/>
    <w:rsid w:val="00B71393"/>
    <w:rsid w:val="00B72161"/>
    <w:rsid w:val="00B7228C"/>
    <w:rsid w:val="00B724B8"/>
    <w:rsid w:val="00B726D4"/>
    <w:rsid w:val="00B7309A"/>
    <w:rsid w:val="00B74DD5"/>
    <w:rsid w:val="00B75259"/>
    <w:rsid w:val="00B75E12"/>
    <w:rsid w:val="00B75E89"/>
    <w:rsid w:val="00B77E03"/>
    <w:rsid w:val="00B80A00"/>
    <w:rsid w:val="00B80D4D"/>
    <w:rsid w:val="00B822A1"/>
    <w:rsid w:val="00B826F7"/>
    <w:rsid w:val="00B82998"/>
    <w:rsid w:val="00B83C08"/>
    <w:rsid w:val="00B84D6F"/>
    <w:rsid w:val="00B87800"/>
    <w:rsid w:val="00B9004B"/>
    <w:rsid w:val="00B901A7"/>
    <w:rsid w:val="00B9090C"/>
    <w:rsid w:val="00B91C60"/>
    <w:rsid w:val="00B92CCB"/>
    <w:rsid w:val="00B92EEF"/>
    <w:rsid w:val="00B951C2"/>
    <w:rsid w:val="00B95843"/>
    <w:rsid w:val="00B967CA"/>
    <w:rsid w:val="00B96B71"/>
    <w:rsid w:val="00B96D44"/>
    <w:rsid w:val="00B96E13"/>
    <w:rsid w:val="00BA000C"/>
    <w:rsid w:val="00BA0399"/>
    <w:rsid w:val="00BA2223"/>
    <w:rsid w:val="00BA29FE"/>
    <w:rsid w:val="00BA3D4B"/>
    <w:rsid w:val="00BA448E"/>
    <w:rsid w:val="00BA4A74"/>
    <w:rsid w:val="00BA4B83"/>
    <w:rsid w:val="00BA5256"/>
    <w:rsid w:val="00BA57D4"/>
    <w:rsid w:val="00BA6D20"/>
    <w:rsid w:val="00BB04EC"/>
    <w:rsid w:val="00BB07F3"/>
    <w:rsid w:val="00BB0B67"/>
    <w:rsid w:val="00BB0F8C"/>
    <w:rsid w:val="00BB18AB"/>
    <w:rsid w:val="00BB1FB3"/>
    <w:rsid w:val="00BB2AFB"/>
    <w:rsid w:val="00BB3CEC"/>
    <w:rsid w:val="00BB3F5A"/>
    <w:rsid w:val="00BB3FCD"/>
    <w:rsid w:val="00BB4A47"/>
    <w:rsid w:val="00BB72BF"/>
    <w:rsid w:val="00BC1A2E"/>
    <w:rsid w:val="00BC2534"/>
    <w:rsid w:val="00BC35A8"/>
    <w:rsid w:val="00BC397C"/>
    <w:rsid w:val="00BC4B11"/>
    <w:rsid w:val="00BC5E85"/>
    <w:rsid w:val="00BC6151"/>
    <w:rsid w:val="00BC63B0"/>
    <w:rsid w:val="00BC6844"/>
    <w:rsid w:val="00BC6C25"/>
    <w:rsid w:val="00BC6DF6"/>
    <w:rsid w:val="00BC6EB6"/>
    <w:rsid w:val="00BD176B"/>
    <w:rsid w:val="00BD2133"/>
    <w:rsid w:val="00BD23C8"/>
    <w:rsid w:val="00BD2CEE"/>
    <w:rsid w:val="00BD39D9"/>
    <w:rsid w:val="00BD3B80"/>
    <w:rsid w:val="00BD41F8"/>
    <w:rsid w:val="00BD4421"/>
    <w:rsid w:val="00BD4514"/>
    <w:rsid w:val="00BD4B2A"/>
    <w:rsid w:val="00BD56C5"/>
    <w:rsid w:val="00BD73AA"/>
    <w:rsid w:val="00BD79AB"/>
    <w:rsid w:val="00BE027C"/>
    <w:rsid w:val="00BE057B"/>
    <w:rsid w:val="00BE0C2C"/>
    <w:rsid w:val="00BE1796"/>
    <w:rsid w:val="00BE28ED"/>
    <w:rsid w:val="00BE38AA"/>
    <w:rsid w:val="00BE4601"/>
    <w:rsid w:val="00BE48E0"/>
    <w:rsid w:val="00BE493A"/>
    <w:rsid w:val="00BE6842"/>
    <w:rsid w:val="00BE783C"/>
    <w:rsid w:val="00BE7FE9"/>
    <w:rsid w:val="00BF0929"/>
    <w:rsid w:val="00BF1429"/>
    <w:rsid w:val="00BF1531"/>
    <w:rsid w:val="00BF26F5"/>
    <w:rsid w:val="00BF3618"/>
    <w:rsid w:val="00BF3AA6"/>
    <w:rsid w:val="00BF4C3F"/>
    <w:rsid w:val="00BF4CB9"/>
    <w:rsid w:val="00BF4FAA"/>
    <w:rsid w:val="00BF6D20"/>
    <w:rsid w:val="00BF73FF"/>
    <w:rsid w:val="00BF7D60"/>
    <w:rsid w:val="00C000D5"/>
    <w:rsid w:val="00C00736"/>
    <w:rsid w:val="00C0222F"/>
    <w:rsid w:val="00C027E0"/>
    <w:rsid w:val="00C02BE8"/>
    <w:rsid w:val="00C03BD9"/>
    <w:rsid w:val="00C04439"/>
    <w:rsid w:val="00C05230"/>
    <w:rsid w:val="00C05377"/>
    <w:rsid w:val="00C06A8F"/>
    <w:rsid w:val="00C06FE1"/>
    <w:rsid w:val="00C078C2"/>
    <w:rsid w:val="00C07A03"/>
    <w:rsid w:val="00C10B59"/>
    <w:rsid w:val="00C11F8D"/>
    <w:rsid w:val="00C12A08"/>
    <w:rsid w:val="00C131F8"/>
    <w:rsid w:val="00C13A0F"/>
    <w:rsid w:val="00C152BD"/>
    <w:rsid w:val="00C15A0A"/>
    <w:rsid w:val="00C169B4"/>
    <w:rsid w:val="00C1726B"/>
    <w:rsid w:val="00C17723"/>
    <w:rsid w:val="00C214B3"/>
    <w:rsid w:val="00C22494"/>
    <w:rsid w:val="00C22976"/>
    <w:rsid w:val="00C229EE"/>
    <w:rsid w:val="00C230B2"/>
    <w:rsid w:val="00C23AB8"/>
    <w:rsid w:val="00C25BD0"/>
    <w:rsid w:val="00C2661D"/>
    <w:rsid w:val="00C3023C"/>
    <w:rsid w:val="00C308FF"/>
    <w:rsid w:val="00C31109"/>
    <w:rsid w:val="00C326EC"/>
    <w:rsid w:val="00C328F1"/>
    <w:rsid w:val="00C34C72"/>
    <w:rsid w:val="00C35189"/>
    <w:rsid w:val="00C357DB"/>
    <w:rsid w:val="00C36839"/>
    <w:rsid w:val="00C368EC"/>
    <w:rsid w:val="00C37303"/>
    <w:rsid w:val="00C373CD"/>
    <w:rsid w:val="00C37734"/>
    <w:rsid w:val="00C37F86"/>
    <w:rsid w:val="00C4275B"/>
    <w:rsid w:val="00C4310A"/>
    <w:rsid w:val="00C44D8D"/>
    <w:rsid w:val="00C44FE9"/>
    <w:rsid w:val="00C466C9"/>
    <w:rsid w:val="00C500E2"/>
    <w:rsid w:val="00C50E85"/>
    <w:rsid w:val="00C511D5"/>
    <w:rsid w:val="00C52B44"/>
    <w:rsid w:val="00C52C36"/>
    <w:rsid w:val="00C52E44"/>
    <w:rsid w:val="00C5544C"/>
    <w:rsid w:val="00C557BE"/>
    <w:rsid w:val="00C55ED4"/>
    <w:rsid w:val="00C62369"/>
    <w:rsid w:val="00C62C37"/>
    <w:rsid w:val="00C63C86"/>
    <w:rsid w:val="00C65F4D"/>
    <w:rsid w:val="00C669DA"/>
    <w:rsid w:val="00C66FAD"/>
    <w:rsid w:val="00C67D54"/>
    <w:rsid w:val="00C72ED0"/>
    <w:rsid w:val="00C73CB4"/>
    <w:rsid w:val="00C73F38"/>
    <w:rsid w:val="00C75213"/>
    <w:rsid w:val="00C752A3"/>
    <w:rsid w:val="00C75F59"/>
    <w:rsid w:val="00C769C3"/>
    <w:rsid w:val="00C7710E"/>
    <w:rsid w:val="00C80744"/>
    <w:rsid w:val="00C80789"/>
    <w:rsid w:val="00C81375"/>
    <w:rsid w:val="00C81552"/>
    <w:rsid w:val="00C824B7"/>
    <w:rsid w:val="00C83133"/>
    <w:rsid w:val="00C8325A"/>
    <w:rsid w:val="00C85392"/>
    <w:rsid w:val="00C86AE6"/>
    <w:rsid w:val="00C87ADA"/>
    <w:rsid w:val="00C87C2F"/>
    <w:rsid w:val="00C87EC8"/>
    <w:rsid w:val="00C921ED"/>
    <w:rsid w:val="00C92416"/>
    <w:rsid w:val="00C9277B"/>
    <w:rsid w:val="00C92A59"/>
    <w:rsid w:val="00C93A63"/>
    <w:rsid w:val="00C93A8C"/>
    <w:rsid w:val="00C94102"/>
    <w:rsid w:val="00C95299"/>
    <w:rsid w:val="00C97E48"/>
    <w:rsid w:val="00CA0BB8"/>
    <w:rsid w:val="00CA0BC8"/>
    <w:rsid w:val="00CA35A2"/>
    <w:rsid w:val="00CA4646"/>
    <w:rsid w:val="00CA55AD"/>
    <w:rsid w:val="00CA56CD"/>
    <w:rsid w:val="00CA57C4"/>
    <w:rsid w:val="00CA6048"/>
    <w:rsid w:val="00CA6F4F"/>
    <w:rsid w:val="00CA6F5D"/>
    <w:rsid w:val="00CA7185"/>
    <w:rsid w:val="00CA71FF"/>
    <w:rsid w:val="00CA73EC"/>
    <w:rsid w:val="00CA7B60"/>
    <w:rsid w:val="00CB0014"/>
    <w:rsid w:val="00CB1868"/>
    <w:rsid w:val="00CB20EC"/>
    <w:rsid w:val="00CB28EC"/>
    <w:rsid w:val="00CB2C94"/>
    <w:rsid w:val="00CB2EDF"/>
    <w:rsid w:val="00CB3FBA"/>
    <w:rsid w:val="00CB407B"/>
    <w:rsid w:val="00CB51F0"/>
    <w:rsid w:val="00CB5D7C"/>
    <w:rsid w:val="00CB656B"/>
    <w:rsid w:val="00CB6871"/>
    <w:rsid w:val="00CC0011"/>
    <w:rsid w:val="00CC0D1E"/>
    <w:rsid w:val="00CC1D03"/>
    <w:rsid w:val="00CC213B"/>
    <w:rsid w:val="00CC21E5"/>
    <w:rsid w:val="00CC28DC"/>
    <w:rsid w:val="00CC50C4"/>
    <w:rsid w:val="00CC5E03"/>
    <w:rsid w:val="00CC606F"/>
    <w:rsid w:val="00CD1997"/>
    <w:rsid w:val="00CD1ABB"/>
    <w:rsid w:val="00CD1AE5"/>
    <w:rsid w:val="00CD259F"/>
    <w:rsid w:val="00CD439D"/>
    <w:rsid w:val="00CD47D1"/>
    <w:rsid w:val="00CD6EF1"/>
    <w:rsid w:val="00CE0DD3"/>
    <w:rsid w:val="00CE2D79"/>
    <w:rsid w:val="00CE327E"/>
    <w:rsid w:val="00CE485C"/>
    <w:rsid w:val="00CE4EC9"/>
    <w:rsid w:val="00CE566C"/>
    <w:rsid w:val="00CE619A"/>
    <w:rsid w:val="00CE6580"/>
    <w:rsid w:val="00CF155E"/>
    <w:rsid w:val="00CF1B71"/>
    <w:rsid w:val="00CF1C2A"/>
    <w:rsid w:val="00CF239B"/>
    <w:rsid w:val="00CF2BF4"/>
    <w:rsid w:val="00CF46C6"/>
    <w:rsid w:val="00CF49FB"/>
    <w:rsid w:val="00CF7B59"/>
    <w:rsid w:val="00D024A7"/>
    <w:rsid w:val="00D025E1"/>
    <w:rsid w:val="00D0307F"/>
    <w:rsid w:val="00D035FF"/>
    <w:rsid w:val="00D0594B"/>
    <w:rsid w:val="00D07627"/>
    <w:rsid w:val="00D0763A"/>
    <w:rsid w:val="00D07788"/>
    <w:rsid w:val="00D07A8D"/>
    <w:rsid w:val="00D11ED7"/>
    <w:rsid w:val="00D1240E"/>
    <w:rsid w:val="00D1282E"/>
    <w:rsid w:val="00D12C04"/>
    <w:rsid w:val="00D133D9"/>
    <w:rsid w:val="00D13BF6"/>
    <w:rsid w:val="00D15A0F"/>
    <w:rsid w:val="00D160AE"/>
    <w:rsid w:val="00D16581"/>
    <w:rsid w:val="00D169C6"/>
    <w:rsid w:val="00D16AB0"/>
    <w:rsid w:val="00D16D02"/>
    <w:rsid w:val="00D174E6"/>
    <w:rsid w:val="00D176EB"/>
    <w:rsid w:val="00D17AAC"/>
    <w:rsid w:val="00D20C81"/>
    <w:rsid w:val="00D2116A"/>
    <w:rsid w:val="00D22169"/>
    <w:rsid w:val="00D26D01"/>
    <w:rsid w:val="00D2731C"/>
    <w:rsid w:val="00D27A68"/>
    <w:rsid w:val="00D30170"/>
    <w:rsid w:val="00D32CEC"/>
    <w:rsid w:val="00D33574"/>
    <w:rsid w:val="00D33D06"/>
    <w:rsid w:val="00D35135"/>
    <w:rsid w:val="00D35C0A"/>
    <w:rsid w:val="00D35E67"/>
    <w:rsid w:val="00D40435"/>
    <w:rsid w:val="00D43255"/>
    <w:rsid w:val="00D43707"/>
    <w:rsid w:val="00D439CA"/>
    <w:rsid w:val="00D451BD"/>
    <w:rsid w:val="00D462E1"/>
    <w:rsid w:val="00D50DD7"/>
    <w:rsid w:val="00D521AE"/>
    <w:rsid w:val="00D539A7"/>
    <w:rsid w:val="00D55BEB"/>
    <w:rsid w:val="00D56039"/>
    <w:rsid w:val="00D570CC"/>
    <w:rsid w:val="00D57B69"/>
    <w:rsid w:val="00D60A56"/>
    <w:rsid w:val="00D61083"/>
    <w:rsid w:val="00D617CB"/>
    <w:rsid w:val="00D62D7D"/>
    <w:rsid w:val="00D63CD9"/>
    <w:rsid w:val="00D63F7A"/>
    <w:rsid w:val="00D655D5"/>
    <w:rsid w:val="00D65EBD"/>
    <w:rsid w:val="00D71230"/>
    <w:rsid w:val="00D71326"/>
    <w:rsid w:val="00D72710"/>
    <w:rsid w:val="00D72CE1"/>
    <w:rsid w:val="00D741AD"/>
    <w:rsid w:val="00D74E75"/>
    <w:rsid w:val="00D7759E"/>
    <w:rsid w:val="00D77E41"/>
    <w:rsid w:val="00D80C68"/>
    <w:rsid w:val="00D81425"/>
    <w:rsid w:val="00D838B8"/>
    <w:rsid w:val="00D83D7B"/>
    <w:rsid w:val="00D8493F"/>
    <w:rsid w:val="00D84955"/>
    <w:rsid w:val="00D85167"/>
    <w:rsid w:val="00D85699"/>
    <w:rsid w:val="00D857E7"/>
    <w:rsid w:val="00D86750"/>
    <w:rsid w:val="00D91108"/>
    <w:rsid w:val="00D91155"/>
    <w:rsid w:val="00D91EF6"/>
    <w:rsid w:val="00D92070"/>
    <w:rsid w:val="00D93916"/>
    <w:rsid w:val="00D95DE4"/>
    <w:rsid w:val="00D964FE"/>
    <w:rsid w:val="00DA09A4"/>
    <w:rsid w:val="00DA167D"/>
    <w:rsid w:val="00DA1AA5"/>
    <w:rsid w:val="00DA23C4"/>
    <w:rsid w:val="00DA2823"/>
    <w:rsid w:val="00DA290E"/>
    <w:rsid w:val="00DA4D7A"/>
    <w:rsid w:val="00DA5B82"/>
    <w:rsid w:val="00DA5DA3"/>
    <w:rsid w:val="00DA6A5E"/>
    <w:rsid w:val="00DA6EFB"/>
    <w:rsid w:val="00DA71A0"/>
    <w:rsid w:val="00DB0430"/>
    <w:rsid w:val="00DB08D6"/>
    <w:rsid w:val="00DB0D6F"/>
    <w:rsid w:val="00DB2B81"/>
    <w:rsid w:val="00DB2E1B"/>
    <w:rsid w:val="00DB30B3"/>
    <w:rsid w:val="00DB392F"/>
    <w:rsid w:val="00DB4B04"/>
    <w:rsid w:val="00DB5B53"/>
    <w:rsid w:val="00DB60B9"/>
    <w:rsid w:val="00DB659F"/>
    <w:rsid w:val="00DB7583"/>
    <w:rsid w:val="00DB7D43"/>
    <w:rsid w:val="00DC041C"/>
    <w:rsid w:val="00DC0E2A"/>
    <w:rsid w:val="00DC1A05"/>
    <w:rsid w:val="00DC2FA1"/>
    <w:rsid w:val="00DC5036"/>
    <w:rsid w:val="00DC5C26"/>
    <w:rsid w:val="00DC66EE"/>
    <w:rsid w:val="00DC6824"/>
    <w:rsid w:val="00DC6938"/>
    <w:rsid w:val="00DC7E2E"/>
    <w:rsid w:val="00DD04B6"/>
    <w:rsid w:val="00DD0D5A"/>
    <w:rsid w:val="00DD1AA8"/>
    <w:rsid w:val="00DD21D3"/>
    <w:rsid w:val="00DD227B"/>
    <w:rsid w:val="00DD24EE"/>
    <w:rsid w:val="00DD2FAE"/>
    <w:rsid w:val="00DD3377"/>
    <w:rsid w:val="00DD3EC2"/>
    <w:rsid w:val="00DD5560"/>
    <w:rsid w:val="00DD5A3B"/>
    <w:rsid w:val="00DD6FD0"/>
    <w:rsid w:val="00DD75BD"/>
    <w:rsid w:val="00DD788B"/>
    <w:rsid w:val="00DD7C9A"/>
    <w:rsid w:val="00DE0295"/>
    <w:rsid w:val="00DE0483"/>
    <w:rsid w:val="00DE1C84"/>
    <w:rsid w:val="00DE1EA4"/>
    <w:rsid w:val="00DE29A0"/>
    <w:rsid w:val="00DE3461"/>
    <w:rsid w:val="00DE3956"/>
    <w:rsid w:val="00DE4540"/>
    <w:rsid w:val="00DE5487"/>
    <w:rsid w:val="00DE5B10"/>
    <w:rsid w:val="00DE76FF"/>
    <w:rsid w:val="00DE77FD"/>
    <w:rsid w:val="00DE7DCD"/>
    <w:rsid w:val="00DF04E9"/>
    <w:rsid w:val="00DF0C85"/>
    <w:rsid w:val="00DF3368"/>
    <w:rsid w:val="00DF4850"/>
    <w:rsid w:val="00DF48BD"/>
    <w:rsid w:val="00DF5722"/>
    <w:rsid w:val="00DF5958"/>
    <w:rsid w:val="00DF758C"/>
    <w:rsid w:val="00E013B6"/>
    <w:rsid w:val="00E028C2"/>
    <w:rsid w:val="00E0293B"/>
    <w:rsid w:val="00E03074"/>
    <w:rsid w:val="00E06AA0"/>
    <w:rsid w:val="00E10B2D"/>
    <w:rsid w:val="00E10B91"/>
    <w:rsid w:val="00E111AF"/>
    <w:rsid w:val="00E11311"/>
    <w:rsid w:val="00E1286A"/>
    <w:rsid w:val="00E12FF2"/>
    <w:rsid w:val="00E13558"/>
    <w:rsid w:val="00E13B43"/>
    <w:rsid w:val="00E13D45"/>
    <w:rsid w:val="00E14064"/>
    <w:rsid w:val="00E14814"/>
    <w:rsid w:val="00E152BB"/>
    <w:rsid w:val="00E15373"/>
    <w:rsid w:val="00E15579"/>
    <w:rsid w:val="00E15C33"/>
    <w:rsid w:val="00E17B66"/>
    <w:rsid w:val="00E17D67"/>
    <w:rsid w:val="00E17FFA"/>
    <w:rsid w:val="00E22D9A"/>
    <w:rsid w:val="00E22E89"/>
    <w:rsid w:val="00E23336"/>
    <w:rsid w:val="00E239C6"/>
    <w:rsid w:val="00E24758"/>
    <w:rsid w:val="00E24D8F"/>
    <w:rsid w:val="00E25518"/>
    <w:rsid w:val="00E25BBF"/>
    <w:rsid w:val="00E25CA4"/>
    <w:rsid w:val="00E2656E"/>
    <w:rsid w:val="00E26945"/>
    <w:rsid w:val="00E27C86"/>
    <w:rsid w:val="00E30334"/>
    <w:rsid w:val="00E30FC2"/>
    <w:rsid w:val="00E31584"/>
    <w:rsid w:val="00E32FD2"/>
    <w:rsid w:val="00E3344A"/>
    <w:rsid w:val="00E33627"/>
    <w:rsid w:val="00E33933"/>
    <w:rsid w:val="00E33B98"/>
    <w:rsid w:val="00E349F9"/>
    <w:rsid w:val="00E35ECC"/>
    <w:rsid w:val="00E36B5A"/>
    <w:rsid w:val="00E378D8"/>
    <w:rsid w:val="00E418B1"/>
    <w:rsid w:val="00E41E61"/>
    <w:rsid w:val="00E42087"/>
    <w:rsid w:val="00E4211B"/>
    <w:rsid w:val="00E4263E"/>
    <w:rsid w:val="00E42756"/>
    <w:rsid w:val="00E42881"/>
    <w:rsid w:val="00E437E1"/>
    <w:rsid w:val="00E43D92"/>
    <w:rsid w:val="00E4534D"/>
    <w:rsid w:val="00E45BA4"/>
    <w:rsid w:val="00E45CE5"/>
    <w:rsid w:val="00E46DFF"/>
    <w:rsid w:val="00E47B21"/>
    <w:rsid w:val="00E47D23"/>
    <w:rsid w:val="00E5090F"/>
    <w:rsid w:val="00E51135"/>
    <w:rsid w:val="00E5146A"/>
    <w:rsid w:val="00E548B8"/>
    <w:rsid w:val="00E549D7"/>
    <w:rsid w:val="00E54C1B"/>
    <w:rsid w:val="00E55CD8"/>
    <w:rsid w:val="00E55FFB"/>
    <w:rsid w:val="00E5645F"/>
    <w:rsid w:val="00E5738A"/>
    <w:rsid w:val="00E6060B"/>
    <w:rsid w:val="00E60BA2"/>
    <w:rsid w:val="00E60F97"/>
    <w:rsid w:val="00E624E6"/>
    <w:rsid w:val="00E62611"/>
    <w:rsid w:val="00E634E8"/>
    <w:rsid w:val="00E638C4"/>
    <w:rsid w:val="00E63D9F"/>
    <w:rsid w:val="00E64325"/>
    <w:rsid w:val="00E64D96"/>
    <w:rsid w:val="00E6526C"/>
    <w:rsid w:val="00E66191"/>
    <w:rsid w:val="00E666F6"/>
    <w:rsid w:val="00E67720"/>
    <w:rsid w:val="00E67BEE"/>
    <w:rsid w:val="00E67FCE"/>
    <w:rsid w:val="00E70B9D"/>
    <w:rsid w:val="00E7218D"/>
    <w:rsid w:val="00E76EAA"/>
    <w:rsid w:val="00E775EA"/>
    <w:rsid w:val="00E77E7A"/>
    <w:rsid w:val="00E77E9F"/>
    <w:rsid w:val="00E80104"/>
    <w:rsid w:val="00E80725"/>
    <w:rsid w:val="00E82443"/>
    <w:rsid w:val="00E857ED"/>
    <w:rsid w:val="00E860A1"/>
    <w:rsid w:val="00E86D1C"/>
    <w:rsid w:val="00E87C3B"/>
    <w:rsid w:val="00E92356"/>
    <w:rsid w:val="00E92757"/>
    <w:rsid w:val="00E92763"/>
    <w:rsid w:val="00E93CC2"/>
    <w:rsid w:val="00E951C4"/>
    <w:rsid w:val="00E952CF"/>
    <w:rsid w:val="00E9651C"/>
    <w:rsid w:val="00E97551"/>
    <w:rsid w:val="00EA0E40"/>
    <w:rsid w:val="00EA2011"/>
    <w:rsid w:val="00EA27EA"/>
    <w:rsid w:val="00EA45E0"/>
    <w:rsid w:val="00EA505F"/>
    <w:rsid w:val="00EA57AF"/>
    <w:rsid w:val="00EA5E05"/>
    <w:rsid w:val="00EB0484"/>
    <w:rsid w:val="00EB0C02"/>
    <w:rsid w:val="00EB0E3C"/>
    <w:rsid w:val="00EB145C"/>
    <w:rsid w:val="00EB49BB"/>
    <w:rsid w:val="00EB4AF7"/>
    <w:rsid w:val="00EB61BF"/>
    <w:rsid w:val="00EB66C6"/>
    <w:rsid w:val="00EB7E4B"/>
    <w:rsid w:val="00EB7E71"/>
    <w:rsid w:val="00EC0DED"/>
    <w:rsid w:val="00EC0FEC"/>
    <w:rsid w:val="00EC1302"/>
    <w:rsid w:val="00EC2F8A"/>
    <w:rsid w:val="00EC3F46"/>
    <w:rsid w:val="00EC4A13"/>
    <w:rsid w:val="00EC4E9A"/>
    <w:rsid w:val="00EC53C6"/>
    <w:rsid w:val="00EC543A"/>
    <w:rsid w:val="00EC5D89"/>
    <w:rsid w:val="00EC7214"/>
    <w:rsid w:val="00ED000D"/>
    <w:rsid w:val="00ED01BA"/>
    <w:rsid w:val="00ED2A74"/>
    <w:rsid w:val="00ED2CC4"/>
    <w:rsid w:val="00ED2FEB"/>
    <w:rsid w:val="00ED3D5E"/>
    <w:rsid w:val="00ED3FB1"/>
    <w:rsid w:val="00ED513C"/>
    <w:rsid w:val="00ED533D"/>
    <w:rsid w:val="00ED6734"/>
    <w:rsid w:val="00ED75C7"/>
    <w:rsid w:val="00EE145E"/>
    <w:rsid w:val="00EE3409"/>
    <w:rsid w:val="00EE349E"/>
    <w:rsid w:val="00EE4B6A"/>
    <w:rsid w:val="00EE4D8F"/>
    <w:rsid w:val="00EE502A"/>
    <w:rsid w:val="00EE7F6A"/>
    <w:rsid w:val="00EF04D6"/>
    <w:rsid w:val="00EF0704"/>
    <w:rsid w:val="00EF0D8B"/>
    <w:rsid w:val="00EF1317"/>
    <w:rsid w:val="00EF2250"/>
    <w:rsid w:val="00EF343B"/>
    <w:rsid w:val="00EF3AFB"/>
    <w:rsid w:val="00EF57A3"/>
    <w:rsid w:val="00EF6457"/>
    <w:rsid w:val="00EF6C08"/>
    <w:rsid w:val="00EF6C2A"/>
    <w:rsid w:val="00EF7356"/>
    <w:rsid w:val="00EF7868"/>
    <w:rsid w:val="00F00B92"/>
    <w:rsid w:val="00F00C0A"/>
    <w:rsid w:val="00F01507"/>
    <w:rsid w:val="00F0387D"/>
    <w:rsid w:val="00F104AE"/>
    <w:rsid w:val="00F10CB9"/>
    <w:rsid w:val="00F113BE"/>
    <w:rsid w:val="00F11623"/>
    <w:rsid w:val="00F140DC"/>
    <w:rsid w:val="00F1418B"/>
    <w:rsid w:val="00F14AB5"/>
    <w:rsid w:val="00F2054D"/>
    <w:rsid w:val="00F20D57"/>
    <w:rsid w:val="00F213D5"/>
    <w:rsid w:val="00F237D7"/>
    <w:rsid w:val="00F23824"/>
    <w:rsid w:val="00F23C37"/>
    <w:rsid w:val="00F257C6"/>
    <w:rsid w:val="00F2597E"/>
    <w:rsid w:val="00F26216"/>
    <w:rsid w:val="00F26A4E"/>
    <w:rsid w:val="00F275A0"/>
    <w:rsid w:val="00F2761B"/>
    <w:rsid w:val="00F27828"/>
    <w:rsid w:val="00F27CC3"/>
    <w:rsid w:val="00F30B22"/>
    <w:rsid w:val="00F30D37"/>
    <w:rsid w:val="00F30DC4"/>
    <w:rsid w:val="00F31F5E"/>
    <w:rsid w:val="00F32ECC"/>
    <w:rsid w:val="00F32FE6"/>
    <w:rsid w:val="00F34877"/>
    <w:rsid w:val="00F34C4C"/>
    <w:rsid w:val="00F3542E"/>
    <w:rsid w:val="00F361E4"/>
    <w:rsid w:val="00F36CC8"/>
    <w:rsid w:val="00F371C3"/>
    <w:rsid w:val="00F3720D"/>
    <w:rsid w:val="00F37E18"/>
    <w:rsid w:val="00F409AA"/>
    <w:rsid w:val="00F41337"/>
    <w:rsid w:val="00F4299B"/>
    <w:rsid w:val="00F42A49"/>
    <w:rsid w:val="00F42AE0"/>
    <w:rsid w:val="00F4336D"/>
    <w:rsid w:val="00F43482"/>
    <w:rsid w:val="00F440A8"/>
    <w:rsid w:val="00F45398"/>
    <w:rsid w:val="00F4600E"/>
    <w:rsid w:val="00F46A16"/>
    <w:rsid w:val="00F46CFB"/>
    <w:rsid w:val="00F47DF5"/>
    <w:rsid w:val="00F5038A"/>
    <w:rsid w:val="00F52141"/>
    <w:rsid w:val="00F52892"/>
    <w:rsid w:val="00F536A2"/>
    <w:rsid w:val="00F53AD0"/>
    <w:rsid w:val="00F54AA5"/>
    <w:rsid w:val="00F55486"/>
    <w:rsid w:val="00F571E6"/>
    <w:rsid w:val="00F60CB3"/>
    <w:rsid w:val="00F6345C"/>
    <w:rsid w:val="00F63A90"/>
    <w:rsid w:val="00F649DF"/>
    <w:rsid w:val="00F66798"/>
    <w:rsid w:val="00F67D2E"/>
    <w:rsid w:val="00F7059C"/>
    <w:rsid w:val="00F711BB"/>
    <w:rsid w:val="00F71D71"/>
    <w:rsid w:val="00F7281F"/>
    <w:rsid w:val="00F72A91"/>
    <w:rsid w:val="00F73DA1"/>
    <w:rsid w:val="00F73F37"/>
    <w:rsid w:val="00F7659F"/>
    <w:rsid w:val="00F77D9C"/>
    <w:rsid w:val="00F81256"/>
    <w:rsid w:val="00F81CA9"/>
    <w:rsid w:val="00F82B73"/>
    <w:rsid w:val="00F83653"/>
    <w:rsid w:val="00F83777"/>
    <w:rsid w:val="00F8475C"/>
    <w:rsid w:val="00F860F3"/>
    <w:rsid w:val="00F8665B"/>
    <w:rsid w:val="00F86A51"/>
    <w:rsid w:val="00F86C70"/>
    <w:rsid w:val="00F87454"/>
    <w:rsid w:val="00F87AF1"/>
    <w:rsid w:val="00F87ED5"/>
    <w:rsid w:val="00F87EDE"/>
    <w:rsid w:val="00F91061"/>
    <w:rsid w:val="00F91292"/>
    <w:rsid w:val="00F913BD"/>
    <w:rsid w:val="00F91C5A"/>
    <w:rsid w:val="00F93C6F"/>
    <w:rsid w:val="00F9438D"/>
    <w:rsid w:val="00F94544"/>
    <w:rsid w:val="00F96E9D"/>
    <w:rsid w:val="00F970B8"/>
    <w:rsid w:val="00F97F7E"/>
    <w:rsid w:val="00FA098E"/>
    <w:rsid w:val="00FA113E"/>
    <w:rsid w:val="00FA183E"/>
    <w:rsid w:val="00FA2D28"/>
    <w:rsid w:val="00FA528D"/>
    <w:rsid w:val="00FA52E9"/>
    <w:rsid w:val="00FA6F7A"/>
    <w:rsid w:val="00FA7955"/>
    <w:rsid w:val="00FB0D67"/>
    <w:rsid w:val="00FB0DF1"/>
    <w:rsid w:val="00FB1197"/>
    <w:rsid w:val="00FB2289"/>
    <w:rsid w:val="00FB35B6"/>
    <w:rsid w:val="00FB4337"/>
    <w:rsid w:val="00FB4683"/>
    <w:rsid w:val="00FB495C"/>
    <w:rsid w:val="00FB4B0A"/>
    <w:rsid w:val="00FB4C92"/>
    <w:rsid w:val="00FB516E"/>
    <w:rsid w:val="00FB6066"/>
    <w:rsid w:val="00FC0661"/>
    <w:rsid w:val="00FC1065"/>
    <w:rsid w:val="00FC3734"/>
    <w:rsid w:val="00FC3CEF"/>
    <w:rsid w:val="00FC42F5"/>
    <w:rsid w:val="00FC43D6"/>
    <w:rsid w:val="00FC541C"/>
    <w:rsid w:val="00FC5DC9"/>
    <w:rsid w:val="00FC6494"/>
    <w:rsid w:val="00FC6F5B"/>
    <w:rsid w:val="00FC6F60"/>
    <w:rsid w:val="00FD1C4A"/>
    <w:rsid w:val="00FD291B"/>
    <w:rsid w:val="00FD42A4"/>
    <w:rsid w:val="00FD54D5"/>
    <w:rsid w:val="00FD5B44"/>
    <w:rsid w:val="00FE0BAE"/>
    <w:rsid w:val="00FE183F"/>
    <w:rsid w:val="00FE25E0"/>
    <w:rsid w:val="00FE28C3"/>
    <w:rsid w:val="00FE2A13"/>
    <w:rsid w:val="00FE386D"/>
    <w:rsid w:val="00FE44B4"/>
    <w:rsid w:val="00FE56C4"/>
    <w:rsid w:val="00FE5FA7"/>
    <w:rsid w:val="00FE7597"/>
    <w:rsid w:val="00FF0D6F"/>
    <w:rsid w:val="00FF1D05"/>
    <w:rsid w:val="00FF2CB4"/>
    <w:rsid w:val="00FF2E83"/>
    <w:rsid w:val="00FF36A8"/>
    <w:rsid w:val="00FF387A"/>
    <w:rsid w:val="00FF46A3"/>
    <w:rsid w:val="00FF5339"/>
    <w:rsid w:val="00FF5D42"/>
    <w:rsid w:val="00FF64DD"/>
    <w:rsid w:val="00FF679D"/>
    <w:rsid w:val="00FF789C"/>
    <w:rsid w:val="0120EBF0"/>
    <w:rsid w:val="012AECCE"/>
    <w:rsid w:val="014488EA"/>
    <w:rsid w:val="01828317"/>
    <w:rsid w:val="01852590"/>
    <w:rsid w:val="01890C89"/>
    <w:rsid w:val="01A7A845"/>
    <w:rsid w:val="01D7A4EA"/>
    <w:rsid w:val="01DD8FEB"/>
    <w:rsid w:val="0200BD25"/>
    <w:rsid w:val="020D6B49"/>
    <w:rsid w:val="0226B094"/>
    <w:rsid w:val="022A9EAE"/>
    <w:rsid w:val="027C6060"/>
    <w:rsid w:val="02983FAF"/>
    <w:rsid w:val="02BC7336"/>
    <w:rsid w:val="02F31A8C"/>
    <w:rsid w:val="02F37B1D"/>
    <w:rsid w:val="0313EF8F"/>
    <w:rsid w:val="032FEF3D"/>
    <w:rsid w:val="033E095E"/>
    <w:rsid w:val="0367BFE7"/>
    <w:rsid w:val="0381CD1F"/>
    <w:rsid w:val="03A730DA"/>
    <w:rsid w:val="03D557A2"/>
    <w:rsid w:val="03D57F96"/>
    <w:rsid w:val="03DF3C24"/>
    <w:rsid w:val="04604C1D"/>
    <w:rsid w:val="04638B5D"/>
    <w:rsid w:val="04934ACA"/>
    <w:rsid w:val="04C157F9"/>
    <w:rsid w:val="04CD9DD7"/>
    <w:rsid w:val="04DD0757"/>
    <w:rsid w:val="051E5E51"/>
    <w:rsid w:val="0529CF88"/>
    <w:rsid w:val="052B76BA"/>
    <w:rsid w:val="052C8873"/>
    <w:rsid w:val="05423FE6"/>
    <w:rsid w:val="057CC008"/>
    <w:rsid w:val="05947599"/>
    <w:rsid w:val="06080B48"/>
    <w:rsid w:val="060AC8AB"/>
    <w:rsid w:val="06269A02"/>
    <w:rsid w:val="0674D96C"/>
    <w:rsid w:val="06974D94"/>
    <w:rsid w:val="06A67A97"/>
    <w:rsid w:val="06B053A1"/>
    <w:rsid w:val="06B8EDF1"/>
    <w:rsid w:val="0700DBDD"/>
    <w:rsid w:val="073D10B6"/>
    <w:rsid w:val="073E77F6"/>
    <w:rsid w:val="074DA3B1"/>
    <w:rsid w:val="0756315B"/>
    <w:rsid w:val="0888858E"/>
    <w:rsid w:val="08D0FA87"/>
    <w:rsid w:val="08F0FE03"/>
    <w:rsid w:val="09112262"/>
    <w:rsid w:val="095C0FAE"/>
    <w:rsid w:val="09BEBD6D"/>
    <w:rsid w:val="09C6404B"/>
    <w:rsid w:val="09F1D86C"/>
    <w:rsid w:val="0A1F1559"/>
    <w:rsid w:val="0A2FBC3E"/>
    <w:rsid w:val="0A53FC8D"/>
    <w:rsid w:val="0A775B70"/>
    <w:rsid w:val="0A94A882"/>
    <w:rsid w:val="0ADE95E6"/>
    <w:rsid w:val="0B33C740"/>
    <w:rsid w:val="0B4DDC19"/>
    <w:rsid w:val="0B65B778"/>
    <w:rsid w:val="0B6B68A5"/>
    <w:rsid w:val="0B924E6C"/>
    <w:rsid w:val="0BB08F28"/>
    <w:rsid w:val="0BBCF51A"/>
    <w:rsid w:val="0BF78453"/>
    <w:rsid w:val="0C49E7CC"/>
    <w:rsid w:val="0C5C1BCD"/>
    <w:rsid w:val="0C6E0268"/>
    <w:rsid w:val="0C8DD7F0"/>
    <w:rsid w:val="0CED66BB"/>
    <w:rsid w:val="0D1D25E6"/>
    <w:rsid w:val="0D2983EC"/>
    <w:rsid w:val="0D395F33"/>
    <w:rsid w:val="0D3FD30B"/>
    <w:rsid w:val="0D536702"/>
    <w:rsid w:val="0D5F00F5"/>
    <w:rsid w:val="0D67ACA4"/>
    <w:rsid w:val="0D8E7BA8"/>
    <w:rsid w:val="0DA41BED"/>
    <w:rsid w:val="0DA41D9E"/>
    <w:rsid w:val="0DA74773"/>
    <w:rsid w:val="0DB5D4A1"/>
    <w:rsid w:val="0DC0A091"/>
    <w:rsid w:val="0DD92C0F"/>
    <w:rsid w:val="0DE129AE"/>
    <w:rsid w:val="0DE9247D"/>
    <w:rsid w:val="0DF6243A"/>
    <w:rsid w:val="0E0F2CC4"/>
    <w:rsid w:val="0E20778B"/>
    <w:rsid w:val="0E4E0DFB"/>
    <w:rsid w:val="0E5946FE"/>
    <w:rsid w:val="0E9D583A"/>
    <w:rsid w:val="0EB8DCB1"/>
    <w:rsid w:val="0EBED617"/>
    <w:rsid w:val="0ED04D82"/>
    <w:rsid w:val="0ED87077"/>
    <w:rsid w:val="0EE5E757"/>
    <w:rsid w:val="0F1B9B93"/>
    <w:rsid w:val="0F27E47B"/>
    <w:rsid w:val="0F4A6E92"/>
    <w:rsid w:val="0F558FEB"/>
    <w:rsid w:val="0F9662BF"/>
    <w:rsid w:val="0FA0A37F"/>
    <w:rsid w:val="0FAB8C8B"/>
    <w:rsid w:val="0FBE34DD"/>
    <w:rsid w:val="101E3932"/>
    <w:rsid w:val="1025077D"/>
    <w:rsid w:val="1033821D"/>
    <w:rsid w:val="1039289B"/>
    <w:rsid w:val="1041C050"/>
    <w:rsid w:val="1048B4FF"/>
    <w:rsid w:val="10649972"/>
    <w:rsid w:val="1073E9D9"/>
    <w:rsid w:val="10854234"/>
    <w:rsid w:val="1085DE14"/>
    <w:rsid w:val="10B2B2F3"/>
    <w:rsid w:val="10E62BAA"/>
    <w:rsid w:val="11017553"/>
    <w:rsid w:val="110EFF43"/>
    <w:rsid w:val="1129F5D7"/>
    <w:rsid w:val="113884C1"/>
    <w:rsid w:val="11564DEF"/>
    <w:rsid w:val="11AA5B5C"/>
    <w:rsid w:val="11ACFBD5"/>
    <w:rsid w:val="11B49188"/>
    <w:rsid w:val="11EB121B"/>
    <w:rsid w:val="11F745BA"/>
    <w:rsid w:val="1214C333"/>
    <w:rsid w:val="122A4803"/>
    <w:rsid w:val="122D3A8A"/>
    <w:rsid w:val="1254DA8E"/>
    <w:rsid w:val="12750027"/>
    <w:rsid w:val="12B83D9F"/>
    <w:rsid w:val="12D92C15"/>
    <w:rsid w:val="12E74993"/>
    <w:rsid w:val="12F86D70"/>
    <w:rsid w:val="133BBA38"/>
    <w:rsid w:val="136A58B9"/>
    <w:rsid w:val="13B0B663"/>
    <w:rsid w:val="13C88758"/>
    <w:rsid w:val="13D235E7"/>
    <w:rsid w:val="13E4F7B1"/>
    <w:rsid w:val="13F91165"/>
    <w:rsid w:val="13FE62F8"/>
    <w:rsid w:val="1479503B"/>
    <w:rsid w:val="14907D9C"/>
    <w:rsid w:val="14924791"/>
    <w:rsid w:val="149C9016"/>
    <w:rsid w:val="14B3EC83"/>
    <w:rsid w:val="14BA35BD"/>
    <w:rsid w:val="14FAAF3C"/>
    <w:rsid w:val="1523E887"/>
    <w:rsid w:val="1524CCDD"/>
    <w:rsid w:val="1594C759"/>
    <w:rsid w:val="15955D23"/>
    <w:rsid w:val="159BC34D"/>
    <w:rsid w:val="15E35567"/>
    <w:rsid w:val="15F8077D"/>
    <w:rsid w:val="160FB808"/>
    <w:rsid w:val="165BD414"/>
    <w:rsid w:val="169C3687"/>
    <w:rsid w:val="169F4DF1"/>
    <w:rsid w:val="16B2570A"/>
    <w:rsid w:val="16BAA827"/>
    <w:rsid w:val="16D2275E"/>
    <w:rsid w:val="16DE29E5"/>
    <w:rsid w:val="17045BA0"/>
    <w:rsid w:val="17568B50"/>
    <w:rsid w:val="17694A08"/>
    <w:rsid w:val="1775FA17"/>
    <w:rsid w:val="17A238E3"/>
    <w:rsid w:val="180547FD"/>
    <w:rsid w:val="18155AAF"/>
    <w:rsid w:val="183806E8"/>
    <w:rsid w:val="184472AA"/>
    <w:rsid w:val="1851F4E2"/>
    <w:rsid w:val="1855D1A2"/>
    <w:rsid w:val="18A07382"/>
    <w:rsid w:val="18A7BA20"/>
    <w:rsid w:val="18B943D8"/>
    <w:rsid w:val="18C7F1F2"/>
    <w:rsid w:val="18FA0A5D"/>
    <w:rsid w:val="194A9543"/>
    <w:rsid w:val="196C764F"/>
    <w:rsid w:val="19761DAA"/>
    <w:rsid w:val="19938EF4"/>
    <w:rsid w:val="19980980"/>
    <w:rsid w:val="199A8F47"/>
    <w:rsid w:val="19AE2B1E"/>
    <w:rsid w:val="19B8ABBA"/>
    <w:rsid w:val="19BDADD2"/>
    <w:rsid w:val="19CEB54D"/>
    <w:rsid w:val="19DC2251"/>
    <w:rsid w:val="19DD76EB"/>
    <w:rsid w:val="19E86AD6"/>
    <w:rsid w:val="19FB790E"/>
    <w:rsid w:val="1A10C643"/>
    <w:rsid w:val="1A22030B"/>
    <w:rsid w:val="1A7F2643"/>
    <w:rsid w:val="1A9C5A7D"/>
    <w:rsid w:val="1AACE719"/>
    <w:rsid w:val="1AC174FC"/>
    <w:rsid w:val="1ACF0BB8"/>
    <w:rsid w:val="1B378B12"/>
    <w:rsid w:val="1B4DAA72"/>
    <w:rsid w:val="1B9FD086"/>
    <w:rsid w:val="1BB77514"/>
    <w:rsid w:val="1BDE737F"/>
    <w:rsid w:val="1C18613E"/>
    <w:rsid w:val="1C33315A"/>
    <w:rsid w:val="1C3DB41E"/>
    <w:rsid w:val="1C3F7341"/>
    <w:rsid w:val="1CABE0C0"/>
    <w:rsid w:val="1CB77F74"/>
    <w:rsid w:val="1CB9C137"/>
    <w:rsid w:val="1D2BF135"/>
    <w:rsid w:val="1D2D3DE2"/>
    <w:rsid w:val="1D2EF860"/>
    <w:rsid w:val="1D444DBC"/>
    <w:rsid w:val="1D74015D"/>
    <w:rsid w:val="1D7617CF"/>
    <w:rsid w:val="1D9FDDDE"/>
    <w:rsid w:val="1DC54F83"/>
    <w:rsid w:val="1DF70F77"/>
    <w:rsid w:val="1E0B6B4A"/>
    <w:rsid w:val="1E2DE180"/>
    <w:rsid w:val="1E42F94D"/>
    <w:rsid w:val="1E571791"/>
    <w:rsid w:val="1E58E906"/>
    <w:rsid w:val="1E68E645"/>
    <w:rsid w:val="1E9483B9"/>
    <w:rsid w:val="1EF3CD50"/>
    <w:rsid w:val="1F265345"/>
    <w:rsid w:val="1F9E9F0C"/>
    <w:rsid w:val="1FA4F1E1"/>
    <w:rsid w:val="1FC87485"/>
    <w:rsid w:val="1FDA763D"/>
    <w:rsid w:val="1FFFEFF3"/>
    <w:rsid w:val="200BF3BD"/>
    <w:rsid w:val="20574629"/>
    <w:rsid w:val="2061FEC4"/>
    <w:rsid w:val="207EF346"/>
    <w:rsid w:val="2096AC87"/>
    <w:rsid w:val="20B7BB2D"/>
    <w:rsid w:val="20F8EBF2"/>
    <w:rsid w:val="2126331F"/>
    <w:rsid w:val="214A8CF1"/>
    <w:rsid w:val="21763744"/>
    <w:rsid w:val="21AB5238"/>
    <w:rsid w:val="21ACE771"/>
    <w:rsid w:val="21AF956B"/>
    <w:rsid w:val="21C66489"/>
    <w:rsid w:val="21CDAE57"/>
    <w:rsid w:val="21DE753D"/>
    <w:rsid w:val="22020C17"/>
    <w:rsid w:val="22B65A03"/>
    <w:rsid w:val="2327EC9B"/>
    <w:rsid w:val="233993A7"/>
    <w:rsid w:val="2351AC1B"/>
    <w:rsid w:val="23534116"/>
    <w:rsid w:val="2388DDE8"/>
    <w:rsid w:val="23E54B69"/>
    <w:rsid w:val="23E9ABD7"/>
    <w:rsid w:val="244BE640"/>
    <w:rsid w:val="246C639B"/>
    <w:rsid w:val="248C6A00"/>
    <w:rsid w:val="24B24481"/>
    <w:rsid w:val="24B65443"/>
    <w:rsid w:val="24F80BC7"/>
    <w:rsid w:val="24F8F09A"/>
    <w:rsid w:val="256F3742"/>
    <w:rsid w:val="257BABF0"/>
    <w:rsid w:val="257CFCAB"/>
    <w:rsid w:val="25B1F85E"/>
    <w:rsid w:val="25BE4621"/>
    <w:rsid w:val="25FF07FC"/>
    <w:rsid w:val="2609AAD0"/>
    <w:rsid w:val="260B17C2"/>
    <w:rsid w:val="262807B9"/>
    <w:rsid w:val="26420871"/>
    <w:rsid w:val="266ADB65"/>
    <w:rsid w:val="26A6E3D9"/>
    <w:rsid w:val="26B9CD7A"/>
    <w:rsid w:val="26CFB091"/>
    <w:rsid w:val="26E0E1A7"/>
    <w:rsid w:val="27256546"/>
    <w:rsid w:val="2738E090"/>
    <w:rsid w:val="27489B0F"/>
    <w:rsid w:val="2768F194"/>
    <w:rsid w:val="27E80F26"/>
    <w:rsid w:val="27F0489B"/>
    <w:rsid w:val="281035AF"/>
    <w:rsid w:val="283108EE"/>
    <w:rsid w:val="287113E8"/>
    <w:rsid w:val="28A497DC"/>
    <w:rsid w:val="28EF089B"/>
    <w:rsid w:val="28F7452B"/>
    <w:rsid w:val="29048A06"/>
    <w:rsid w:val="29177C22"/>
    <w:rsid w:val="2927B114"/>
    <w:rsid w:val="29B8A589"/>
    <w:rsid w:val="29BF97DF"/>
    <w:rsid w:val="2A0341F5"/>
    <w:rsid w:val="2A19F490"/>
    <w:rsid w:val="2A2A4133"/>
    <w:rsid w:val="2AB7A0DA"/>
    <w:rsid w:val="2AC45D5C"/>
    <w:rsid w:val="2ADEC61C"/>
    <w:rsid w:val="2B1877EF"/>
    <w:rsid w:val="2B2FE83A"/>
    <w:rsid w:val="2B32B6BE"/>
    <w:rsid w:val="2B335126"/>
    <w:rsid w:val="2B659482"/>
    <w:rsid w:val="2B6D4D0E"/>
    <w:rsid w:val="2B73D9A9"/>
    <w:rsid w:val="2B8A7E85"/>
    <w:rsid w:val="2C36D13C"/>
    <w:rsid w:val="2C5BC250"/>
    <w:rsid w:val="2C6F7163"/>
    <w:rsid w:val="2CC4B59E"/>
    <w:rsid w:val="2CD2932D"/>
    <w:rsid w:val="2CD4AB70"/>
    <w:rsid w:val="2D41ED64"/>
    <w:rsid w:val="2D74FC00"/>
    <w:rsid w:val="2D80A2F9"/>
    <w:rsid w:val="2DBC33E4"/>
    <w:rsid w:val="2DBCC9EB"/>
    <w:rsid w:val="2DFE409B"/>
    <w:rsid w:val="2E184F21"/>
    <w:rsid w:val="2E33A252"/>
    <w:rsid w:val="2E45DB52"/>
    <w:rsid w:val="2EB0D976"/>
    <w:rsid w:val="2EDBB9EA"/>
    <w:rsid w:val="2EDBD160"/>
    <w:rsid w:val="2F001718"/>
    <w:rsid w:val="2F013435"/>
    <w:rsid w:val="2F11AC3B"/>
    <w:rsid w:val="2F2380A7"/>
    <w:rsid w:val="2F8FA3B1"/>
    <w:rsid w:val="2F96C46C"/>
    <w:rsid w:val="2FBC8E66"/>
    <w:rsid w:val="2FCC206F"/>
    <w:rsid w:val="2FCC9C41"/>
    <w:rsid w:val="2FF73BFD"/>
    <w:rsid w:val="30239053"/>
    <w:rsid w:val="302390BC"/>
    <w:rsid w:val="30332BA7"/>
    <w:rsid w:val="304C077F"/>
    <w:rsid w:val="30583C1E"/>
    <w:rsid w:val="30B14ED4"/>
    <w:rsid w:val="30BF7316"/>
    <w:rsid w:val="30E8944E"/>
    <w:rsid w:val="30E93204"/>
    <w:rsid w:val="30F39770"/>
    <w:rsid w:val="3126E268"/>
    <w:rsid w:val="31D392AE"/>
    <w:rsid w:val="31D4ABCB"/>
    <w:rsid w:val="31EBDE66"/>
    <w:rsid w:val="31F50CF8"/>
    <w:rsid w:val="321FAA0B"/>
    <w:rsid w:val="323E2028"/>
    <w:rsid w:val="324D1795"/>
    <w:rsid w:val="327B2307"/>
    <w:rsid w:val="327E0B8A"/>
    <w:rsid w:val="328DB306"/>
    <w:rsid w:val="329CB601"/>
    <w:rsid w:val="32A61E36"/>
    <w:rsid w:val="32AE4C74"/>
    <w:rsid w:val="32B67F31"/>
    <w:rsid w:val="32E798EE"/>
    <w:rsid w:val="32EED616"/>
    <w:rsid w:val="32EF8FC5"/>
    <w:rsid w:val="32FCA817"/>
    <w:rsid w:val="3323A5DE"/>
    <w:rsid w:val="335C505A"/>
    <w:rsid w:val="3368D36E"/>
    <w:rsid w:val="337C4520"/>
    <w:rsid w:val="338E3623"/>
    <w:rsid w:val="33CC1A58"/>
    <w:rsid w:val="33E45D32"/>
    <w:rsid w:val="33E5F3F4"/>
    <w:rsid w:val="33E6BD88"/>
    <w:rsid w:val="33E947F5"/>
    <w:rsid w:val="34166F01"/>
    <w:rsid w:val="3435622B"/>
    <w:rsid w:val="34486EEE"/>
    <w:rsid w:val="34791ABD"/>
    <w:rsid w:val="34B57BB0"/>
    <w:rsid w:val="34F87A38"/>
    <w:rsid w:val="34FBE749"/>
    <w:rsid w:val="34FE6317"/>
    <w:rsid w:val="35541F6A"/>
    <w:rsid w:val="3594D342"/>
    <w:rsid w:val="35AF8032"/>
    <w:rsid w:val="35B590F3"/>
    <w:rsid w:val="35B97E8C"/>
    <w:rsid w:val="35C1AFD4"/>
    <w:rsid w:val="35EC9D86"/>
    <w:rsid w:val="35EF501D"/>
    <w:rsid w:val="35F89143"/>
    <w:rsid w:val="36305F02"/>
    <w:rsid w:val="363AB720"/>
    <w:rsid w:val="3686F1B2"/>
    <w:rsid w:val="36B7B41C"/>
    <w:rsid w:val="36CD82D6"/>
    <w:rsid w:val="37388C91"/>
    <w:rsid w:val="373C4B80"/>
    <w:rsid w:val="374B91E0"/>
    <w:rsid w:val="37AADC64"/>
    <w:rsid w:val="37BEBA07"/>
    <w:rsid w:val="37C6A8A2"/>
    <w:rsid w:val="37D02B7C"/>
    <w:rsid w:val="37EC2538"/>
    <w:rsid w:val="37ED9505"/>
    <w:rsid w:val="381939FC"/>
    <w:rsid w:val="382A48FE"/>
    <w:rsid w:val="38494A53"/>
    <w:rsid w:val="39187B7B"/>
    <w:rsid w:val="39312C25"/>
    <w:rsid w:val="3942C4D5"/>
    <w:rsid w:val="396EEDCB"/>
    <w:rsid w:val="3988A832"/>
    <w:rsid w:val="398B40A8"/>
    <w:rsid w:val="399842B8"/>
    <w:rsid w:val="399D82BE"/>
    <w:rsid w:val="39A49BD1"/>
    <w:rsid w:val="39CE9053"/>
    <w:rsid w:val="39F1F079"/>
    <w:rsid w:val="39F34F9F"/>
    <w:rsid w:val="3AD3323F"/>
    <w:rsid w:val="3AD94D88"/>
    <w:rsid w:val="3AD9ED81"/>
    <w:rsid w:val="3AEC449B"/>
    <w:rsid w:val="3B10E501"/>
    <w:rsid w:val="3B44B7EE"/>
    <w:rsid w:val="3B48402C"/>
    <w:rsid w:val="3B4CFECE"/>
    <w:rsid w:val="3B6284D7"/>
    <w:rsid w:val="3B6B2E05"/>
    <w:rsid w:val="3B79F81F"/>
    <w:rsid w:val="3B859F9A"/>
    <w:rsid w:val="3BB5BBEE"/>
    <w:rsid w:val="3BE943DA"/>
    <w:rsid w:val="3C0F39B0"/>
    <w:rsid w:val="3C45D897"/>
    <w:rsid w:val="3C654EFD"/>
    <w:rsid w:val="3C71652B"/>
    <w:rsid w:val="3C79EDCD"/>
    <w:rsid w:val="3CA16181"/>
    <w:rsid w:val="3CB999D8"/>
    <w:rsid w:val="3CC7EAFB"/>
    <w:rsid w:val="3CDC7D03"/>
    <w:rsid w:val="3CDD5077"/>
    <w:rsid w:val="3CE5579A"/>
    <w:rsid w:val="3D072119"/>
    <w:rsid w:val="3D1604BE"/>
    <w:rsid w:val="3D189F01"/>
    <w:rsid w:val="3D6AF93C"/>
    <w:rsid w:val="3D759162"/>
    <w:rsid w:val="3D7766C6"/>
    <w:rsid w:val="3DAAA71D"/>
    <w:rsid w:val="3DB6ECA7"/>
    <w:rsid w:val="3DEAB3C5"/>
    <w:rsid w:val="3DF0CC6A"/>
    <w:rsid w:val="3DF5A5B2"/>
    <w:rsid w:val="3E0AA1D2"/>
    <w:rsid w:val="3E276F52"/>
    <w:rsid w:val="3E349754"/>
    <w:rsid w:val="3E58E8E3"/>
    <w:rsid w:val="3EF023AD"/>
    <w:rsid w:val="3EF1C118"/>
    <w:rsid w:val="3F2CFF6C"/>
    <w:rsid w:val="3F2EAF42"/>
    <w:rsid w:val="3F37BDD5"/>
    <w:rsid w:val="3F855D3F"/>
    <w:rsid w:val="3FABD181"/>
    <w:rsid w:val="3FCC758A"/>
    <w:rsid w:val="4001CE6F"/>
    <w:rsid w:val="4037CE12"/>
    <w:rsid w:val="4046B0F1"/>
    <w:rsid w:val="407E3974"/>
    <w:rsid w:val="4130D29A"/>
    <w:rsid w:val="41410FCC"/>
    <w:rsid w:val="41CC88BB"/>
    <w:rsid w:val="4203F11D"/>
    <w:rsid w:val="4244C4BA"/>
    <w:rsid w:val="4248B634"/>
    <w:rsid w:val="42585C04"/>
    <w:rsid w:val="42654A2A"/>
    <w:rsid w:val="42997BB8"/>
    <w:rsid w:val="42BF46F5"/>
    <w:rsid w:val="43126D28"/>
    <w:rsid w:val="43150C12"/>
    <w:rsid w:val="4316527E"/>
    <w:rsid w:val="4319F18E"/>
    <w:rsid w:val="43285FB9"/>
    <w:rsid w:val="4372E947"/>
    <w:rsid w:val="437E3D6A"/>
    <w:rsid w:val="43B652D4"/>
    <w:rsid w:val="43CC9986"/>
    <w:rsid w:val="43DBBB92"/>
    <w:rsid w:val="43FA61E6"/>
    <w:rsid w:val="44253F3A"/>
    <w:rsid w:val="442B6087"/>
    <w:rsid w:val="443035C2"/>
    <w:rsid w:val="443AA4DF"/>
    <w:rsid w:val="4441757E"/>
    <w:rsid w:val="44573885"/>
    <w:rsid w:val="44C44ED5"/>
    <w:rsid w:val="44C8EE80"/>
    <w:rsid w:val="44D024C6"/>
    <w:rsid w:val="44D06C61"/>
    <w:rsid w:val="44EFD066"/>
    <w:rsid w:val="4541E63C"/>
    <w:rsid w:val="45BB7A6B"/>
    <w:rsid w:val="45BC2263"/>
    <w:rsid w:val="45D6AD69"/>
    <w:rsid w:val="45D9422A"/>
    <w:rsid w:val="45FF1637"/>
    <w:rsid w:val="461D6C1A"/>
    <w:rsid w:val="4641A5F2"/>
    <w:rsid w:val="465B114B"/>
    <w:rsid w:val="46964DB5"/>
    <w:rsid w:val="46AD05AF"/>
    <w:rsid w:val="471B8C59"/>
    <w:rsid w:val="47A3F252"/>
    <w:rsid w:val="47A5FC7B"/>
    <w:rsid w:val="47C7DA4F"/>
    <w:rsid w:val="47E7D681"/>
    <w:rsid w:val="47ECF596"/>
    <w:rsid w:val="48069B6C"/>
    <w:rsid w:val="48216546"/>
    <w:rsid w:val="48502879"/>
    <w:rsid w:val="48776CE0"/>
    <w:rsid w:val="4882691A"/>
    <w:rsid w:val="4891D328"/>
    <w:rsid w:val="48B354CE"/>
    <w:rsid w:val="48E23C0A"/>
    <w:rsid w:val="48F05A2E"/>
    <w:rsid w:val="4929C8DE"/>
    <w:rsid w:val="4935C7F4"/>
    <w:rsid w:val="49E600D3"/>
    <w:rsid w:val="4A42F04C"/>
    <w:rsid w:val="4A4B5EAF"/>
    <w:rsid w:val="4A4EFC41"/>
    <w:rsid w:val="4A996A7E"/>
    <w:rsid w:val="4AC98E65"/>
    <w:rsid w:val="4AD52806"/>
    <w:rsid w:val="4ADFA266"/>
    <w:rsid w:val="4AF1231E"/>
    <w:rsid w:val="4AF91436"/>
    <w:rsid w:val="4AFC9D9F"/>
    <w:rsid w:val="4B08BBA2"/>
    <w:rsid w:val="4B1BBAC1"/>
    <w:rsid w:val="4B2445EA"/>
    <w:rsid w:val="4B287788"/>
    <w:rsid w:val="4B3B1540"/>
    <w:rsid w:val="4B3D6C96"/>
    <w:rsid w:val="4BF564F3"/>
    <w:rsid w:val="4C2D266F"/>
    <w:rsid w:val="4C3C16B4"/>
    <w:rsid w:val="4C69455A"/>
    <w:rsid w:val="4C7E08D4"/>
    <w:rsid w:val="4C8D267E"/>
    <w:rsid w:val="4CCB0680"/>
    <w:rsid w:val="4CD6D0BE"/>
    <w:rsid w:val="4D054333"/>
    <w:rsid w:val="4D0FD778"/>
    <w:rsid w:val="4D321705"/>
    <w:rsid w:val="4D674834"/>
    <w:rsid w:val="4D6F35BA"/>
    <w:rsid w:val="4D6F47BF"/>
    <w:rsid w:val="4D809445"/>
    <w:rsid w:val="4E0E6219"/>
    <w:rsid w:val="4E293269"/>
    <w:rsid w:val="4E8215AD"/>
    <w:rsid w:val="4EAB3978"/>
    <w:rsid w:val="4ED0068F"/>
    <w:rsid w:val="4F36DD3B"/>
    <w:rsid w:val="4F513F08"/>
    <w:rsid w:val="4F6CB226"/>
    <w:rsid w:val="4F8EE367"/>
    <w:rsid w:val="4FDE5093"/>
    <w:rsid w:val="4FFC56DB"/>
    <w:rsid w:val="502B3110"/>
    <w:rsid w:val="502BFD9D"/>
    <w:rsid w:val="503BE666"/>
    <w:rsid w:val="504B534D"/>
    <w:rsid w:val="50542623"/>
    <w:rsid w:val="509EE8F6"/>
    <w:rsid w:val="50B31548"/>
    <w:rsid w:val="50F021F1"/>
    <w:rsid w:val="51364DC6"/>
    <w:rsid w:val="514A09AE"/>
    <w:rsid w:val="514DC66C"/>
    <w:rsid w:val="517C13A1"/>
    <w:rsid w:val="51891906"/>
    <w:rsid w:val="51F0D749"/>
    <w:rsid w:val="51F2B227"/>
    <w:rsid w:val="521F420D"/>
    <w:rsid w:val="52775D19"/>
    <w:rsid w:val="52ACAEB2"/>
    <w:rsid w:val="532FC261"/>
    <w:rsid w:val="5354B66E"/>
    <w:rsid w:val="53A1AEE9"/>
    <w:rsid w:val="53CAAF76"/>
    <w:rsid w:val="53F23A02"/>
    <w:rsid w:val="53F50E70"/>
    <w:rsid w:val="5416E084"/>
    <w:rsid w:val="543074BD"/>
    <w:rsid w:val="5476AD75"/>
    <w:rsid w:val="54A658EA"/>
    <w:rsid w:val="54BB6C85"/>
    <w:rsid w:val="54CE57C0"/>
    <w:rsid w:val="54DEA7D9"/>
    <w:rsid w:val="5502BA6D"/>
    <w:rsid w:val="5528BA53"/>
    <w:rsid w:val="55427ACA"/>
    <w:rsid w:val="555003DB"/>
    <w:rsid w:val="55BE8E77"/>
    <w:rsid w:val="55DF4F2D"/>
    <w:rsid w:val="55E23DD6"/>
    <w:rsid w:val="55F2147F"/>
    <w:rsid w:val="5601FB05"/>
    <w:rsid w:val="56181430"/>
    <w:rsid w:val="564D92FC"/>
    <w:rsid w:val="5655AC41"/>
    <w:rsid w:val="566428E6"/>
    <w:rsid w:val="5673804B"/>
    <w:rsid w:val="567F19E5"/>
    <w:rsid w:val="568A2E79"/>
    <w:rsid w:val="56C54D3C"/>
    <w:rsid w:val="56EAD184"/>
    <w:rsid w:val="56FB2566"/>
    <w:rsid w:val="57336795"/>
    <w:rsid w:val="5737EF11"/>
    <w:rsid w:val="5755A1CA"/>
    <w:rsid w:val="577322C3"/>
    <w:rsid w:val="57A4FD11"/>
    <w:rsid w:val="582C6BC4"/>
    <w:rsid w:val="5847F357"/>
    <w:rsid w:val="5886D204"/>
    <w:rsid w:val="58A99D0F"/>
    <w:rsid w:val="58B4318E"/>
    <w:rsid w:val="58B4D153"/>
    <w:rsid w:val="58D564DA"/>
    <w:rsid w:val="58D7856B"/>
    <w:rsid w:val="591D52DE"/>
    <w:rsid w:val="5941BE81"/>
    <w:rsid w:val="59524F0A"/>
    <w:rsid w:val="59628016"/>
    <w:rsid w:val="5A039F05"/>
    <w:rsid w:val="5A2C6723"/>
    <w:rsid w:val="5A490C58"/>
    <w:rsid w:val="5A4A2097"/>
    <w:rsid w:val="5A58C241"/>
    <w:rsid w:val="5A5C925E"/>
    <w:rsid w:val="5A7720A3"/>
    <w:rsid w:val="5AE2AE07"/>
    <w:rsid w:val="5AF18DDC"/>
    <w:rsid w:val="5B04577D"/>
    <w:rsid w:val="5B8CA8DF"/>
    <w:rsid w:val="5B9330F2"/>
    <w:rsid w:val="5BC67D01"/>
    <w:rsid w:val="5BE1E671"/>
    <w:rsid w:val="5C25639C"/>
    <w:rsid w:val="5C65A97A"/>
    <w:rsid w:val="5C79564B"/>
    <w:rsid w:val="5C91BD52"/>
    <w:rsid w:val="5C922CBC"/>
    <w:rsid w:val="5CA972DE"/>
    <w:rsid w:val="5CB33D8E"/>
    <w:rsid w:val="5CD0EB8F"/>
    <w:rsid w:val="5CD36608"/>
    <w:rsid w:val="5CFEF098"/>
    <w:rsid w:val="5D13BD76"/>
    <w:rsid w:val="5D4E93CD"/>
    <w:rsid w:val="5D70DF8B"/>
    <w:rsid w:val="5D736EC9"/>
    <w:rsid w:val="5D94AA61"/>
    <w:rsid w:val="5D9F2F37"/>
    <w:rsid w:val="5DAB726C"/>
    <w:rsid w:val="5E597D58"/>
    <w:rsid w:val="5E5F74FF"/>
    <w:rsid w:val="5E7E90FB"/>
    <w:rsid w:val="5E8C15FB"/>
    <w:rsid w:val="5EE9AE57"/>
    <w:rsid w:val="5EFE2D73"/>
    <w:rsid w:val="5F10C62D"/>
    <w:rsid w:val="5F3412F6"/>
    <w:rsid w:val="5F3AB48D"/>
    <w:rsid w:val="5F4FBDC5"/>
    <w:rsid w:val="5F69A747"/>
    <w:rsid w:val="5F7DDF00"/>
    <w:rsid w:val="600A98CC"/>
    <w:rsid w:val="600FC339"/>
    <w:rsid w:val="6016E516"/>
    <w:rsid w:val="604847B7"/>
    <w:rsid w:val="60C124BD"/>
    <w:rsid w:val="612E3C48"/>
    <w:rsid w:val="613436CB"/>
    <w:rsid w:val="613A8B13"/>
    <w:rsid w:val="61646783"/>
    <w:rsid w:val="618416E2"/>
    <w:rsid w:val="61EF7AA8"/>
    <w:rsid w:val="6221A510"/>
    <w:rsid w:val="622CAF30"/>
    <w:rsid w:val="622F5AD6"/>
    <w:rsid w:val="623DBF75"/>
    <w:rsid w:val="62524862"/>
    <w:rsid w:val="626857C1"/>
    <w:rsid w:val="6294728C"/>
    <w:rsid w:val="62E77FD5"/>
    <w:rsid w:val="62FCF2C5"/>
    <w:rsid w:val="62FE6055"/>
    <w:rsid w:val="63241826"/>
    <w:rsid w:val="63344964"/>
    <w:rsid w:val="63581A9F"/>
    <w:rsid w:val="6372D4FE"/>
    <w:rsid w:val="63864C71"/>
    <w:rsid w:val="639877CD"/>
    <w:rsid w:val="63A1C79D"/>
    <w:rsid w:val="63FF5CE6"/>
    <w:rsid w:val="64245BEE"/>
    <w:rsid w:val="643A03EB"/>
    <w:rsid w:val="6440E0BD"/>
    <w:rsid w:val="64615634"/>
    <w:rsid w:val="64837B9E"/>
    <w:rsid w:val="648D2B45"/>
    <w:rsid w:val="64CF20E1"/>
    <w:rsid w:val="64CF359E"/>
    <w:rsid w:val="6502EBFB"/>
    <w:rsid w:val="650CBE22"/>
    <w:rsid w:val="65153DD4"/>
    <w:rsid w:val="651BB938"/>
    <w:rsid w:val="6526A0E2"/>
    <w:rsid w:val="6536512D"/>
    <w:rsid w:val="65FEF1E5"/>
    <w:rsid w:val="66045B78"/>
    <w:rsid w:val="66142CCE"/>
    <w:rsid w:val="66273E00"/>
    <w:rsid w:val="667DF379"/>
    <w:rsid w:val="668CB999"/>
    <w:rsid w:val="66A4E01D"/>
    <w:rsid w:val="66A5F3B8"/>
    <w:rsid w:val="66C33CE7"/>
    <w:rsid w:val="66D6A4F3"/>
    <w:rsid w:val="66FC90D0"/>
    <w:rsid w:val="671C776E"/>
    <w:rsid w:val="67295FAF"/>
    <w:rsid w:val="67426668"/>
    <w:rsid w:val="6749E3C3"/>
    <w:rsid w:val="6756A8CE"/>
    <w:rsid w:val="67663290"/>
    <w:rsid w:val="676F8917"/>
    <w:rsid w:val="679B7ED5"/>
    <w:rsid w:val="67BB4526"/>
    <w:rsid w:val="67E7B3CA"/>
    <w:rsid w:val="67E830FA"/>
    <w:rsid w:val="67EC4875"/>
    <w:rsid w:val="681604BF"/>
    <w:rsid w:val="6869587B"/>
    <w:rsid w:val="686AE7BE"/>
    <w:rsid w:val="686CAAC5"/>
    <w:rsid w:val="69067EA3"/>
    <w:rsid w:val="69228040"/>
    <w:rsid w:val="693F64CD"/>
    <w:rsid w:val="696AA253"/>
    <w:rsid w:val="698DFC4D"/>
    <w:rsid w:val="69976935"/>
    <w:rsid w:val="69A33D10"/>
    <w:rsid w:val="69A70187"/>
    <w:rsid w:val="69AF124A"/>
    <w:rsid w:val="6A0A3C8E"/>
    <w:rsid w:val="6A39D093"/>
    <w:rsid w:val="6A6011C9"/>
    <w:rsid w:val="6A6E837B"/>
    <w:rsid w:val="6A828FC9"/>
    <w:rsid w:val="6AAE30FA"/>
    <w:rsid w:val="6AB53129"/>
    <w:rsid w:val="6AD2442D"/>
    <w:rsid w:val="6AD2C10E"/>
    <w:rsid w:val="6ADE1A27"/>
    <w:rsid w:val="6AE9EF2C"/>
    <w:rsid w:val="6B084E79"/>
    <w:rsid w:val="6B2EEB07"/>
    <w:rsid w:val="6B89F542"/>
    <w:rsid w:val="6B8AC8DD"/>
    <w:rsid w:val="6B8DB4C4"/>
    <w:rsid w:val="6B8F976E"/>
    <w:rsid w:val="6B910E78"/>
    <w:rsid w:val="6C1880C7"/>
    <w:rsid w:val="6C192F0D"/>
    <w:rsid w:val="6C49DC82"/>
    <w:rsid w:val="6C634C92"/>
    <w:rsid w:val="6CA5A436"/>
    <w:rsid w:val="6CC78A4C"/>
    <w:rsid w:val="6CF0014D"/>
    <w:rsid w:val="6CF2EABE"/>
    <w:rsid w:val="6D197661"/>
    <w:rsid w:val="6D3936AA"/>
    <w:rsid w:val="6D548F73"/>
    <w:rsid w:val="6D6170C5"/>
    <w:rsid w:val="6D80415C"/>
    <w:rsid w:val="6E16F82E"/>
    <w:rsid w:val="6E54C0C8"/>
    <w:rsid w:val="6E870C25"/>
    <w:rsid w:val="6E886D32"/>
    <w:rsid w:val="6E88CD96"/>
    <w:rsid w:val="6E941156"/>
    <w:rsid w:val="6EA0BD97"/>
    <w:rsid w:val="6EDF05E3"/>
    <w:rsid w:val="6EF562EA"/>
    <w:rsid w:val="6F16C1CF"/>
    <w:rsid w:val="6F331E3B"/>
    <w:rsid w:val="6F7C26EC"/>
    <w:rsid w:val="6F81017D"/>
    <w:rsid w:val="6F97CA76"/>
    <w:rsid w:val="6FD01C10"/>
    <w:rsid w:val="6FFF2262"/>
    <w:rsid w:val="702FC017"/>
    <w:rsid w:val="70A0107A"/>
    <w:rsid w:val="70A170EA"/>
    <w:rsid w:val="70A76321"/>
    <w:rsid w:val="70CAF1B6"/>
    <w:rsid w:val="70CB3235"/>
    <w:rsid w:val="70FDAF26"/>
    <w:rsid w:val="710B552B"/>
    <w:rsid w:val="71120089"/>
    <w:rsid w:val="71205720"/>
    <w:rsid w:val="713ADB07"/>
    <w:rsid w:val="7174E5B0"/>
    <w:rsid w:val="717DAFAD"/>
    <w:rsid w:val="71BAD6E2"/>
    <w:rsid w:val="71BE9ACB"/>
    <w:rsid w:val="71F898C6"/>
    <w:rsid w:val="720E55E4"/>
    <w:rsid w:val="724260EB"/>
    <w:rsid w:val="724DF221"/>
    <w:rsid w:val="7260E3E6"/>
    <w:rsid w:val="7271C864"/>
    <w:rsid w:val="72B4DC0B"/>
    <w:rsid w:val="72D120B0"/>
    <w:rsid w:val="72DAA6CA"/>
    <w:rsid w:val="734D5479"/>
    <w:rsid w:val="735AC3DE"/>
    <w:rsid w:val="7378A9B5"/>
    <w:rsid w:val="7389F050"/>
    <w:rsid w:val="73B70A24"/>
    <w:rsid w:val="73C45707"/>
    <w:rsid w:val="73F1058D"/>
    <w:rsid w:val="741DF5E0"/>
    <w:rsid w:val="741F2A4A"/>
    <w:rsid w:val="74783CDD"/>
    <w:rsid w:val="7491AAB2"/>
    <w:rsid w:val="74AD7FB2"/>
    <w:rsid w:val="74B147E2"/>
    <w:rsid w:val="74DD73AC"/>
    <w:rsid w:val="74EE2B39"/>
    <w:rsid w:val="750668EB"/>
    <w:rsid w:val="75D499DC"/>
    <w:rsid w:val="75DE4743"/>
    <w:rsid w:val="76216636"/>
    <w:rsid w:val="7650980A"/>
    <w:rsid w:val="76556C5A"/>
    <w:rsid w:val="766426D8"/>
    <w:rsid w:val="76A5C6C8"/>
    <w:rsid w:val="76BE16DA"/>
    <w:rsid w:val="76C273C1"/>
    <w:rsid w:val="7703BD8C"/>
    <w:rsid w:val="7763C968"/>
    <w:rsid w:val="77862793"/>
    <w:rsid w:val="77A35F64"/>
    <w:rsid w:val="77C123C0"/>
    <w:rsid w:val="77CDC0B3"/>
    <w:rsid w:val="781A648A"/>
    <w:rsid w:val="782A3AEE"/>
    <w:rsid w:val="784471B9"/>
    <w:rsid w:val="787D2650"/>
    <w:rsid w:val="787F16BF"/>
    <w:rsid w:val="78906560"/>
    <w:rsid w:val="789297C7"/>
    <w:rsid w:val="78CE845E"/>
    <w:rsid w:val="791C9AFA"/>
    <w:rsid w:val="79349556"/>
    <w:rsid w:val="793F000F"/>
    <w:rsid w:val="794A6E33"/>
    <w:rsid w:val="7951078F"/>
    <w:rsid w:val="796327AF"/>
    <w:rsid w:val="7975028C"/>
    <w:rsid w:val="7983585E"/>
    <w:rsid w:val="79F02063"/>
    <w:rsid w:val="79F4E31B"/>
    <w:rsid w:val="7A17E967"/>
    <w:rsid w:val="7A19F292"/>
    <w:rsid w:val="7A4F9D22"/>
    <w:rsid w:val="7A80C7F0"/>
    <w:rsid w:val="7AA1FB2C"/>
    <w:rsid w:val="7AB266EC"/>
    <w:rsid w:val="7ACF6443"/>
    <w:rsid w:val="7B2333AE"/>
    <w:rsid w:val="7B2515D3"/>
    <w:rsid w:val="7B29ABA5"/>
    <w:rsid w:val="7B48E654"/>
    <w:rsid w:val="7B53E47E"/>
    <w:rsid w:val="7B616AEF"/>
    <w:rsid w:val="7B97E52A"/>
    <w:rsid w:val="7BC601C8"/>
    <w:rsid w:val="7BDDB611"/>
    <w:rsid w:val="7BEB6D83"/>
    <w:rsid w:val="7BF91CDB"/>
    <w:rsid w:val="7C15AFF9"/>
    <w:rsid w:val="7C4BA71D"/>
    <w:rsid w:val="7C59726A"/>
    <w:rsid w:val="7C921371"/>
    <w:rsid w:val="7CB41996"/>
    <w:rsid w:val="7CDBF12A"/>
    <w:rsid w:val="7CE76D39"/>
    <w:rsid w:val="7D07D441"/>
    <w:rsid w:val="7D1BB158"/>
    <w:rsid w:val="7D480EFC"/>
    <w:rsid w:val="7D70A197"/>
    <w:rsid w:val="7D84B1E6"/>
    <w:rsid w:val="7DA5E671"/>
    <w:rsid w:val="7DAD7250"/>
    <w:rsid w:val="7DDAED85"/>
    <w:rsid w:val="7DE0B600"/>
    <w:rsid w:val="7DE71668"/>
    <w:rsid w:val="7DEEE8C4"/>
    <w:rsid w:val="7DF8EF44"/>
    <w:rsid w:val="7DFC925C"/>
    <w:rsid w:val="7E03F92A"/>
    <w:rsid w:val="7E27775F"/>
    <w:rsid w:val="7E2F4B52"/>
    <w:rsid w:val="7ECD5953"/>
    <w:rsid w:val="7F0F592B"/>
    <w:rsid w:val="7F12EF19"/>
    <w:rsid w:val="7F145A32"/>
    <w:rsid w:val="7F36A7EB"/>
    <w:rsid w:val="7F562259"/>
    <w:rsid w:val="7F902F3D"/>
    <w:rsid w:val="7FBAF1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D139A"/>
  <w15:chartTrackingRefBased/>
  <w15:docId w15:val="{5CE10A77-82DF-4138-91D8-E0B2B3C90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8B8"/>
  </w:style>
  <w:style w:type="paragraph" w:styleId="Heading1">
    <w:name w:val="heading 1"/>
    <w:basedOn w:val="Normal"/>
    <w:next w:val="Normal"/>
    <w:link w:val="Heading1Char"/>
    <w:uiPriority w:val="9"/>
    <w:qFormat/>
    <w:rsid w:val="0005058A"/>
    <w:pPr>
      <w:keepNext/>
      <w:keepLines/>
      <w:spacing w:before="400" w:after="40" w:line="240" w:lineRule="auto"/>
      <w:outlineLvl w:val="0"/>
    </w:pPr>
    <w:rPr>
      <w:rFonts w:asciiTheme="majorHAnsi" w:eastAsiaTheme="majorEastAsia" w:hAnsiTheme="majorHAnsi" w:cstheme="majorBidi"/>
      <w:color w:val="2A4F1C" w:themeColor="accent1" w:themeShade="80"/>
      <w:sz w:val="36"/>
      <w:szCs w:val="36"/>
    </w:rPr>
  </w:style>
  <w:style w:type="paragraph" w:styleId="Heading2">
    <w:name w:val="heading 2"/>
    <w:basedOn w:val="Normal"/>
    <w:next w:val="Normal"/>
    <w:link w:val="Heading2Char"/>
    <w:uiPriority w:val="9"/>
    <w:unhideWhenUsed/>
    <w:qFormat/>
    <w:rsid w:val="0005058A"/>
    <w:pPr>
      <w:keepNext/>
      <w:keepLines/>
      <w:spacing w:before="40" w:after="0" w:line="240" w:lineRule="auto"/>
      <w:outlineLvl w:val="1"/>
    </w:pPr>
    <w:rPr>
      <w:rFonts w:asciiTheme="majorHAnsi" w:eastAsiaTheme="majorEastAsia" w:hAnsiTheme="majorHAnsi" w:cstheme="majorBidi"/>
      <w:color w:val="3E762A" w:themeColor="accent1" w:themeShade="BF"/>
      <w:sz w:val="32"/>
      <w:szCs w:val="32"/>
    </w:rPr>
  </w:style>
  <w:style w:type="paragraph" w:styleId="Heading3">
    <w:name w:val="heading 3"/>
    <w:basedOn w:val="Normal"/>
    <w:next w:val="Normal"/>
    <w:link w:val="Heading3Char"/>
    <w:uiPriority w:val="9"/>
    <w:unhideWhenUsed/>
    <w:qFormat/>
    <w:rsid w:val="0005058A"/>
    <w:pPr>
      <w:keepNext/>
      <w:keepLines/>
      <w:spacing w:before="40" w:after="0" w:line="240" w:lineRule="auto"/>
      <w:outlineLvl w:val="2"/>
    </w:pPr>
    <w:rPr>
      <w:rFonts w:asciiTheme="majorHAnsi" w:eastAsiaTheme="majorEastAsia" w:hAnsiTheme="majorHAnsi" w:cstheme="majorBidi"/>
      <w:color w:val="3E762A" w:themeColor="accent1" w:themeShade="BF"/>
      <w:sz w:val="28"/>
      <w:szCs w:val="28"/>
    </w:rPr>
  </w:style>
  <w:style w:type="paragraph" w:styleId="Heading4">
    <w:name w:val="heading 4"/>
    <w:basedOn w:val="Normal"/>
    <w:next w:val="Normal"/>
    <w:link w:val="Heading4Char"/>
    <w:uiPriority w:val="9"/>
    <w:semiHidden/>
    <w:unhideWhenUsed/>
    <w:qFormat/>
    <w:rsid w:val="0005058A"/>
    <w:pPr>
      <w:keepNext/>
      <w:keepLines/>
      <w:spacing w:before="40" w:after="0"/>
      <w:outlineLvl w:val="3"/>
    </w:pPr>
    <w:rPr>
      <w:rFonts w:asciiTheme="majorHAnsi" w:eastAsiaTheme="majorEastAsia" w:hAnsiTheme="majorHAnsi" w:cstheme="majorBidi"/>
      <w:color w:val="3E762A" w:themeColor="accent1" w:themeShade="BF"/>
      <w:sz w:val="24"/>
      <w:szCs w:val="24"/>
    </w:rPr>
  </w:style>
  <w:style w:type="paragraph" w:styleId="Heading5">
    <w:name w:val="heading 5"/>
    <w:basedOn w:val="Normal"/>
    <w:next w:val="Normal"/>
    <w:link w:val="Heading5Char"/>
    <w:uiPriority w:val="9"/>
    <w:semiHidden/>
    <w:unhideWhenUsed/>
    <w:qFormat/>
    <w:rsid w:val="0005058A"/>
    <w:pPr>
      <w:keepNext/>
      <w:keepLines/>
      <w:spacing w:before="40" w:after="0"/>
      <w:outlineLvl w:val="4"/>
    </w:pPr>
    <w:rPr>
      <w:rFonts w:asciiTheme="majorHAnsi" w:eastAsiaTheme="majorEastAsia" w:hAnsiTheme="majorHAnsi" w:cstheme="majorBidi"/>
      <w:caps/>
      <w:color w:val="3E762A" w:themeColor="accent1" w:themeShade="BF"/>
    </w:rPr>
  </w:style>
  <w:style w:type="paragraph" w:styleId="Heading6">
    <w:name w:val="heading 6"/>
    <w:basedOn w:val="Normal"/>
    <w:next w:val="Normal"/>
    <w:link w:val="Heading6Char"/>
    <w:uiPriority w:val="9"/>
    <w:semiHidden/>
    <w:unhideWhenUsed/>
    <w:qFormat/>
    <w:rsid w:val="0005058A"/>
    <w:pPr>
      <w:keepNext/>
      <w:keepLines/>
      <w:spacing w:before="40" w:after="0"/>
      <w:outlineLvl w:val="5"/>
    </w:pPr>
    <w:rPr>
      <w:rFonts w:asciiTheme="majorHAnsi" w:eastAsiaTheme="majorEastAsia" w:hAnsiTheme="majorHAnsi" w:cstheme="majorBidi"/>
      <w:i/>
      <w:iCs/>
      <w:caps/>
      <w:color w:val="2A4F1C" w:themeColor="accent1" w:themeShade="80"/>
    </w:rPr>
  </w:style>
  <w:style w:type="paragraph" w:styleId="Heading7">
    <w:name w:val="heading 7"/>
    <w:basedOn w:val="Normal"/>
    <w:next w:val="Normal"/>
    <w:link w:val="Heading7Char"/>
    <w:uiPriority w:val="9"/>
    <w:semiHidden/>
    <w:unhideWhenUsed/>
    <w:qFormat/>
    <w:rsid w:val="0005058A"/>
    <w:pPr>
      <w:keepNext/>
      <w:keepLines/>
      <w:spacing w:before="40" w:after="0"/>
      <w:outlineLvl w:val="6"/>
    </w:pPr>
    <w:rPr>
      <w:rFonts w:asciiTheme="majorHAnsi" w:eastAsiaTheme="majorEastAsia" w:hAnsiTheme="majorHAnsi" w:cstheme="majorBidi"/>
      <w:b/>
      <w:bCs/>
      <w:color w:val="2A4F1C" w:themeColor="accent1" w:themeShade="80"/>
    </w:rPr>
  </w:style>
  <w:style w:type="paragraph" w:styleId="Heading8">
    <w:name w:val="heading 8"/>
    <w:basedOn w:val="Normal"/>
    <w:next w:val="Normal"/>
    <w:link w:val="Heading8Char"/>
    <w:uiPriority w:val="9"/>
    <w:semiHidden/>
    <w:unhideWhenUsed/>
    <w:qFormat/>
    <w:rsid w:val="0005058A"/>
    <w:pPr>
      <w:keepNext/>
      <w:keepLines/>
      <w:spacing w:before="40" w:after="0"/>
      <w:outlineLvl w:val="7"/>
    </w:pPr>
    <w:rPr>
      <w:rFonts w:asciiTheme="majorHAnsi" w:eastAsiaTheme="majorEastAsia" w:hAnsiTheme="majorHAnsi" w:cstheme="majorBidi"/>
      <w:b/>
      <w:bCs/>
      <w:i/>
      <w:iCs/>
      <w:color w:val="2A4F1C" w:themeColor="accent1" w:themeShade="80"/>
    </w:rPr>
  </w:style>
  <w:style w:type="paragraph" w:styleId="Heading9">
    <w:name w:val="heading 9"/>
    <w:basedOn w:val="Normal"/>
    <w:next w:val="Normal"/>
    <w:link w:val="Heading9Char"/>
    <w:uiPriority w:val="9"/>
    <w:semiHidden/>
    <w:unhideWhenUsed/>
    <w:qFormat/>
    <w:rsid w:val="0005058A"/>
    <w:pPr>
      <w:keepNext/>
      <w:keepLines/>
      <w:spacing w:before="40" w:after="0"/>
      <w:outlineLvl w:val="8"/>
    </w:pPr>
    <w:rPr>
      <w:rFonts w:asciiTheme="majorHAnsi" w:eastAsiaTheme="majorEastAsia" w:hAnsiTheme="majorHAnsi" w:cstheme="majorBidi"/>
      <w:i/>
      <w:iCs/>
      <w:color w:val="2A4F1C"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58A"/>
    <w:rPr>
      <w:rFonts w:asciiTheme="majorHAnsi" w:eastAsiaTheme="majorEastAsia" w:hAnsiTheme="majorHAnsi" w:cstheme="majorBidi"/>
      <w:color w:val="2A4F1C" w:themeColor="accent1" w:themeShade="80"/>
      <w:sz w:val="36"/>
      <w:szCs w:val="36"/>
    </w:rPr>
  </w:style>
  <w:style w:type="paragraph" w:styleId="ListParagraph">
    <w:name w:val="List Paragraph"/>
    <w:basedOn w:val="Normal"/>
    <w:uiPriority w:val="34"/>
    <w:qFormat/>
    <w:rsid w:val="007D2C0B"/>
    <w:pPr>
      <w:ind w:left="720"/>
      <w:contextualSpacing/>
    </w:pPr>
  </w:style>
  <w:style w:type="table" w:styleId="TableGrid">
    <w:name w:val="Table Grid"/>
    <w:basedOn w:val="TableNormal"/>
    <w:uiPriority w:val="59"/>
    <w:rsid w:val="00652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52136"/>
    <w:rPr>
      <w:color w:val="6B9F25" w:themeColor="hyperlink"/>
      <w:u w:val="single"/>
    </w:rPr>
  </w:style>
  <w:style w:type="paragraph" w:styleId="BalloonText">
    <w:name w:val="Balloon Text"/>
    <w:basedOn w:val="Normal"/>
    <w:link w:val="BalloonTextChar"/>
    <w:uiPriority w:val="99"/>
    <w:semiHidden/>
    <w:unhideWhenUsed/>
    <w:rsid w:val="00652136"/>
    <w:rPr>
      <w:rFonts w:ascii="Tahoma" w:hAnsi="Tahoma" w:cs="Tahoma"/>
      <w:sz w:val="16"/>
      <w:szCs w:val="16"/>
    </w:rPr>
  </w:style>
  <w:style w:type="character" w:customStyle="1" w:styleId="BalloonTextChar">
    <w:name w:val="Balloon Text Char"/>
    <w:basedOn w:val="DefaultParagraphFont"/>
    <w:link w:val="BalloonText"/>
    <w:uiPriority w:val="99"/>
    <w:semiHidden/>
    <w:rsid w:val="00652136"/>
    <w:rPr>
      <w:rFonts w:ascii="Tahoma" w:hAnsi="Tahoma" w:cs="Tahoma"/>
      <w:sz w:val="16"/>
      <w:szCs w:val="16"/>
    </w:rPr>
  </w:style>
  <w:style w:type="character" w:styleId="CommentReference">
    <w:name w:val="annotation reference"/>
    <w:basedOn w:val="DefaultParagraphFont"/>
    <w:uiPriority w:val="99"/>
    <w:semiHidden/>
    <w:unhideWhenUsed/>
    <w:rsid w:val="00652136"/>
    <w:rPr>
      <w:sz w:val="16"/>
      <w:szCs w:val="16"/>
    </w:rPr>
  </w:style>
  <w:style w:type="paragraph" w:styleId="CommentText">
    <w:name w:val="annotation text"/>
    <w:basedOn w:val="Normal"/>
    <w:link w:val="CommentTextChar"/>
    <w:uiPriority w:val="99"/>
    <w:unhideWhenUsed/>
    <w:rsid w:val="00652136"/>
    <w:rPr>
      <w:sz w:val="20"/>
      <w:szCs w:val="20"/>
    </w:rPr>
  </w:style>
  <w:style w:type="character" w:customStyle="1" w:styleId="CommentTextChar">
    <w:name w:val="Comment Text Char"/>
    <w:basedOn w:val="DefaultParagraphFont"/>
    <w:link w:val="CommentText"/>
    <w:uiPriority w:val="99"/>
    <w:rsid w:val="00652136"/>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652136"/>
    <w:rPr>
      <w:b/>
      <w:bCs/>
    </w:rPr>
  </w:style>
  <w:style w:type="character" w:customStyle="1" w:styleId="CommentSubjectChar">
    <w:name w:val="Comment Subject Char"/>
    <w:basedOn w:val="CommentTextChar"/>
    <w:link w:val="CommentSubject"/>
    <w:uiPriority w:val="99"/>
    <w:semiHidden/>
    <w:rsid w:val="00652136"/>
    <w:rPr>
      <w:rFonts w:asciiTheme="minorHAnsi" w:hAnsiTheme="minorHAnsi"/>
      <w:b/>
      <w:bCs/>
      <w:sz w:val="20"/>
      <w:szCs w:val="20"/>
    </w:rPr>
  </w:style>
  <w:style w:type="paragraph" w:styleId="Header">
    <w:name w:val="header"/>
    <w:basedOn w:val="Normal"/>
    <w:link w:val="HeaderChar"/>
    <w:uiPriority w:val="99"/>
    <w:unhideWhenUsed/>
    <w:rsid w:val="00652136"/>
    <w:pPr>
      <w:tabs>
        <w:tab w:val="center" w:pos="4513"/>
        <w:tab w:val="right" w:pos="9026"/>
      </w:tabs>
    </w:pPr>
  </w:style>
  <w:style w:type="character" w:customStyle="1" w:styleId="HeaderChar">
    <w:name w:val="Header Char"/>
    <w:basedOn w:val="DefaultParagraphFont"/>
    <w:link w:val="Header"/>
    <w:uiPriority w:val="99"/>
    <w:rsid w:val="00652136"/>
    <w:rPr>
      <w:rFonts w:asciiTheme="minorHAnsi" w:hAnsiTheme="minorHAnsi"/>
    </w:rPr>
  </w:style>
  <w:style w:type="paragraph" w:styleId="Footer">
    <w:name w:val="footer"/>
    <w:basedOn w:val="Normal"/>
    <w:link w:val="FooterChar"/>
    <w:uiPriority w:val="99"/>
    <w:unhideWhenUsed/>
    <w:rsid w:val="00652136"/>
    <w:pPr>
      <w:tabs>
        <w:tab w:val="center" w:pos="4513"/>
        <w:tab w:val="right" w:pos="9026"/>
      </w:tabs>
    </w:pPr>
  </w:style>
  <w:style w:type="character" w:customStyle="1" w:styleId="FooterChar">
    <w:name w:val="Footer Char"/>
    <w:basedOn w:val="DefaultParagraphFont"/>
    <w:link w:val="Footer"/>
    <w:uiPriority w:val="99"/>
    <w:rsid w:val="00652136"/>
    <w:rPr>
      <w:rFonts w:asciiTheme="minorHAnsi" w:hAnsiTheme="minorHAnsi"/>
    </w:rPr>
  </w:style>
  <w:style w:type="character" w:styleId="FollowedHyperlink">
    <w:name w:val="FollowedHyperlink"/>
    <w:basedOn w:val="DefaultParagraphFont"/>
    <w:uiPriority w:val="99"/>
    <w:semiHidden/>
    <w:unhideWhenUsed/>
    <w:rsid w:val="00652136"/>
    <w:rPr>
      <w:color w:val="BA6906" w:themeColor="followedHyperlink"/>
      <w:u w:val="single"/>
    </w:rPr>
  </w:style>
  <w:style w:type="character" w:customStyle="1" w:styleId="UnresolvedMention1">
    <w:name w:val="Unresolved Mention1"/>
    <w:basedOn w:val="DefaultParagraphFont"/>
    <w:uiPriority w:val="99"/>
    <w:semiHidden/>
    <w:unhideWhenUsed/>
    <w:rsid w:val="0054496F"/>
    <w:rPr>
      <w:color w:val="605E5C"/>
      <w:shd w:val="clear" w:color="auto" w:fill="E1DFDD"/>
    </w:rPr>
  </w:style>
  <w:style w:type="character" w:customStyle="1" w:styleId="Mention1">
    <w:name w:val="Mention1"/>
    <w:basedOn w:val="DefaultParagraphFont"/>
    <w:uiPriority w:val="99"/>
    <w:unhideWhenUsed/>
    <w:rPr>
      <w:color w:val="2B579A"/>
      <w:shd w:val="clear" w:color="auto" w:fill="E6E6E6"/>
    </w:rPr>
  </w:style>
  <w:style w:type="paragraph" w:styleId="FootnoteText">
    <w:name w:val="footnote text"/>
    <w:basedOn w:val="Normal"/>
    <w:link w:val="FootnoteTextChar"/>
    <w:uiPriority w:val="99"/>
    <w:semiHidden/>
    <w:unhideWhenUsed/>
    <w:rsid w:val="0049527E"/>
    <w:rPr>
      <w:sz w:val="20"/>
      <w:szCs w:val="20"/>
    </w:rPr>
  </w:style>
  <w:style w:type="character" w:customStyle="1" w:styleId="FootnoteTextChar">
    <w:name w:val="Footnote Text Char"/>
    <w:basedOn w:val="DefaultParagraphFont"/>
    <w:link w:val="FootnoteText"/>
    <w:uiPriority w:val="99"/>
    <w:semiHidden/>
    <w:rsid w:val="0049527E"/>
    <w:rPr>
      <w:rFonts w:asciiTheme="minorHAnsi" w:hAnsiTheme="minorHAnsi"/>
      <w:sz w:val="20"/>
      <w:szCs w:val="20"/>
    </w:rPr>
  </w:style>
  <w:style w:type="character" w:styleId="FootnoteReference">
    <w:name w:val="footnote reference"/>
    <w:basedOn w:val="DefaultParagraphFont"/>
    <w:uiPriority w:val="99"/>
    <w:semiHidden/>
    <w:unhideWhenUsed/>
    <w:rsid w:val="0049527E"/>
    <w:rPr>
      <w:vertAlign w:val="superscript"/>
    </w:rPr>
  </w:style>
  <w:style w:type="paragraph" w:styleId="NoSpacing">
    <w:name w:val="No Spacing"/>
    <w:uiPriority w:val="1"/>
    <w:qFormat/>
    <w:rsid w:val="0005058A"/>
    <w:pPr>
      <w:spacing w:after="0" w:line="240" w:lineRule="auto"/>
    </w:pPr>
  </w:style>
  <w:style w:type="character" w:customStyle="1" w:styleId="UnresolvedMention2">
    <w:name w:val="Unresolved Mention2"/>
    <w:basedOn w:val="DefaultParagraphFont"/>
    <w:uiPriority w:val="99"/>
    <w:semiHidden/>
    <w:unhideWhenUsed/>
    <w:rsid w:val="006B5CD5"/>
    <w:rPr>
      <w:color w:val="605E5C"/>
      <w:shd w:val="clear" w:color="auto" w:fill="E1DFDD"/>
    </w:rPr>
  </w:style>
  <w:style w:type="character" w:styleId="Mention">
    <w:name w:val="Mention"/>
    <w:basedOn w:val="DefaultParagraphFont"/>
    <w:uiPriority w:val="99"/>
    <w:unhideWhenUsed/>
    <w:rsid w:val="00F52892"/>
    <w:rPr>
      <w:color w:val="2B579A"/>
      <w:shd w:val="clear" w:color="auto" w:fill="E1DFDD"/>
    </w:rPr>
  </w:style>
  <w:style w:type="paragraph" w:styleId="Revision">
    <w:name w:val="Revision"/>
    <w:hidden/>
    <w:uiPriority w:val="99"/>
    <w:semiHidden/>
    <w:rsid w:val="00F52892"/>
    <w:pPr>
      <w:spacing w:after="0" w:line="240" w:lineRule="auto"/>
    </w:pPr>
  </w:style>
  <w:style w:type="paragraph" w:customStyle="1" w:styleId="xmsonormal">
    <w:name w:val="x_msonormal"/>
    <w:basedOn w:val="Normal"/>
    <w:rsid w:val="003B0BF5"/>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05058A"/>
    <w:rPr>
      <w:rFonts w:asciiTheme="majorHAnsi" w:eastAsiaTheme="majorEastAsia" w:hAnsiTheme="majorHAnsi" w:cstheme="majorBidi"/>
      <w:color w:val="3E762A" w:themeColor="accent1" w:themeShade="BF"/>
      <w:sz w:val="32"/>
      <w:szCs w:val="32"/>
    </w:rPr>
  </w:style>
  <w:style w:type="character" w:customStyle="1" w:styleId="Heading3Char">
    <w:name w:val="Heading 3 Char"/>
    <w:basedOn w:val="DefaultParagraphFont"/>
    <w:link w:val="Heading3"/>
    <w:uiPriority w:val="9"/>
    <w:rsid w:val="0005058A"/>
    <w:rPr>
      <w:rFonts w:asciiTheme="majorHAnsi" w:eastAsiaTheme="majorEastAsia" w:hAnsiTheme="majorHAnsi" w:cstheme="majorBidi"/>
      <w:color w:val="3E762A" w:themeColor="accent1" w:themeShade="BF"/>
      <w:sz w:val="28"/>
      <w:szCs w:val="28"/>
    </w:rPr>
  </w:style>
  <w:style w:type="character" w:customStyle="1" w:styleId="Heading4Char">
    <w:name w:val="Heading 4 Char"/>
    <w:basedOn w:val="DefaultParagraphFont"/>
    <w:link w:val="Heading4"/>
    <w:uiPriority w:val="9"/>
    <w:semiHidden/>
    <w:rsid w:val="0005058A"/>
    <w:rPr>
      <w:rFonts w:asciiTheme="majorHAnsi" w:eastAsiaTheme="majorEastAsia" w:hAnsiTheme="majorHAnsi" w:cstheme="majorBidi"/>
      <w:color w:val="3E762A" w:themeColor="accent1" w:themeShade="BF"/>
      <w:sz w:val="24"/>
      <w:szCs w:val="24"/>
    </w:rPr>
  </w:style>
  <w:style w:type="character" w:customStyle="1" w:styleId="Heading5Char">
    <w:name w:val="Heading 5 Char"/>
    <w:basedOn w:val="DefaultParagraphFont"/>
    <w:link w:val="Heading5"/>
    <w:uiPriority w:val="9"/>
    <w:semiHidden/>
    <w:rsid w:val="0005058A"/>
    <w:rPr>
      <w:rFonts w:asciiTheme="majorHAnsi" w:eastAsiaTheme="majorEastAsia" w:hAnsiTheme="majorHAnsi" w:cstheme="majorBidi"/>
      <w:caps/>
      <w:color w:val="3E762A" w:themeColor="accent1" w:themeShade="BF"/>
    </w:rPr>
  </w:style>
  <w:style w:type="character" w:customStyle="1" w:styleId="Heading6Char">
    <w:name w:val="Heading 6 Char"/>
    <w:basedOn w:val="DefaultParagraphFont"/>
    <w:link w:val="Heading6"/>
    <w:uiPriority w:val="9"/>
    <w:semiHidden/>
    <w:rsid w:val="0005058A"/>
    <w:rPr>
      <w:rFonts w:asciiTheme="majorHAnsi" w:eastAsiaTheme="majorEastAsia" w:hAnsiTheme="majorHAnsi" w:cstheme="majorBidi"/>
      <w:i/>
      <w:iCs/>
      <w:caps/>
      <w:color w:val="2A4F1C" w:themeColor="accent1" w:themeShade="80"/>
    </w:rPr>
  </w:style>
  <w:style w:type="character" w:customStyle="1" w:styleId="Heading7Char">
    <w:name w:val="Heading 7 Char"/>
    <w:basedOn w:val="DefaultParagraphFont"/>
    <w:link w:val="Heading7"/>
    <w:uiPriority w:val="9"/>
    <w:semiHidden/>
    <w:rsid w:val="0005058A"/>
    <w:rPr>
      <w:rFonts w:asciiTheme="majorHAnsi" w:eastAsiaTheme="majorEastAsia" w:hAnsiTheme="majorHAnsi" w:cstheme="majorBidi"/>
      <w:b/>
      <w:bCs/>
      <w:color w:val="2A4F1C" w:themeColor="accent1" w:themeShade="80"/>
    </w:rPr>
  </w:style>
  <w:style w:type="character" w:customStyle="1" w:styleId="Heading8Char">
    <w:name w:val="Heading 8 Char"/>
    <w:basedOn w:val="DefaultParagraphFont"/>
    <w:link w:val="Heading8"/>
    <w:uiPriority w:val="9"/>
    <w:semiHidden/>
    <w:rsid w:val="0005058A"/>
    <w:rPr>
      <w:rFonts w:asciiTheme="majorHAnsi" w:eastAsiaTheme="majorEastAsia" w:hAnsiTheme="majorHAnsi" w:cstheme="majorBidi"/>
      <w:b/>
      <w:bCs/>
      <w:i/>
      <w:iCs/>
      <w:color w:val="2A4F1C" w:themeColor="accent1" w:themeShade="80"/>
    </w:rPr>
  </w:style>
  <w:style w:type="character" w:customStyle="1" w:styleId="Heading9Char">
    <w:name w:val="Heading 9 Char"/>
    <w:basedOn w:val="DefaultParagraphFont"/>
    <w:link w:val="Heading9"/>
    <w:uiPriority w:val="9"/>
    <w:semiHidden/>
    <w:rsid w:val="0005058A"/>
    <w:rPr>
      <w:rFonts w:asciiTheme="majorHAnsi" w:eastAsiaTheme="majorEastAsia" w:hAnsiTheme="majorHAnsi" w:cstheme="majorBidi"/>
      <w:i/>
      <w:iCs/>
      <w:color w:val="2A4F1C" w:themeColor="accent1" w:themeShade="80"/>
    </w:rPr>
  </w:style>
  <w:style w:type="paragraph" w:styleId="Caption">
    <w:name w:val="caption"/>
    <w:basedOn w:val="Normal"/>
    <w:next w:val="Normal"/>
    <w:uiPriority w:val="35"/>
    <w:unhideWhenUsed/>
    <w:qFormat/>
    <w:rsid w:val="0005058A"/>
    <w:pPr>
      <w:spacing w:line="240" w:lineRule="auto"/>
    </w:pPr>
    <w:rPr>
      <w:b/>
      <w:bCs/>
      <w:smallCaps/>
      <w:color w:val="455F51" w:themeColor="text2"/>
    </w:rPr>
  </w:style>
  <w:style w:type="paragraph" w:styleId="Title">
    <w:name w:val="Title"/>
    <w:basedOn w:val="Normal"/>
    <w:next w:val="Normal"/>
    <w:link w:val="TitleChar"/>
    <w:uiPriority w:val="10"/>
    <w:qFormat/>
    <w:rsid w:val="0005058A"/>
    <w:pPr>
      <w:spacing w:after="0" w:line="204" w:lineRule="auto"/>
      <w:contextualSpacing/>
    </w:pPr>
    <w:rPr>
      <w:rFonts w:asciiTheme="majorHAnsi" w:eastAsiaTheme="majorEastAsia" w:hAnsiTheme="majorHAnsi" w:cstheme="majorBidi"/>
      <w:caps/>
      <w:color w:val="455F51" w:themeColor="text2"/>
      <w:spacing w:val="-15"/>
      <w:sz w:val="72"/>
      <w:szCs w:val="72"/>
    </w:rPr>
  </w:style>
  <w:style w:type="character" w:customStyle="1" w:styleId="TitleChar">
    <w:name w:val="Title Char"/>
    <w:basedOn w:val="DefaultParagraphFont"/>
    <w:link w:val="Title"/>
    <w:uiPriority w:val="10"/>
    <w:rsid w:val="0005058A"/>
    <w:rPr>
      <w:rFonts w:asciiTheme="majorHAnsi" w:eastAsiaTheme="majorEastAsia" w:hAnsiTheme="majorHAnsi" w:cstheme="majorBidi"/>
      <w:caps/>
      <w:color w:val="455F51" w:themeColor="text2"/>
      <w:spacing w:val="-15"/>
      <w:sz w:val="72"/>
      <w:szCs w:val="72"/>
    </w:rPr>
  </w:style>
  <w:style w:type="paragraph" w:styleId="Subtitle">
    <w:name w:val="Subtitle"/>
    <w:basedOn w:val="Normal"/>
    <w:next w:val="Normal"/>
    <w:link w:val="SubtitleChar"/>
    <w:uiPriority w:val="11"/>
    <w:qFormat/>
    <w:rsid w:val="0005058A"/>
    <w:pPr>
      <w:numPr>
        <w:ilvl w:val="1"/>
      </w:numPr>
      <w:spacing w:after="240" w:line="240" w:lineRule="auto"/>
    </w:pPr>
    <w:rPr>
      <w:rFonts w:asciiTheme="majorHAnsi" w:eastAsiaTheme="majorEastAsia" w:hAnsiTheme="majorHAnsi" w:cstheme="majorBidi"/>
      <w:color w:val="549E39" w:themeColor="accent1"/>
      <w:sz w:val="28"/>
      <w:szCs w:val="28"/>
    </w:rPr>
  </w:style>
  <w:style w:type="character" w:customStyle="1" w:styleId="SubtitleChar">
    <w:name w:val="Subtitle Char"/>
    <w:basedOn w:val="DefaultParagraphFont"/>
    <w:link w:val="Subtitle"/>
    <w:uiPriority w:val="11"/>
    <w:rsid w:val="0005058A"/>
    <w:rPr>
      <w:rFonts w:asciiTheme="majorHAnsi" w:eastAsiaTheme="majorEastAsia" w:hAnsiTheme="majorHAnsi" w:cstheme="majorBidi"/>
      <w:color w:val="549E39" w:themeColor="accent1"/>
      <w:sz w:val="28"/>
      <w:szCs w:val="28"/>
    </w:rPr>
  </w:style>
  <w:style w:type="character" w:styleId="Strong">
    <w:name w:val="Strong"/>
    <w:basedOn w:val="DefaultParagraphFont"/>
    <w:uiPriority w:val="22"/>
    <w:qFormat/>
    <w:rsid w:val="0005058A"/>
    <w:rPr>
      <w:b/>
      <w:bCs/>
    </w:rPr>
  </w:style>
  <w:style w:type="character" w:styleId="Emphasis">
    <w:name w:val="Emphasis"/>
    <w:basedOn w:val="DefaultParagraphFont"/>
    <w:uiPriority w:val="20"/>
    <w:qFormat/>
    <w:rsid w:val="0005058A"/>
    <w:rPr>
      <w:i/>
      <w:iCs/>
    </w:rPr>
  </w:style>
  <w:style w:type="paragraph" w:styleId="Quote">
    <w:name w:val="Quote"/>
    <w:basedOn w:val="Normal"/>
    <w:next w:val="Normal"/>
    <w:link w:val="QuoteChar"/>
    <w:uiPriority w:val="29"/>
    <w:qFormat/>
    <w:rsid w:val="0005058A"/>
    <w:pPr>
      <w:spacing w:before="120" w:after="120"/>
      <w:ind w:left="720"/>
    </w:pPr>
    <w:rPr>
      <w:color w:val="455F51" w:themeColor="text2"/>
      <w:sz w:val="24"/>
      <w:szCs w:val="24"/>
    </w:rPr>
  </w:style>
  <w:style w:type="character" w:customStyle="1" w:styleId="QuoteChar">
    <w:name w:val="Quote Char"/>
    <w:basedOn w:val="DefaultParagraphFont"/>
    <w:link w:val="Quote"/>
    <w:uiPriority w:val="29"/>
    <w:rsid w:val="0005058A"/>
    <w:rPr>
      <w:color w:val="455F51" w:themeColor="text2"/>
      <w:sz w:val="24"/>
      <w:szCs w:val="24"/>
    </w:rPr>
  </w:style>
  <w:style w:type="paragraph" w:styleId="IntenseQuote">
    <w:name w:val="Intense Quote"/>
    <w:basedOn w:val="Normal"/>
    <w:next w:val="Normal"/>
    <w:link w:val="IntenseQuoteChar"/>
    <w:uiPriority w:val="30"/>
    <w:qFormat/>
    <w:rsid w:val="0005058A"/>
    <w:pPr>
      <w:spacing w:before="100" w:beforeAutospacing="1" w:after="240" w:line="240" w:lineRule="auto"/>
      <w:ind w:left="720"/>
      <w:jc w:val="center"/>
    </w:pPr>
    <w:rPr>
      <w:rFonts w:asciiTheme="majorHAnsi" w:eastAsiaTheme="majorEastAsia" w:hAnsiTheme="majorHAnsi" w:cstheme="majorBidi"/>
      <w:color w:val="455F51" w:themeColor="text2"/>
      <w:spacing w:val="-6"/>
      <w:sz w:val="32"/>
      <w:szCs w:val="32"/>
    </w:rPr>
  </w:style>
  <w:style w:type="character" w:customStyle="1" w:styleId="IntenseQuoteChar">
    <w:name w:val="Intense Quote Char"/>
    <w:basedOn w:val="DefaultParagraphFont"/>
    <w:link w:val="IntenseQuote"/>
    <w:uiPriority w:val="30"/>
    <w:rsid w:val="0005058A"/>
    <w:rPr>
      <w:rFonts w:asciiTheme="majorHAnsi" w:eastAsiaTheme="majorEastAsia" w:hAnsiTheme="majorHAnsi" w:cstheme="majorBidi"/>
      <w:color w:val="455F51" w:themeColor="text2"/>
      <w:spacing w:val="-6"/>
      <w:sz w:val="32"/>
      <w:szCs w:val="32"/>
    </w:rPr>
  </w:style>
  <w:style w:type="character" w:styleId="SubtleEmphasis">
    <w:name w:val="Subtle Emphasis"/>
    <w:basedOn w:val="DefaultParagraphFont"/>
    <w:uiPriority w:val="19"/>
    <w:qFormat/>
    <w:rsid w:val="0005058A"/>
    <w:rPr>
      <w:i/>
      <w:iCs/>
      <w:color w:val="595959" w:themeColor="text1" w:themeTint="A6"/>
    </w:rPr>
  </w:style>
  <w:style w:type="character" w:styleId="IntenseEmphasis">
    <w:name w:val="Intense Emphasis"/>
    <w:basedOn w:val="DefaultParagraphFont"/>
    <w:uiPriority w:val="21"/>
    <w:qFormat/>
    <w:rsid w:val="0005058A"/>
    <w:rPr>
      <w:b/>
      <w:bCs/>
      <w:i/>
      <w:iCs/>
    </w:rPr>
  </w:style>
  <w:style w:type="character" w:styleId="SubtleReference">
    <w:name w:val="Subtle Reference"/>
    <w:basedOn w:val="DefaultParagraphFont"/>
    <w:uiPriority w:val="31"/>
    <w:qFormat/>
    <w:rsid w:val="0005058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5058A"/>
    <w:rPr>
      <w:b/>
      <w:bCs/>
      <w:smallCaps/>
      <w:color w:val="455F51" w:themeColor="text2"/>
      <w:u w:val="single"/>
    </w:rPr>
  </w:style>
  <w:style w:type="character" w:styleId="BookTitle">
    <w:name w:val="Book Title"/>
    <w:basedOn w:val="DefaultParagraphFont"/>
    <w:uiPriority w:val="33"/>
    <w:qFormat/>
    <w:rsid w:val="0005058A"/>
    <w:rPr>
      <w:b/>
      <w:bCs/>
      <w:smallCaps/>
      <w:spacing w:val="10"/>
    </w:rPr>
  </w:style>
  <w:style w:type="paragraph" w:styleId="TOCHeading">
    <w:name w:val="TOC Heading"/>
    <w:basedOn w:val="Heading1"/>
    <w:next w:val="Normal"/>
    <w:uiPriority w:val="39"/>
    <w:unhideWhenUsed/>
    <w:qFormat/>
    <w:rsid w:val="0005058A"/>
    <w:pPr>
      <w:outlineLvl w:val="9"/>
    </w:pPr>
  </w:style>
  <w:style w:type="table" w:styleId="GridTable1Light-Accent3">
    <w:name w:val="Grid Table 1 Light Accent 3"/>
    <w:basedOn w:val="TableNormal"/>
    <w:uiPriority w:val="46"/>
    <w:rsid w:val="00C34C72"/>
    <w:pPr>
      <w:spacing w:after="0" w:line="240" w:lineRule="auto"/>
    </w:pPr>
    <w:tblPr>
      <w:tblStyleRowBandSize w:val="1"/>
      <w:tblStyleColBandSize w:val="1"/>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
    <w:tblStylePr w:type="firstRow">
      <w:rPr>
        <w:b/>
        <w:bCs/>
      </w:rPr>
      <w:tblPr/>
      <w:tcPr>
        <w:tcBorders>
          <w:bottom w:val="single" w:sz="12" w:space="0" w:color="D9E288" w:themeColor="accent3" w:themeTint="99"/>
        </w:tcBorders>
      </w:tcPr>
    </w:tblStylePr>
    <w:tblStylePr w:type="lastRow">
      <w:rPr>
        <w:b/>
        <w:bCs/>
      </w:rPr>
      <w:tblPr/>
      <w:tcPr>
        <w:tcBorders>
          <w:top w:val="double" w:sz="2" w:space="0" w:color="D9E288" w:themeColor="accent3"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C34C72"/>
    <w:pPr>
      <w:spacing w:after="0" w:line="240" w:lineRule="auto"/>
    </w:pPr>
    <w:tblPr>
      <w:tblStyleRowBandSize w:val="1"/>
      <w:tblStyleColBandSize w:val="1"/>
      <w:tblBorders>
        <w:top w:val="single" w:sz="4" w:space="0" w:color="D9E288" w:themeColor="accent3" w:themeTint="99"/>
        <w:left w:val="single" w:sz="4" w:space="0" w:color="D9E288" w:themeColor="accent3" w:themeTint="99"/>
        <w:bottom w:val="single" w:sz="4" w:space="0" w:color="D9E288" w:themeColor="accent3" w:themeTint="99"/>
        <w:right w:val="single" w:sz="4" w:space="0" w:color="D9E288" w:themeColor="accent3" w:themeTint="99"/>
        <w:insideH w:val="single" w:sz="4" w:space="0" w:color="D9E288" w:themeColor="accent3" w:themeTint="99"/>
        <w:insideV w:val="single" w:sz="4" w:space="0" w:color="D9E288" w:themeColor="accent3" w:themeTint="99"/>
      </w:tblBorders>
    </w:tblPr>
    <w:tblStylePr w:type="firstRow">
      <w:rPr>
        <w:b/>
        <w:bCs/>
        <w:color w:val="FFFFFF" w:themeColor="background1"/>
      </w:rPr>
      <w:tblPr/>
      <w:tcPr>
        <w:tcBorders>
          <w:top w:val="single" w:sz="4" w:space="0" w:color="C0CF3A" w:themeColor="accent3"/>
          <w:left w:val="single" w:sz="4" w:space="0" w:color="C0CF3A" w:themeColor="accent3"/>
          <w:bottom w:val="single" w:sz="4" w:space="0" w:color="C0CF3A" w:themeColor="accent3"/>
          <w:right w:val="single" w:sz="4" w:space="0" w:color="C0CF3A" w:themeColor="accent3"/>
          <w:insideH w:val="nil"/>
          <w:insideV w:val="nil"/>
        </w:tcBorders>
        <w:shd w:val="clear" w:color="auto" w:fill="C0CF3A" w:themeFill="accent3"/>
      </w:tcPr>
    </w:tblStylePr>
    <w:tblStylePr w:type="lastRow">
      <w:rPr>
        <w:b/>
        <w:bCs/>
      </w:rPr>
      <w:tblPr/>
      <w:tcPr>
        <w:tcBorders>
          <w:top w:val="double" w:sz="4" w:space="0" w:color="C0CF3A" w:themeColor="accent3"/>
        </w:tcBorders>
      </w:tc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 w:type="table" w:styleId="GridTable5Dark-Accent3">
    <w:name w:val="Grid Table 5 Dark Accent 3"/>
    <w:basedOn w:val="TableNormal"/>
    <w:uiPriority w:val="50"/>
    <w:rsid w:val="00C34C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5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CF3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CF3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CF3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CF3A" w:themeFill="accent3"/>
      </w:tcPr>
    </w:tblStylePr>
    <w:tblStylePr w:type="band1Vert">
      <w:tblPr/>
      <w:tcPr>
        <w:shd w:val="clear" w:color="auto" w:fill="E5EBB0" w:themeFill="accent3" w:themeFillTint="66"/>
      </w:tcPr>
    </w:tblStylePr>
    <w:tblStylePr w:type="band1Horz">
      <w:tblPr/>
      <w:tcPr>
        <w:shd w:val="clear" w:color="auto" w:fill="E5EBB0" w:themeFill="accent3" w:themeFillTint="66"/>
      </w:tcPr>
    </w:tblStylePr>
  </w:style>
  <w:style w:type="table" w:styleId="GridTable1Light">
    <w:name w:val="Grid Table 1 Light"/>
    <w:basedOn w:val="TableNormal"/>
    <w:uiPriority w:val="46"/>
    <w:rsid w:val="00F93C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4361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3618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7Colourful">
    <w:name w:val="List Table 7 Colorful"/>
    <w:basedOn w:val="TableNormal"/>
    <w:uiPriority w:val="52"/>
    <w:rsid w:val="002B65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10796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ableofFigures">
    <w:name w:val="table of figures"/>
    <w:basedOn w:val="Heading10"/>
    <w:next w:val="Normal"/>
    <w:uiPriority w:val="99"/>
    <w:semiHidden/>
    <w:unhideWhenUsed/>
    <w:rsid w:val="00870852"/>
    <w:pPr>
      <w:spacing w:after="0"/>
    </w:pPr>
  </w:style>
  <w:style w:type="paragraph" w:customStyle="1" w:styleId="Heading10">
    <w:name w:val="Heading1"/>
    <w:basedOn w:val="Normal"/>
    <w:link w:val="Heading1Char0"/>
    <w:qFormat/>
    <w:rsid w:val="00175A3B"/>
    <w:pPr>
      <w:keepNext/>
      <w:keepLines/>
      <w:pBdr>
        <w:bottom w:val="single" w:sz="4" w:space="2" w:color="8AB833" w:themeColor="accent2"/>
      </w:pBdr>
      <w:spacing w:before="360" w:after="120" w:line="240" w:lineRule="auto"/>
      <w:outlineLvl w:val="0"/>
    </w:pPr>
    <w:rPr>
      <w:rFonts w:ascii="Segoe UI" w:eastAsiaTheme="majorEastAsia" w:hAnsi="Segoe UI" w:cs="Segoe UI"/>
      <w:b/>
      <w:bCs/>
      <w:sz w:val="32"/>
      <w:szCs w:val="32"/>
    </w:rPr>
  </w:style>
  <w:style w:type="character" w:customStyle="1" w:styleId="Heading1Char0">
    <w:name w:val="Heading1 Char"/>
    <w:basedOn w:val="DefaultParagraphFont"/>
    <w:link w:val="Heading10"/>
    <w:rsid w:val="00175A3B"/>
    <w:rPr>
      <w:rFonts w:ascii="Segoe UI" w:eastAsiaTheme="majorEastAsia" w:hAnsi="Segoe UI" w:cs="Segoe UI"/>
      <w:b/>
      <w:bCs/>
      <w:sz w:val="32"/>
      <w:szCs w:val="32"/>
    </w:rPr>
  </w:style>
  <w:style w:type="paragraph" w:customStyle="1" w:styleId="Heading20">
    <w:name w:val="Heading2"/>
    <w:basedOn w:val="Normal"/>
    <w:link w:val="Heading2Char0"/>
    <w:qFormat/>
    <w:rsid w:val="00392FF9"/>
    <w:pPr>
      <w:keepNext/>
      <w:keepLines/>
      <w:pBdr>
        <w:bottom w:val="single" w:sz="4" w:space="2" w:color="8AB833" w:themeColor="accent2"/>
      </w:pBdr>
      <w:spacing w:after="120" w:line="240" w:lineRule="auto"/>
      <w:outlineLvl w:val="0"/>
    </w:pPr>
    <w:rPr>
      <w:rFonts w:ascii="Segoe UI" w:eastAsiaTheme="majorEastAsia" w:hAnsi="Segoe UI" w:cs="Segoe UI"/>
      <w:color w:val="262626" w:themeColor="text1" w:themeTint="D9"/>
      <w:sz w:val="28"/>
      <w:szCs w:val="28"/>
    </w:rPr>
  </w:style>
  <w:style w:type="character" w:customStyle="1" w:styleId="Heading2Char0">
    <w:name w:val="Heading2 Char"/>
    <w:basedOn w:val="DefaultParagraphFont"/>
    <w:link w:val="Heading20"/>
    <w:rsid w:val="00392FF9"/>
    <w:rPr>
      <w:rFonts w:ascii="Segoe UI" w:eastAsiaTheme="majorEastAsia" w:hAnsi="Segoe UI" w:cs="Segoe UI"/>
      <w:color w:val="262626" w:themeColor="text1" w:themeTint="D9"/>
      <w:sz w:val="28"/>
      <w:szCs w:val="28"/>
    </w:rPr>
  </w:style>
  <w:style w:type="paragraph" w:styleId="TOC1">
    <w:name w:val="toc 1"/>
    <w:basedOn w:val="Normal"/>
    <w:next w:val="Normal"/>
    <w:autoRedefine/>
    <w:uiPriority w:val="39"/>
    <w:unhideWhenUsed/>
    <w:rsid w:val="0022319A"/>
    <w:pPr>
      <w:spacing w:after="100"/>
    </w:pPr>
  </w:style>
  <w:style w:type="paragraph" w:styleId="TOC2">
    <w:name w:val="toc 2"/>
    <w:basedOn w:val="Normal"/>
    <w:next w:val="Normal"/>
    <w:autoRedefine/>
    <w:uiPriority w:val="39"/>
    <w:unhideWhenUsed/>
    <w:rsid w:val="004E455C"/>
    <w:pPr>
      <w:spacing w:after="100"/>
      <w:ind w:left="220"/>
    </w:pPr>
    <w:rPr>
      <w:rFonts w:cs="Times New Roman"/>
      <w:lang w:val="en-US"/>
    </w:rPr>
  </w:style>
  <w:style w:type="paragraph" w:styleId="TOC3">
    <w:name w:val="toc 3"/>
    <w:basedOn w:val="Normal"/>
    <w:next w:val="Normal"/>
    <w:autoRedefine/>
    <w:uiPriority w:val="39"/>
    <w:unhideWhenUsed/>
    <w:rsid w:val="004E455C"/>
    <w:pPr>
      <w:spacing w:after="100"/>
      <w:ind w:left="440"/>
    </w:pPr>
    <w:rPr>
      <w:rFonts w:cs="Times New Roman"/>
      <w:lang w:val="en-US"/>
    </w:rPr>
  </w:style>
  <w:style w:type="character" w:styleId="UnresolvedMention">
    <w:name w:val="Unresolved Mention"/>
    <w:basedOn w:val="DefaultParagraphFont"/>
    <w:uiPriority w:val="99"/>
    <w:semiHidden/>
    <w:unhideWhenUsed/>
    <w:rsid w:val="001E476C"/>
    <w:rPr>
      <w:color w:val="605E5C"/>
      <w:shd w:val="clear" w:color="auto" w:fill="E1DFDD"/>
    </w:rPr>
  </w:style>
  <w:style w:type="character" w:styleId="PlaceholderText">
    <w:name w:val="Placeholder Text"/>
    <w:basedOn w:val="DefaultParagraphFont"/>
    <w:uiPriority w:val="99"/>
    <w:semiHidden/>
    <w:rsid w:val="00872B8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8258">
      <w:bodyDiv w:val="1"/>
      <w:marLeft w:val="0"/>
      <w:marRight w:val="0"/>
      <w:marTop w:val="0"/>
      <w:marBottom w:val="0"/>
      <w:divBdr>
        <w:top w:val="none" w:sz="0" w:space="0" w:color="auto"/>
        <w:left w:val="none" w:sz="0" w:space="0" w:color="auto"/>
        <w:bottom w:val="none" w:sz="0" w:space="0" w:color="auto"/>
        <w:right w:val="none" w:sz="0" w:space="0" w:color="auto"/>
      </w:divBdr>
    </w:div>
    <w:div w:id="24061861">
      <w:bodyDiv w:val="1"/>
      <w:marLeft w:val="0"/>
      <w:marRight w:val="0"/>
      <w:marTop w:val="0"/>
      <w:marBottom w:val="0"/>
      <w:divBdr>
        <w:top w:val="none" w:sz="0" w:space="0" w:color="auto"/>
        <w:left w:val="none" w:sz="0" w:space="0" w:color="auto"/>
        <w:bottom w:val="none" w:sz="0" w:space="0" w:color="auto"/>
        <w:right w:val="none" w:sz="0" w:space="0" w:color="auto"/>
      </w:divBdr>
    </w:div>
    <w:div w:id="28994651">
      <w:bodyDiv w:val="1"/>
      <w:marLeft w:val="0"/>
      <w:marRight w:val="0"/>
      <w:marTop w:val="0"/>
      <w:marBottom w:val="0"/>
      <w:divBdr>
        <w:top w:val="none" w:sz="0" w:space="0" w:color="auto"/>
        <w:left w:val="none" w:sz="0" w:space="0" w:color="auto"/>
        <w:bottom w:val="none" w:sz="0" w:space="0" w:color="auto"/>
        <w:right w:val="none" w:sz="0" w:space="0" w:color="auto"/>
      </w:divBdr>
    </w:div>
    <w:div w:id="30686880">
      <w:bodyDiv w:val="1"/>
      <w:marLeft w:val="0"/>
      <w:marRight w:val="0"/>
      <w:marTop w:val="0"/>
      <w:marBottom w:val="0"/>
      <w:divBdr>
        <w:top w:val="none" w:sz="0" w:space="0" w:color="auto"/>
        <w:left w:val="none" w:sz="0" w:space="0" w:color="auto"/>
        <w:bottom w:val="none" w:sz="0" w:space="0" w:color="auto"/>
        <w:right w:val="none" w:sz="0" w:space="0" w:color="auto"/>
      </w:divBdr>
    </w:div>
    <w:div w:id="34887177">
      <w:bodyDiv w:val="1"/>
      <w:marLeft w:val="0"/>
      <w:marRight w:val="0"/>
      <w:marTop w:val="0"/>
      <w:marBottom w:val="0"/>
      <w:divBdr>
        <w:top w:val="none" w:sz="0" w:space="0" w:color="auto"/>
        <w:left w:val="none" w:sz="0" w:space="0" w:color="auto"/>
        <w:bottom w:val="none" w:sz="0" w:space="0" w:color="auto"/>
        <w:right w:val="none" w:sz="0" w:space="0" w:color="auto"/>
      </w:divBdr>
    </w:div>
    <w:div w:id="76438360">
      <w:bodyDiv w:val="1"/>
      <w:marLeft w:val="0"/>
      <w:marRight w:val="0"/>
      <w:marTop w:val="0"/>
      <w:marBottom w:val="0"/>
      <w:divBdr>
        <w:top w:val="none" w:sz="0" w:space="0" w:color="auto"/>
        <w:left w:val="none" w:sz="0" w:space="0" w:color="auto"/>
        <w:bottom w:val="none" w:sz="0" w:space="0" w:color="auto"/>
        <w:right w:val="none" w:sz="0" w:space="0" w:color="auto"/>
      </w:divBdr>
    </w:div>
    <w:div w:id="78841405">
      <w:bodyDiv w:val="1"/>
      <w:marLeft w:val="0"/>
      <w:marRight w:val="0"/>
      <w:marTop w:val="0"/>
      <w:marBottom w:val="0"/>
      <w:divBdr>
        <w:top w:val="none" w:sz="0" w:space="0" w:color="auto"/>
        <w:left w:val="none" w:sz="0" w:space="0" w:color="auto"/>
        <w:bottom w:val="none" w:sz="0" w:space="0" w:color="auto"/>
        <w:right w:val="none" w:sz="0" w:space="0" w:color="auto"/>
      </w:divBdr>
    </w:div>
    <w:div w:id="87819980">
      <w:bodyDiv w:val="1"/>
      <w:marLeft w:val="0"/>
      <w:marRight w:val="0"/>
      <w:marTop w:val="0"/>
      <w:marBottom w:val="0"/>
      <w:divBdr>
        <w:top w:val="none" w:sz="0" w:space="0" w:color="auto"/>
        <w:left w:val="none" w:sz="0" w:space="0" w:color="auto"/>
        <w:bottom w:val="none" w:sz="0" w:space="0" w:color="auto"/>
        <w:right w:val="none" w:sz="0" w:space="0" w:color="auto"/>
      </w:divBdr>
    </w:div>
    <w:div w:id="89393778">
      <w:bodyDiv w:val="1"/>
      <w:marLeft w:val="0"/>
      <w:marRight w:val="0"/>
      <w:marTop w:val="0"/>
      <w:marBottom w:val="0"/>
      <w:divBdr>
        <w:top w:val="none" w:sz="0" w:space="0" w:color="auto"/>
        <w:left w:val="none" w:sz="0" w:space="0" w:color="auto"/>
        <w:bottom w:val="none" w:sz="0" w:space="0" w:color="auto"/>
        <w:right w:val="none" w:sz="0" w:space="0" w:color="auto"/>
      </w:divBdr>
    </w:div>
    <w:div w:id="101927314">
      <w:bodyDiv w:val="1"/>
      <w:marLeft w:val="0"/>
      <w:marRight w:val="0"/>
      <w:marTop w:val="0"/>
      <w:marBottom w:val="0"/>
      <w:divBdr>
        <w:top w:val="none" w:sz="0" w:space="0" w:color="auto"/>
        <w:left w:val="none" w:sz="0" w:space="0" w:color="auto"/>
        <w:bottom w:val="none" w:sz="0" w:space="0" w:color="auto"/>
        <w:right w:val="none" w:sz="0" w:space="0" w:color="auto"/>
      </w:divBdr>
    </w:div>
    <w:div w:id="151337355">
      <w:bodyDiv w:val="1"/>
      <w:marLeft w:val="0"/>
      <w:marRight w:val="0"/>
      <w:marTop w:val="0"/>
      <w:marBottom w:val="0"/>
      <w:divBdr>
        <w:top w:val="none" w:sz="0" w:space="0" w:color="auto"/>
        <w:left w:val="none" w:sz="0" w:space="0" w:color="auto"/>
        <w:bottom w:val="none" w:sz="0" w:space="0" w:color="auto"/>
        <w:right w:val="none" w:sz="0" w:space="0" w:color="auto"/>
      </w:divBdr>
    </w:div>
    <w:div w:id="175728087">
      <w:bodyDiv w:val="1"/>
      <w:marLeft w:val="0"/>
      <w:marRight w:val="0"/>
      <w:marTop w:val="0"/>
      <w:marBottom w:val="0"/>
      <w:divBdr>
        <w:top w:val="none" w:sz="0" w:space="0" w:color="auto"/>
        <w:left w:val="none" w:sz="0" w:space="0" w:color="auto"/>
        <w:bottom w:val="none" w:sz="0" w:space="0" w:color="auto"/>
        <w:right w:val="none" w:sz="0" w:space="0" w:color="auto"/>
      </w:divBdr>
    </w:div>
    <w:div w:id="184953110">
      <w:bodyDiv w:val="1"/>
      <w:marLeft w:val="0"/>
      <w:marRight w:val="0"/>
      <w:marTop w:val="0"/>
      <w:marBottom w:val="0"/>
      <w:divBdr>
        <w:top w:val="none" w:sz="0" w:space="0" w:color="auto"/>
        <w:left w:val="none" w:sz="0" w:space="0" w:color="auto"/>
        <w:bottom w:val="none" w:sz="0" w:space="0" w:color="auto"/>
        <w:right w:val="none" w:sz="0" w:space="0" w:color="auto"/>
      </w:divBdr>
    </w:div>
    <w:div w:id="188834276">
      <w:bodyDiv w:val="1"/>
      <w:marLeft w:val="0"/>
      <w:marRight w:val="0"/>
      <w:marTop w:val="0"/>
      <w:marBottom w:val="0"/>
      <w:divBdr>
        <w:top w:val="none" w:sz="0" w:space="0" w:color="auto"/>
        <w:left w:val="none" w:sz="0" w:space="0" w:color="auto"/>
        <w:bottom w:val="none" w:sz="0" w:space="0" w:color="auto"/>
        <w:right w:val="none" w:sz="0" w:space="0" w:color="auto"/>
      </w:divBdr>
    </w:div>
    <w:div w:id="210314189">
      <w:bodyDiv w:val="1"/>
      <w:marLeft w:val="0"/>
      <w:marRight w:val="0"/>
      <w:marTop w:val="0"/>
      <w:marBottom w:val="0"/>
      <w:divBdr>
        <w:top w:val="none" w:sz="0" w:space="0" w:color="auto"/>
        <w:left w:val="none" w:sz="0" w:space="0" w:color="auto"/>
        <w:bottom w:val="none" w:sz="0" w:space="0" w:color="auto"/>
        <w:right w:val="none" w:sz="0" w:space="0" w:color="auto"/>
      </w:divBdr>
    </w:div>
    <w:div w:id="227542169">
      <w:bodyDiv w:val="1"/>
      <w:marLeft w:val="0"/>
      <w:marRight w:val="0"/>
      <w:marTop w:val="0"/>
      <w:marBottom w:val="0"/>
      <w:divBdr>
        <w:top w:val="none" w:sz="0" w:space="0" w:color="auto"/>
        <w:left w:val="none" w:sz="0" w:space="0" w:color="auto"/>
        <w:bottom w:val="none" w:sz="0" w:space="0" w:color="auto"/>
        <w:right w:val="none" w:sz="0" w:space="0" w:color="auto"/>
      </w:divBdr>
    </w:div>
    <w:div w:id="307167934">
      <w:bodyDiv w:val="1"/>
      <w:marLeft w:val="0"/>
      <w:marRight w:val="0"/>
      <w:marTop w:val="0"/>
      <w:marBottom w:val="0"/>
      <w:divBdr>
        <w:top w:val="none" w:sz="0" w:space="0" w:color="auto"/>
        <w:left w:val="none" w:sz="0" w:space="0" w:color="auto"/>
        <w:bottom w:val="none" w:sz="0" w:space="0" w:color="auto"/>
        <w:right w:val="none" w:sz="0" w:space="0" w:color="auto"/>
      </w:divBdr>
    </w:div>
    <w:div w:id="339551521">
      <w:bodyDiv w:val="1"/>
      <w:marLeft w:val="0"/>
      <w:marRight w:val="0"/>
      <w:marTop w:val="0"/>
      <w:marBottom w:val="0"/>
      <w:divBdr>
        <w:top w:val="none" w:sz="0" w:space="0" w:color="auto"/>
        <w:left w:val="none" w:sz="0" w:space="0" w:color="auto"/>
        <w:bottom w:val="none" w:sz="0" w:space="0" w:color="auto"/>
        <w:right w:val="none" w:sz="0" w:space="0" w:color="auto"/>
      </w:divBdr>
    </w:div>
    <w:div w:id="343434603">
      <w:bodyDiv w:val="1"/>
      <w:marLeft w:val="0"/>
      <w:marRight w:val="0"/>
      <w:marTop w:val="0"/>
      <w:marBottom w:val="0"/>
      <w:divBdr>
        <w:top w:val="none" w:sz="0" w:space="0" w:color="auto"/>
        <w:left w:val="none" w:sz="0" w:space="0" w:color="auto"/>
        <w:bottom w:val="none" w:sz="0" w:space="0" w:color="auto"/>
        <w:right w:val="none" w:sz="0" w:space="0" w:color="auto"/>
      </w:divBdr>
    </w:div>
    <w:div w:id="352996918">
      <w:bodyDiv w:val="1"/>
      <w:marLeft w:val="0"/>
      <w:marRight w:val="0"/>
      <w:marTop w:val="0"/>
      <w:marBottom w:val="0"/>
      <w:divBdr>
        <w:top w:val="none" w:sz="0" w:space="0" w:color="auto"/>
        <w:left w:val="none" w:sz="0" w:space="0" w:color="auto"/>
        <w:bottom w:val="none" w:sz="0" w:space="0" w:color="auto"/>
        <w:right w:val="none" w:sz="0" w:space="0" w:color="auto"/>
      </w:divBdr>
    </w:div>
    <w:div w:id="376442260">
      <w:bodyDiv w:val="1"/>
      <w:marLeft w:val="0"/>
      <w:marRight w:val="0"/>
      <w:marTop w:val="0"/>
      <w:marBottom w:val="0"/>
      <w:divBdr>
        <w:top w:val="none" w:sz="0" w:space="0" w:color="auto"/>
        <w:left w:val="none" w:sz="0" w:space="0" w:color="auto"/>
        <w:bottom w:val="none" w:sz="0" w:space="0" w:color="auto"/>
        <w:right w:val="none" w:sz="0" w:space="0" w:color="auto"/>
      </w:divBdr>
    </w:div>
    <w:div w:id="381251796">
      <w:bodyDiv w:val="1"/>
      <w:marLeft w:val="0"/>
      <w:marRight w:val="0"/>
      <w:marTop w:val="0"/>
      <w:marBottom w:val="0"/>
      <w:divBdr>
        <w:top w:val="none" w:sz="0" w:space="0" w:color="auto"/>
        <w:left w:val="none" w:sz="0" w:space="0" w:color="auto"/>
        <w:bottom w:val="none" w:sz="0" w:space="0" w:color="auto"/>
        <w:right w:val="none" w:sz="0" w:space="0" w:color="auto"/>
      </w:divBdr>
    </w:div>
    <w:div w:id="411119995">
      <w:bodyDiv w:val="1"/>
      <w:marLeft w:val="0"/>
      <w:marRight w:val="0"/>
      <w:marTop w:val="0"/>
      <w:marBottom w:val="0"/>
      <w:divBdr>
        <w:top w:val="none" w:sz="0" w:space="0" w:color="auto"/>
        <w:left w:val="none" w:sz="0" w:space="0" w:color="auto"/>
        <w:bottom w:val="none" w:sz="0" w:space="0" w:color="auto"/>
        <w:right w:val="none" w:sz="0" w:space="0" w:color="auto"/>
      </w:divBdr>
    </w:div>
    <w:div w:id="416560799">
      <w:bodyDiv w:val="1"/>
      <w:marLeft w:val="0"/>
      <w:marRight w:val="0"/>
      <w:marTop w:val="0"/>
      <w:marBottom w:val="0"/>
      <w:divBdr>
        <w:top w:val="none" w:sz="0" w:space="0" w:color="auto"/>
        <w:left w:val="none" w:sz="0" w:space="0" w:color="auto"/>
        <w:bottom w:val="none" w:sz="0" w:space="0" w:color="auto"/>
        <w:right w:val="none" w:sz="0" w:space="0" w:color="auto"/>
      </w:divBdr>
    </w:div>
    <w:div w:id="426577713">
      <w:bodyDiv w:val="1"/>
      <w:marLeft w:val="0"/>
      <w:marRight w:val="0"/>
      <w:marTop w:val="0"/>
      <w:marBottom w:val="0"/>
      <w:divBdr>
        <w:top w:val="none" w:sz="0" w:space="0" w:color="auto"/>
        <w:left w:val="none" w:sz="0" w:space="0" w:color="auto"/>
        <w:bottom w:val="none" w:sz="0" w:space="0" w:color="auto"/>
        <w:right w:val="none" w:sz="0" w:space="0" w:color="auto"/>
      </w:divBdr>
    </w:div>
    <w:div w:id="429543713">
      <w:bodyDiv w:val="1"/>
      <w:marLeft w:val="0"/>
      <w:marRight w:val="0"/>
      <w:marTop w:val="0"/>
      <w:marBottom w:val="0"/>
      <w:divBdr>
        <w:top w:val="none" w:sz="0" w:space="0" w:color="auto"/>
        <w:left w:val="none" w:sz="0" w:space="0" w:color="auto"/>
        <w:bottom w:val="none" w:sz="0" w:space="0" w:color="auto"/>
        <w:right w:val="none" w:sz="0" w:space="0" w:color="auto"/>
      </w:divBdr>
    </w:div>
    <w:div w:id="432626708">
      <w:bodyDiv w:val="1"/>
      <w:marLeft w:val="0"/>
      <w:marRight w:val="0"/>
      <w:marTop w:val="0"/>
      <w:marBottom w:val="0"/>
      <w:divBdr>
        <w:top w:val="none" w:sz="0" w:space="0" w:color="auto"/>
        <w:left w:val="none" w:sz="0" w:space="0" w:color="auto"/>
        <w:bottom w:val="none" w:sz="0" w:space="0" w:color="auto"/>
        <w:right w:val="none" w:sz="0" w:space="0" w:color="auto"/>
      </w:divBdr>
    </w:div>
    <w:div w:id="552808719">
      <w:bodyDiv w:val="1"/>
      <w:marLeft w:val="0"/>
      <w:marRight w:val="0"/>
      <w:marTop w:val="0"/>
      <w:marBottom w:val="0"/>
      <w:divBdr>
        <w:top w:val="none" w:sz="0" w:space="0" w:color="auto"/>
        <w:left w:val="none" w:sz="0" w:space="0" w:color="auto"/>
        <w:bottom w:val="none" w:sz="0" w:space="0" w:color="auto"/>
        <w:right w:val="none" w:sz="0" w:space="0" w:color="auto"/>
      </w:divBdr>
    </w:div>
    <w:div w:id="608657040">
      <w:bodyDiv w:val="1"/>
      <w:marLeft w:val="0"/>
      <w:marRight w:val="0"/>
      <w:marTop w:val="0"/>
      <w:marBottom w:val="0"/>
      <w:divBdr>
        <w:top w:val="none" w:sz="0" w:space="0" w:color="auto"/>
        <w:left w:val="none" w:sz="0" w:space="0" w:color="auto"/>
        <w:bottom w:val="none" w:sz="0" w:space="0" w:color="auto"/>
        <w:right w:val="none" w:sz="0" w:space="0" w:color="auto"/>
      </w:divBdr>
    </w:div>
    <w:div w:id="650990343">
      <w:bodyDiv w:val="1"/>
      <w:marLeft w:val="0"/>
      <w:marRight w:val="0"/>
      <w:marTop w:val="0"/>
      <w:marBottom w:val="0"/>
      <w:divBdr>
        <w:top w:val="none" w:sz="0" w:space="0" w:color="auto"/>
        <w:left w:val="none" w:sz="0" w:space="0" w:color="auto"/>
        <w:bottom w:val="none" w:sz="0" w:space="0" w:color="auto"/>
        <w:right w:val="none" w:sz="0" w:space="0" w:color="auto"/>
      </w:divBdr>
    </w:div>
    <w:div w:id="652180225">
      <w:bodyDiv w:val="1"/>
      <w:marLeft w:val="0"/>
      <w:marRight w:val="0"/>
      <w:marTop w:val="0"/>
      <w:marBottom w:val="0"/>
      <w:divBdr>
        <w:top w:val="none" w:sz="0" w:space="0" w:color="auto"/>
        <w:left w:val="none" w:sz="0" w:space="0" w:color="auto"/>
        <w:bottom w:val="none" w:sz="0" w:space="0" w:color="auto"/>
        <w:right w:val="none" w:sz="0" w:space="0" w:color="auto"/>
      </w:divBdr>
      <w:divsChild>
        <w:div w:id="397440940">
          <w:marLeft w:val="0"/>
          <w:marRight w:val="0"/>
          <w:marTop w:val="0"/>
          <w:marBottom w:val="0"/>
          <w:divBdr>
            <w:top w:val="none" w:sz="0" w:space="0" w:color="auto"/>
            <w:left w:val="none" w:sz="0" w:space="0" w:color="auto"/>
            <w:bottom w:val="none" w:sz="0" w:space="0" w:color="auto"/>
            <w:right w:val="none" w:sz="0" w:space="0" w:color="auto"/>
          </w:divBdr>
        </w:div>
      </w:divsChild>
    </w:div>
    <w:div w:id="654265689">
      <w:bodyDiv w:val="1"/>
      <w:marLeft w:val="0"/>
      <w:marRight w:val="0"/>
      <w:marTop w:val="0"/>
      <w:marBottom w:val="0"/>
      <w:divBdr>
        <w:top w:val="none" w:sz="0" w:space="0" w:color="auto"/>
        <w:left w:val="none" w:sz="0" w:space="0" w:color="auto"/>
        <w:bottom w:val="none" w:sz="0" w:space="0" w:color="auto"/>
        <w:right w:val="none" w:sz="0" w:space="0" w:color="auto"/>
      </w:divBdr>
    </w:div>
    <w:div w:id="656225355">
      <w:bodyDiv w:val="1"/>
      <w:marLeft w:val="0"/>
      <w:marRight w:val="0"/>
      <w:marTop w:val="0"/>
      <w:marBottom w:val="0"/>
      <w:divBdr>
        <w:top w:val="none" w:sz="0" w:space="0" w:color="auto"/>
        <w:left w:val="none" w:sz="0" w:space="0" w:color="auto"/>
        <w:bottom w:val="none" w:sz="0" w:space="0" w:color="auto"/>
        <w:right w:val="none" w:sz="0" w:space="0" w:color="auto"/>
      </w:divBdr>
    </w:div>
    <w:div w:id="683631645">
      <w:bodyDiv w:val="1"/>
      <w:marLeft w:val="0"/>
      <w:marRight w:val="0"/>
      <w:marTop w:val="0"/>
      <w:marBottom w:val="0"/>
      <w:divBdr>
        <w:top w:val="none" w:sz="0" w:space="0" w:color="auto"/>
        <w:left w:val="none" w:sz="0" w:space="0" w:color="auto"/>
        <w:bottom w:val="none" w:sz="0" w:space="0" w:color="auto"/>
        <w:right w:val="none" w:sz="0" w:space="0" w:color="auto"/>
      </w:divBdr>
    </w:div>
    <w:div w:id="686249857">
      <w:bodyDiv w:val="1"/>
      <w:marLeft w:val="0"/>
      <w:marRight w:val="0"/>
      <w:marTop w:val="0"/>
      <w:marBottom w:val="0"/>
      <w:divBdr>
        <w:top w:val="none" w:sz="0" w:space="0" w:color="auto"/>
        <w:left w:val="none" w:sz="0" w:space="0" w:color="auto"/>
        <w:bottom w:val="none" w:sz="0" w:space="0" w:color="auto"/>
        <w:right w:val="none" w:sz="0" w:space="0" w:color="auto"/>
      </w:divBdr>
    </w:div>
    <w:div w:id="691960088">
      <w:bodyDiv w:val="1"/>
      <w:marLeft w:val="0"/>
      <w:marRight w:val="0"/>
      <w:marTop w:val="0"/>
      <w:marBottom w:val="0"/>
      <w:divBdr>
        <w:top w:val="none" w:sz="0" w:space="0" w:color="auto"/>
        <w:left w:val="none" w:sz="0" w:space="0" w:color="auto"/>
        <w:bottom w:val="none" w:sz="0" w:space="0" w:color="auto"/>
        <w:right w:val="none" w:sz="0" w:space="0" w:color="auto"/>
      </w:divBdr>
    </w:div>
    <w:div w:id="702487164">
      <w:bodyDiv w:val="1"/>
      <w:marLeft w:val="0"/>
      <w:marRight w:val="0"/>
      <w:marTop w:val="0"/>
      <w:marBottom w:val="0"/>
      <w:divBdr>
        <w:top w:val="none" w:sz="0" w:space="0" w:color="auto"/>
        <w:left w:val="none" w:sz="0" w:space="0" w:color="auto"/>
        <w:bottom w:val="none" w:sz="0" w:space="0" w:color="auto"/>
        <w:right w:val="none" w:sz="0" w:space="0" w:color="auto"/>
      </w:divBdr>
    </w:div>
    <w:div w:id="703868753">
      <w:bodyDiv w:val="1"/>
      <w:marLeft w:val="0"/>
      <w:marRight w:val="0"/>
      <w:marTop w:val="0"/>
      <w:marBottom w:val="0"/>
      <w:divBdr>
        <w:top w:val="none" w:sz="0" w:space="0" w:color="auto"/>
        <w:left w:val="none" w:sz="0" w:space="0" w:color="auto"/>
        <w:bottom w:val="none" w:sz="0" w:space="0" w:color="auto"/>
        <w:right w:val="none" w:sz="0" w:space="0" w:color="auto"/>
      </w:divBdr>
    </w:div>
    <w:div w:id="712539331">
      <w:bodyDiv w:val="1"/>
      <w:marLeft w:val="0"/>
      <w:marRight w:val="0"/>
      <w:marTop w:val="0"/>
      <w:marBottom w:val="0"/>
      <w:divBdr>
        <w:top w:val="none" w:sz="0" w:space="0" w:color="auto"/>
        <w:left w:val="none" w:sz="0" w:space="0" w:color="auto"/>
        <w:bottom w:val="none" w:sz="0" w:space="0" w:color="auto"/>
        <w:right w:val="none" w:sz="0" w:space="0" w:color="auto"/>
      </w:divBdr>
    </w:div>
    <w:div w:id="727336287">
      <w:bodyDiv w:val="1"/>
      <w:marLeft w:val="0"/>
      <w:marRight w:val="0"/>
      <w:marTop w:val="0"/>
      <w:marBottom w:val="0"/>
      <w:divBdr>
        <w:top w:val="none" w:sz="0" w:space="0" w:color="auto"/>
        <w:left w:val="none" w:sz="0" w:space="0" w:color="auto"/>
        <w:bottom w:val="none" w:sz="0" w:space="0" w:color="auto"/>
        <w:right w:val="none" w:sz="0" w:space="0" w:color="auto"/>
      </w:divBdr>
    </w:div>
    <w:div w:id="735667703">
      <w:bodyDiv w:val="1"/>
      <w:marLeft w:val="0"/>
      <w:marRight w:val="0"/>
      <w:marTop w:val="0"/>
      <w:marBottom w:val="0"/>
      <w:divBdr>
        <w:top w:val="none" w:sz="0" w:space="0" w:color="auto"/>
        <w:left w:val="none" w:sz="0" w:space="0" w:color="auto"/>
        <w:bottom w:val="none" w:sz="0" w:space="0" w:color="auto"/>
        <w:right w:val="none" w:sz="0" w:space="0" w:color="auto"/>
      </w:divBdr>
    </w:div>
    <w:div w:id="751195535">
      <w:bodyDiv w:val="1"/>
      <w:marLeft w:val="0"/>
      <w:marRight w:val="0"/>
      <w:marTop w:val="0"/>
      <w:marBottom w:val="0"/>
      <w:divBdr>
        <w:top w:val="none" w:sz="0" w:space="0" w:color="auto"/>
        <w:left w:val="none" w:sz="0" w:space="0" w:color="auto"/>
        <w:bottom w:val="none" w:sz="0" w:space="0" w:color="auto"/>
        <w:right w:val="none" w:sz="0" w:space="0" w:color="auto"/>
      </w:divBdr>
    </w:div>
    <w:div w:id="759521803">
      <w:bodyDiv w:val="1"/>
      <w:marLeft w:val="0"/>
      <w:marRight w:val="0"/>
      <w:marTop w:val="0"/>
      <w:marBottom w:val="0"/>
      <w:divBdr>
        <w:top w:val="none" w:sz="0" w:space="0" w:color="auto"/>
        <w:left w:val="none" w:sz="0" w:space="0" w:color="auto"/>
        <w:bottom w:val="none" w:sz="0" w:space="0" w:color="auto"/>
        <w:right w:val="none" w:sz="0" w:space="0" w:color="auto"/>
      </w:divBdr>
    </w:div>
    <w:div w:id="769933511">
      <w:bodyDiv w:val="1"/>
      <w:marLeft w:val="0"/>
      <w:marRight w:val="0"/>
      <w:marTop w:val="0"/>
      <w:marBottom w:val="0"/>
      <w:divBdr>
        <w:top w:val="none" w:sz="0" w:space="0" w:color="auto"/>
        <w:left w:val="none" w:sz="0" w:space="0" w:color="auto"/>
        <w:bottom w:val="none" w:sz="0" w:space="0" w:color="auto"/>
        <w:right w:val="none" w:sz="0" w:space="0" w:color="auto"/>
      </w:divBdr>
    </w:div>
    <w:div w:id="777405769">
      <w:bodyDiv w:val="1"/>
      <w:marLeft w:val="0"/>
      <w:marRight w:val="0"/>
      <w:marTop w:val="0"/>
      <w:marBottom w:val="0"/>
      <w:divBdr>
        <w:top w:val="none" w:sz="0" w:space="0" w:color="auto"/>
        <w:left w:val="none" w:sz="0" w:space="0" w:color="auto"/>
        <w:bottom w:val="none" w:sz="0" w:space="0" w:color="auto"/>
        <w:right w:val="none" w:sz="0" w:space="0" w:color="auto"/>
      </w:divBdr>
    </w:div>
    <w:div w:id="841548811">
      <w:bodyDiv w:val="1"/>
      <w:marLeft w:val="0"/>
      <w:marRight w:val="0"/>
      <w:marTop w:val="0"/>
      <w:marBottom w:val="0"/>
      <w:divBdr>
        <w:top w:val="none" w:sz="0" w:space="0" w:color="auto"/>
        <w:left w:val="none" w:sz="0" w:space="0" w:color="auto"/>
        <w:bottom w:val="none" w:sz="0" w:space="0" w:color="auto"/>
        <w:right w:val="none" w:sz="0" w:space="0" w:color="auto"/>
      </w:divBdr>
    </w:div>
    <w:div w:id="845050316">
      <w:bodyDiv w:val="1"/>
      <w:marLeft w:val="0"/>
      <w:marRight w:val="0"/>
      <w:marTop w:val="0"/>
      <w:marBottom w:val="0"/>
      <w:divBdr>
        <w:top w:val="none" w:sz="0" w:space="0" w:color="auto"/>
        <w:left w:val="none" w:sz="0" w:space="0" w:color="auto"/>
        <w:bottom w:val="none" w:sz="0" w:space="0" w:color="auto"/>
        <w:right w:val="none" w:sz="0" w:space="0" w:color="auto"/>
      </w:divBdr>
    </w:div>
    <w:div w:id="877357885">
      <w:bodyDiv w:val="1"/>
      <w:marLeft w:val="0"/>
      <w:marRight w:val="0"/>
      <w:marTop w:val="0"/>
      <w:marBottom w:val="0"/>
      <w:divBdr>
        <w:top w:val="none" w:sz="0" w:space="0" w:color="auto"/>
        <w:left w:val="none" w:sz="0" w:space="0" w:color="auto"/>
        <w:bottom w:val="none" w:sz="0" w:space="0" w:color="auto"/>
        <w:right w:val="none" w:sz="0" w:space="0" w:color="auto"/>
      </w:divBdr>
    </w:div>
    <w:div w:id="877815110">
      <w:bodyDiv w:val="1"/>
      <w:marLeft w:val="0"/>
      <w:marRight w:val="0"/>
      <w:marTop w:val="0"/>
      <w:marBottom w:val="0"/>
      <w:divBdr>
        <w:top w:val="none" w:sz="0" w:space="0" w:color="auto"/>
        <w:left w:val="none" w:sz="0" w:space="0" w:color="auto"/>
        <w:bottom w:val="none" w:sz="0" w:space="0" w:color="auto"/>
        <w:right w:val="none" w:sz="0" w:space="0" w:color="auto"/>
      </w:divBdr>
    </w:div>
    <w:div w:id="895244554">
      <w:bodyDiv w:val="1"/>
      <w:marLeft w:val="0"/>
      <w:marRight w:val="0"/>
      <w:marTop w:val="0"/>
      <w:marBottom w:val="0"/>
      <w:divBdr>
        <w:top w:val="none" w:sz="0" w:space="0" w:color="auto"/>
        <w:left w:val="none" w:sz="0" w:space="0" w:color="auto"/>
        <w:bottom w:val="none" w:sz="0" w:space="0" w:color="auto"/>
        <w:right w:val="none" w:sz="0" w:space="0" w:color="auto"/>
      </w:divBdr>
    </w:div>
    <w:div w:id="913510589">
      <w:bodyDiv w:val="1"/>
      <w:marLeft w:val="0"/>
      <w:marRight w:val="0"/>
      <w:marTop w:val="0"/>
      <w:marBottom w:val="0"/>
      <w:divBdr>
        <w:top w:val="none" w:sz="0" w:space="0" w:color="auto"/>
        <w:left w:val="none" w:sz="0" w:space="0" w:color="auto"/>
        <w:bottom w:val="none" w:sz="0" w:space="0" w:color="auto"/>
        <w:right w:val="none" w:sz="0" w:space="0" w:color="auto"/>
      </w:divBdr>
    </w:div>
    <w:div w:id="941107114">
      <w:bodyDiv w:val="1"/>
      <w:marLeft w:val="0"/>
      <w:marRight w:val="0"/>
      <w:marTop w:val="0"/>
      <w:marBottom w:val="0"/>
      <w:divBdr>
        <w:top w:val="none" w:sz="0" w:space="0" w:color="auto"/>
        <w:left w:val="none" w:sz="0" w:space="0" w:color="auto"/>
        <w:bottom w:val="none" w:sz="0" w:space="0" w:color="auto"/>
        <w:right w:val="none" w:sz="0" w:space="0" w:color="auto"/>
      </w:divBdr>
    </w:div>
    <w:div w:id="941496448">
      <w:bodyDiv w:val="1"/>
      <w:marLeft w:val="0"/>
      <w:marRight w:val="0"/>
      <w:marTop w:val="0"/>
      <w:marBottom w:val="0"/>
      <w:divBdr>
        <w:top w:val="none" w:sz="0" w:space="0" w:color="auto"/>
        <w:left w:val="none" w:sz="0" w:space="0" w:color="auto"/>
        <w:bottom w:val="none" w:sz="0" w:space="0" w:color="auto"/>
        <w:right w:val="none" w:sz="0" w:space="0" w:color="auto"/>
      </w:divBdr>
    </w:div>
    <w:div w:id="969481881">
      <w:bodyDiv w:val="1"/>
      <w:marLeft w:val="0"/>
      <w:marRight w:val="0"/>
      <w:marTop w:val="0"/>
      <w:marBottom w:val="0"/>
      <w:divBdr>
        <w:top w:val="none" w:sz="0" w:space="0" w:color="auto"/>
        <w:left w:val="none" w:sz="0" w:space="0" w:color="auto"/>
        <w:bottom w:val="none" w:sz="0" w:space="0" w:color="auto"/>
        <w:right w:val="none" w:sz="0" w:space="0" w:color="auto"/>
      </w:divBdr>
    </w:div>
    <w:div w:id="1000887064">
      <w:bodyDiv w:val="1"/>
      <w:marLeft w:val="0"/>
      <w:marRight w:val="0"/>
      <w:marTop w:val="0"/>
      <w:marBottom w:val="0"/>
      <w:divBdr>
        <w:top w:val="none" w:sz="0" w:space="0" w:color="auto"/>
        <w:left w:val="none" w:sz="0" w:space="0" w:color="auto"/>
        <w:bottom w:val="none" w:sz="0" w:space="0" w:color="auto"/>
        <w:right w:val="none" w:sz="0" w:space="0" w:color="auto"/>
      </w:divBdr>
    </w:div>
    <w:div w:id="1012876862">
      <w:bodyDiv w:val="1"/>
      <w:marLeft w:val="0"/>
      <w:marRight w:val="0"/>
      <w:marTop w:val="0"/>
      <w:marBottom w:val="0"/>
      <w:divBdr>
        <w:top w:val="none" w:sz="0" w:space="0" w:color="auto"/>
        <w:left w:val="none" w:sz="0" w:space="0" w:color="auto"/>
        <w:bottom w:val="none" w:sz="0" w:space="0" w:color="auto"/>
        <w:right w:val="none" w:sz="0" w:space="0" w:color="auto"/>
      </w:divBdr>
    </w:div>
    <w:div w:id="1032000692">
      <w:bodyDiv w:val="1"/>
      <w:marLeft w:val="0"/>
      <w:marRight w:val="0"/>
      <w:marTop w:val="0"/>
      <w:marBottom w:val="0"/>
      <w:divBdr>
        <w:top w:val="none" w:sz="0" w:space="0" w:color="auto"/>
        <w:left w:val="none" w:sz="0" w:space="0" w:color="auto"/>
        <w:bottom w:val="none" w:sz="0" w:space="0" w:color="auto"/>
        <w:right w:val="none" w:sz="0" w:space="0" w:color="auto"/>
      </w:divBdr>
    </w:div>
    <w:div w:id="1034618157">
      <w:bodyDiv w:val="1"/>
      <w:marLeft w:val="0"/>
      <w:marRight w:val="0"/>
      <w:marTop w:val="0"/>
      <w:marBottom w:val="0"/>
      <w:divBdr>
        <w:top w:val="none" w:sz="0" w:space="0" w:color="auto"/>
        <w:left w:val="none" w:sz="0" w:space="0" w:color="auto"/>
        <w:bottom w:val="none" w:sz="0" w:space="0" w:color="auto"/>
        <w:right w:val="none" w:sz="0" w:space="0" w:color="auto"/>
      </w:divBdr>
    </w:div>
    <w:div w:id="1036002381">
      <w:bodyDiv w:val="1"/>
      <w:marLeft w:val="0"/>
      <w:marRight w:val="0"/>
      <w:marTop w:val="0"/>
      <w:marBottom w:val="0"/>
      <w:divBdr>
        <w:top w:val="none" w:sz="0" w:space="0" w:color="auto"/>
        <w:left w:val="none" w:sz="0" w:space="0" w:color="auto"/>
        <w:bottom w:val="none" w:sz="0" w:space="0" w:color="auto"/>
        <w:right w:val="none" w:sz="0" w:space="0" w:color="auto"/>
      </w:divBdr>
    </w:div>
    <w:div w:id="1051491421">
      <w:bodyDiv w:val="1"/>
      <w:marLeft w:val="0"/>
      <w:marRight w:val="0"/>
      <w:marTop w:val="0"/>
      <w:marBottom w:val="0"/>
      <w:divBdr>
        <w:top w:val="none" w:sz="0" w:space="0" w:color="auto"/>
        <w:left w:val="none" w:sz="0" w:space="0" w:color="auto"/>
        <w:bottom w:val="none" w:sz="0" w:space="0" w:color="auto"/>
        <w:right w:val="none" w:sz="0" w:space="0" w:color="auto"/>
      </w:divBdr>
    </w:div>
    <w:div w:id="1059397955">
      <w:bodyDiv w:val="1"/>
      <w:marLeft w:val="0"/>
      <w:marRight w:val="0"/>
      <w:marTop w:val="0"/>
      <w:marBottom w:val="0"/>
      <w:divBdr>
        <w:top w:val="none" w:sz="0" w:space="0" w:color="auto"/>
        <w:left w:val="none" w:sz="0" w:space="0" w:color="auto"/>
        <w:bottom w:val="none" w:sz="0" w:space="0" w:color="auto"/>
        <w:right w:val="none" w:sz="0" w:space="0" w:color="auto"/>
      </w:divBdr>
    </w:div>
    <w:div w:id="1066151846">
      <w:bodyDiv w:val="1"/>
      <w:marLeft w:val="0"/>
      <w:marRight w:val="0"/>
      <w:marTop w:val="0"/>
      <w:marBottom w:val="0"/>
      <w:divBdr>
        <w:top w:val="none" w:sz="0" w:space="0" w:color="auto"/>
        <w:left w:val="none" w:sz="0" w:space="0" w:color="auto"/>
        <w:bottom w:val="none" w:sz="0" w:space="0" w:color="auto"/>
        <w:right w:val="none" w:sz="0" w:space="0" w:color="auto"/>
      </w:divBdr>
    </w:div>
    <w:div w:id="1110513231">
      <w:bodyDiv w:val="1"/>
      <w:marLeft w:val="0"/>
      <w:marRight w:val="0"/>
      <w:marTop w:val="0"/>
      <w:marBottom w:val="0"/>
      <w:divBdr>
        <w:top w:val="none" w:sz="0" w:space="0" w:color="auto"/>
        <w:left w:val="none" w:sz="0" w:space="0" w:color="auto"/>
        <w:bottom w:val="none" w:sz="0" w:space="0" w:color="auto"/>
        <w:right w:val="none" w:sz="0" w:space="0" w:color="auto"/>
      </w:divBdr>
    </w:div>
    <w:div w:id="1118448771">
      <w:bodyDiv w:val="1"/>
      <w:marLeft w:val="0"/>
      <w:marRight w:val="0"/>
      <w:marTop w:val="0"/>
      <w:marBottom w:val="0"/>
      <w:divBdr>
        <w:top w:val="none" w:sz="0" w:space="0" w:color="auto"/>
        <w:left w:val="none" w:sz="0" w:space="0" w:color="auto"/>
        <w:bottom w:val="none" w:sz="0" w:space="0" w:color="auto"/>
        <w:right w:val="none" w:sz="0" w:space="0" w:color="auto"/>
      </w:divBdr>
    </w:div>
    <w:div w:id="1124038226">
      <w:bodyDiv w:val="1"/>
      <w:marLeft w:val="0"/>
      <w:marRight w:val="0"/>
      <w:marTop w:val="0"/>
      <w:marBottom w:val="0"/>
      <w:divBdr>
        <w:top w:val="none" w:sz="0" w:space="0" w:color="auto"/>
        <w:left w:val="none" w:sz="0" w:space="0" w:color="auto"/>
        <w:bottom w:val="none" w:sz="0" w:space="0" w:color="auto"/>
        <w:right w:val="none" w:sz="0" w:space="0" w:color="auto"/>
      </w:divBdr>
    </w:div>
    <w:div w:id="1136724823">
      <w:bodyDiv w:val="1"/>
      <w:marLeft w:val="0"/>
      <w:marRight w:val="0"/>
      <w:marTop w:val="0"/>
      <w:marBottom w:val="0"/>
      <w:divBdr>
        <w:top w:val="none" w:sz="0" w:space="0" w:color="auto"/>
        <w:left w:val="none" w:sz="0" w:space="0" w:color="auto"/>
        <w:bottom w:val="none" w:sz="0" w:space="0" w:color="auto"/>
        <w:right w:val="none" w:sz="0" w:space="0" w:color="auto"/>
      </w:divBdr>
    </w:div>
    <w:div w:id="1144197510">
      <w:bodyDiv w:val="1"/>
      <w:marLeft w:val="0"/>
      <w:marRight w:val="0"/>
      <w:marTop w:val="0"/>
      <w:marBottom w:val="0"/>
      <w:divBdr>
        <w:top w:val="none" w:sz="0" w:space="0" w:color="auto"/>
        <w:left w:val="none" w:sz="0" w:space="0" w:color="auto"/>
        <w:bottom w:val="none" w:sz="0" w:space="0" w:color="auto"/>
        <w:right w:val="none" w:sz="0" w:space="0" w:color="auto"/>
      </w:divBdr>
    </w:div>
    <w:div w:id="1147936161">
      <w:bodyDiv w:val="1"/>
      <w:marLeft w:val="0"/>
      <w:marRight w:val="0"/>
      <w:marTop w:val="0"/>
      <w:marBottom w:val="0"/>
      <w:divBdr>
        <w:top w:val="none" w:sz="0" w:space="0" w:color="auto"/>
        <w:left w:val="none" w:sz="0" w:space="0" w:color="auto"/>
        <w:bottom w:val="none" w:sz="0" w:space="0" w:color="auto"/>
        <w:right w:val="none" w:sz="0" w:space="0" w:color="auto"/>
      </w:divBdr>
    </w:div>
    <w:div w:id="1182891611">
      <w:bodyDiv w:val="1"/>
      <w:marLeft w:val="0"/>
      <w:marRight w:val="0"/>
      <w:marTop w:val="0"/>
      <w:marBottom w:val="0"/>
      <w:divBdr>
        <w:top w:val="none" w:sz="0" w:space="0" w:color="auto"/>
        <w:left w:val="none" w:sz="0" w:space="0" w:color="auto"/>
        <w:bottom w:val="none" w:sz="0" w:space="0" w:color="auto"/>
        <w:right w:val="none" w:sz="0" w:space="0" w:color="auto"/>
      </w:divBdr>
    </w:div>
    <w:div w:id="1187329680">
      <w:bodyDiv w:val="1"/>
      <w:marLeft w:val="0"/>
      <w:marRight w:val="0"/>
      <w:marTop w:val="0"/>
      <w:marBottom w:val="0"/>
      <w:divBdr>
        <w:top w:val="none" w:sz="0" w:space="0" w:color="auto"/>
        <w:left w:val="none" w:sz="0" w:space="0" w:color="auto"/>
        <w:bottom w:val="none" w:sz="0" w:space="0" w:color="auto"/>
        <w:right w:val="none" w:sz="0" w:space="0" w:color="auto"/>
      </w:divBdr>
    </w:div>
    <w:div w:id="1224488058">
      <w:bodyDiv w:val="1"/>
      <w:marLeft w:val="0"/>
      <w:marRight w:val="0"/>
      <w:marTop w:val="0"/>
      <w:marBottom w:val="0"/>
      <w:divBdr>
        <w:top w:val="none" w:sz="0" w:space="0" w:color="auto"/>
        <w:left w:val="none" w:sz="0" w:space="0" w:color="auto"/>
        <w:bottom w:val="none" w:sz="0" w:space="0" w:color="auto"/>
        <w:right w:val="none" w:sz="0" w:space="0" w:color="auto"/>
      </w:divBdr>
    </w:div>
    <w:div w:id="1237010001">
      <w:bodyDiv w:val="1"/>
      <w:marLeft w:val="0"/>
      <w:marRight w:val="0"/>
      <w:marTop w:val="0"/>
      <w:marBottom w:val="0"/>
      <w:divBdr>
        <w:top w:val="none" w:sz="0" w:space="0" w:color="auto"/>
        <w:left w:val="none" w:sz="0" w:space="0" w:color="auto"/>
        <w:bottom w:val="none" w:sz="0" w:space="0" w:color="auto"/>
        <w:right w:val="none" w:sz="0" w:space="0" w:color="auto"/>
      </w:divBdr>
    </w:div>
    <w:div w:id="1304119330">
      <w:bodyDiv w:val="1"/>
      <w:marLeft w:val="0"/>
      <w:marRight w:val="0"/>
      <w:marTop w:val="0"/>
      <w:marBottom w:val="0"/>
      <w:divBdr>
        <w:top w:val="none" w:sz="0" w:space="0" w:color="auto"/>
        <w:left w:val="none" w:sz="0" w:space="0" w:color="auto"/>
        <w:bottom w:val="none" w:sz="0" w:space="0" w:color="auto"/>
        <w:right w:val="none" w:sz="0" w:space="0" w:color="auto"/>
      </w:divBdr>
    </w:div>
    <w:div w:id="1319311276">
      <w:bodyDiv w:val="1"/>
      <w:marLeft w:val="0"/>
      <w:marRight w:val="0"/>
      <w:marTop w:val="0"/>
      <w:marBottom w:val="0"/>
      <w:divBdr>
        <w:top w:val="none" w:sz="0" w:space="0" w:color="auto"/>
        <w:left w:val="none" w:sz="0" w:space="0" w:color="auto"/>
        <w:bottom w:val="none" w:sz="0" w:space="0" w:color="auto"/>
        <w:right w:val="none" w:sz="0" w:space="0" w:color="auto"/>
      </w:divBdr>
    </w:div>
    <w:div w:id="1328245778">
      <w:bodyDiv w:val="1"/>
      <w:marLeft w:val="0"/>
      <w:marRight w:val="0"/>
      <w:marTop w:val="0"/>
      <w:marBottom w:val="0"/>
      <w:divBdr>
        <w:top w:val="none" w:sz="0" w:space="0" w:color="auto"/>
        <w:left w:val="none" w:sz="0" w:space="0" w:color="auto"/>
        <w:bottom w:val="none" w:sz="0" w:space="0" w:color="auto"/>
        <w:right w:val="none" w:sz="0" w:space="0" w:color="auto"/>
      </w:divBdr>
    </w:div>
    <w:div w:id="1345860974">
      <w:bodyDiv w:val="1"/>
      <w:marLeft w:val="0"/>
      <w:marRight w:val="0"/>
      <w:marTop w:val="0"/>
      <w:marBottom w:val="0"/>
      <w:divBdr>
        <w:top w:val="none" w:sz="0" w:space="0" w:color="auto"/>
        <w:left w:val="none" w:sz="0" w:space="0" w:color="auto"/>
        <w:bottom w:val="none" w:sz="0" w:space="0" w:color="auto"/>
        <w:right w:val="none" w:sz="0" w:space="0" w:color="auto"/>
      </w:divBdr>
    </w:div>
    <w:div w:id="1360817148">
      <w:bodyDiv w:val="1"/>
      <w:marLeft w:val="0"/>
      <w:marRight w:val="0"/>
      <w:marTop w:val="0"/>
      <w:marBottom w:val="0"/>
      <w:divBdr>
        <w:top w:val="none" w:sz="0" w:space="0" w:color="auto"/>
        <w:left w:val="none" w:sz="0" w:space="0" w:color="auto"/>
        <w:bottom w:val="none" w:sz="0" w:space="0" w:color="auto"/>
        <w:right w:val="none" w:sz="0" w:space="0" w:color="auto"/>
      </w:divBdr>
    </w:div>
    <w:div w:id="1374845216">
      <w:bodyDiv w:val="1"/>
      <w:marLeft w:val="0"/>
      <w:marRight w:val="0"/>
      <w:marTop w:val="0"/>
      <w:marBottom w:val="0"/>
      <w:divBdr>
        <w:top w:val="none" w:sz="0" w:space="0" w:color="auto"/>
        <w:left w:val="none" w:sz="0" w:space="0" w:color="auto"/>
        <w:bottom w:val="none" w:sz="0" w:space="0" w:color="auto"/>
        <w:right w:val="none" w:sz="0" w:space="0" w:color="auto"/>
      </w:divBdr>
    </w:div>
    <w:div w:id="1394692642">
      <w:bodyDiv w:val="1"/>
      <w:marLeft w:val="0"/>
      <w:marRight w:val="0"/>
      <w:marTop w:val="0"/>
      <w:marBottom w:val="0"/>
      <w:divBdr>
        <w:top w:val="none" w:sz="0" w:space="0" w:color="auto"/>
        <w:left w:val="none" w:sz="0" w:space="0" w:color="auto"/>
        <w:bottom w:val="none" w:sz="0" w:space="0" w:color="auto"/>
        <w:right w:val="none" w:sz="0" w:space="0" w:color="auto"/>
      </w:divBdr>
    </w:div>
    <w:div w:id="1438407643">
      <w:bodyDiv w:val="1"/>
      <w:marLeft w:val="0"/>
      <w:marRight w:val="0"/>
      <w:marTop w:val="0"/>
      <w:marBottom w:val="0"/>
      <w:divBdr>
        <w:top w:val="none" w:sz="0" w:space="0" w:color="auto"/>
        <w:left w:val="none" w:sz="0" w:space="0" w:color="auto"/>
        <w:bottom w:val="none" w:sz="0" w:space="0" w:color="auto"/>
        <w:right w:val="none" w:sz="0" w:space="0" w:color="auto"/>
      </w:divBdr>
      <w:divsChild>
        <w:div w:id="304164412">
          <w:marLeft w:val="0"/>
          <w:marRight w:val="0"/>
          <w:marTop w:val="0"/>
          <w:marBottom w:val="0"/>
          <w:divBdr>
            <w:top w:val="none" w:sz="0" w:space="0" w:color="auto"/>
            <w:left w:val="none" w:sz="0" w:space="0" w:color="auto"/>
            <w:bottom w:val="none" w:sz="0" w:space="0" w:color="auto"/>
            <w:right w:val="none" w:sz="0" w:space="0" w:color="auto"/>
          </w:divBdr>
        </w:div>
      </w:divsChild>
    </w:div>
    <w:div w:id="1447694331">
      <w:bodyDiv w:val="1"/>
      <w:marLeft w:val="0"/>
      <w:marRight w:val="0"/>
      <w:marTop w:val="0"/>
      <w:marBottom w:val="0"/>
      <w:divBdr>
        <w:top w:val="none" w:sz="0" w:space="0" w:color="auto"/>
        <w:left w:val="none" w:sz="0" w:space="0" w:color="auto"/>
        <w:bottom w:val="none" w:sz="0" w:space="0" w:color="auto"/>
        <w:right w:val="none" w:sz="0" w:space="0" w:color="auto"/>
      </w:divBdr>
    </w:div>
    <w:div w:id="1467817325">
      <w:bodyDiv w:val="1"/>
      <w:marLeft w:val="0"/>
      <w:marRight w:val="0"/>
      <w:marTop w:val="0"/>
      <w:marBottom w:val="0"/>
      <w:divBdr>
        <w:top w:val="none" w:sz="0" w:space="0" w:color="auto"/>
        <w:left w:val="none" w:sz="0" w:space="0" w:color="auto"/>
        <w:bottom w:val="none" w:sz="0" w:space="0" w:color="auto"/>
        <w:right w:val="none" w:sz="0" w:space="0" w:color="auto"/>
      </w:divBdr>
    </w:div>
    <w:div w:id="1472748563">
      <w:bodyDiv w:val="1"/>
      <w:marLeft w:val="0"/>
      <w:marRight w:val="0"/>
      <w:marTop w:val="0"/>
      <w:marBottom w:val="0"/>
      <w:divBdr>
        <w:top w:val="none" w:sz="0" w:space="0" w:color="auto"/>
        <w:left w:val="none" w:sz="0" w:space="0" w:color="auto"/>
        <w:bottom w:val="none" w:sz="0" w:space="0" w:color="auto"/>
        <w:right w:val="none" w:sz="0" w:space="0" w:color="auto"/>
      </w:divBdr>
    </w:div>
    <w:div w:id="1474714958">
      <w:bodyDiv w:val="1"/>
      <w:marLeft w:val="0"/>
      <w:marRight w:val="0"/>
      <w:marTop w:val="0"/>
      <w:marBottom w:val="0"/>
      <w:divBdr>
        <w:top w:val="none" w:sz="0" w:space="0" w:color="auto"/>
        <w:left w:val="none" w:sz="0" w:space="0" w:color="auto"/>
        <w:bottom w:val="none" w:sz="0" w:space="0" w:color="auto"/>
        <w:right w:val="none" w:sz="0" w:space="0" w:color="auto"/>
      </w:divBdr>
    </w:div>
    <w:div w:id="1508062213">
      <w:bodyDiv w:val="1"/>
      <w:marLeft w:val="0"/>
      <w:marRight w:val="0"/>
      <w:marTop w:val="0"/>
      <w:marBottom w:val="0"/>
      <w:divBdr>
        <w:top w:val="none" w:sz="0" w:space="0" w:color="auto"/>
        <w:left w:val="none" w:sz="0" w:space="0" w:color="auto"/>
        <w:bottom w:val="none" w:sz="0" w:space="0" w:color="auto"/>
        <w:right w:val="none" w:sz="0" w:space="0" w:color="auto"/>
      </w:divBdr>
    </w:div>
    <w:div w:id="1587226224">
      <w:bodyDiv w:val="1"/>
      <w:marLeft w:val="0"/>
      <w:marRight w:val="0"/>
      <w:marTop w:val="0"/>
      <w:marBottom w:val="0"/>
      <w:divBdr>
        <w:top w:val="none" w:sz="0" w:space="0" w:color="auto"/>
        <w:left w:val="none" w:sz="0" w:space="0" w:color="auto"/>
        <w:bottom w:val="none" w:sz="0" w:space="0" w:color="auto"/>
        <w:right w:val="none" w:sz="0" w:space="0" w:color="auto"/>
      </w:divBdr>
    </w:div>
    <w:div w:id="1594633247">
      <w:bodyDiv w:val="1"/>
      <w:marLeft w:val="0"/>
      <w:marRight w:val="0"/>
      <w:marTop w:val="0"/>
      <w:marBottom w:val="0"/>
      <w:divBdr>
        <w:top w:val="none" w:sz="0" w:space="0" w:color="auto"/>
        <w:left w:val="none" w:sz="0" w:space="0" w:color="auto"/>
        <w:bottom w:val="none" w:sz="0" w:space="0" w:color="auto"/>
        <w:right w:val="none" w:sz="0" w:space="0" w:color="auto"/>
      </w:divBdr>
    </w:div>
    <w:div w:id="1617176896">
      <w:bodyDiv w:val="1"/>
      <w:marLeft w:val="0"/>
      <w:marRight w:val="0"/>
      <w:marTop w:val="0"/>
      <w:marBottom w:val="0"/>
      <w:divBdr>
        <w:top w:val="none" w:sz="0" w:space="0" w:color="auto"/>
        <w:left w:val="none" w:sz="0" w:space="0" w:color="auto"/>
        <w:bottom w:val="none" w:sz="0" w:space="0" w:color="auto"/>
        <w:right w:val="none" w:sz="0" w:space="0" w:color="auto"/>
      </w:divBdr>
    </w:div>
    <w:div w:id="1619602605">
      <w:bodyDiv w:val="1"/>
      <w:marLeft w:val="0"/>
      <w:marRight w:val="0"/>
      <w:marTop w:val="0"/>
      <w:marBottom w:val="0"/>
      <w:divBdr>
        <w:top w:val="none" w:sz="0" w:space="0" w:color="auto"/>
        <w:left w:val="none" w:sz="0" w:space="0" w:color="auto"/>
        <w:bottom w:val="none" w:sz="0" w:space="0" w:color="auto"/>
        <w:right w:val="none" w:sz="0" w:space="0" w:color="auto"/>
      </w:divBdr>
    </w:div>
    <w:div w:id="1629049755">
      <w:bodyDiv w:val="1"/>
      <w:marLeft w:val="0"/>
      <w:marRight w:val="0"/>
      <w:marTop w:val="0"/>
      <w:marBottom w:val="0"/>
      <w:divBdr>
        <w:top w:val="none" w:sz="0" w:space="0" w:color="auto"/>
        <w:left w:val="none" w:sz="0" w:space="0" w:color="auto"/>
        <w:bottom w:val="none" w:sz="0" w:space="0" w:color="auto"/>
        <w:right w:val="none" w:sz="0" w:space="0" w:color="auto"/>
      </w:divBdr>
    </w:div>
    <w:div w:id="1630550941">
      <w:bodyDiv w:val="1"/>
      <w:marLeft w:val="0"/>
      <w:marRight w:val="0"/>
      <w:marTop w:val="0"/>
      <w:marBottom w:val="0"/>
      <w:divBdr>
        <w:top w:val="none" w:sz="0" w:space="0" w:color="auto"/>
        <w:left w:val="none" w:sz="0" w:space="0" w:color="auto"/>
        <w:bottom w:val="none" w:sz="0" w:space="0" w:color="auto"/>
        <w:right w:val="none" w:sz="0" w:space="0" w:color="auto"/>
      </w:divBdr>
    </w:div>
    <w:div w:id="1647511906">
      <w:bodyDiv w:val="1"/>
      <w:marLeft w:val="0"/>
      <w:marRight w:val="0"/>
      <w:marTop w:val="0"/>
      <w:marBottom w:val="0"/>
      <w:divBdr>
        <w:top w:val="none" w:sz="0" w:space="0" w:color="auto"/>
        <w:left w:val="none" w:sz="0" w:space="0" w:color="auto"/>
        <w:bottom w:val="none" w:sz="0" w:space="0" w:color="auto"/>
        <w:right w:val="none" w:sz="0" w:space="0" w:color="auto"/>
      </w:divBdr>
    </w:div>
    <w:div w:id="1659726915">
      <w:bodyDiv w:val="1"/>
      <w:marLeft w:val="0"/>
      <w:marRight w:val="0"/>
      <w:marTop w:val="0"/>
      <w:marBottom w:val="0"/>
      <w:divBdr>
        <w:top w:val="none" w:sz="0" w:space="0" w:color="auto"/>
        <w:left w:val="none" w:sz="0" w:space="0" w:color="auto"/>
        <w:bottom w:val="none" w:sz="0" w:space="0" w:color="auto"/>
        <w:right w:val="none" w:sz="0" w:space="0" w:color="auto"/>
      </w:divBdr>
    </w:div>
    <w:div w:id="1660036389">
      <w:bodyDiv w:val="1"/>
      <w:marLeft w:val="0"/>
      <w:marRight w:val="0"/>
      <w:marTop w:val="0"/>
      <w:marBottom w:val="0"/>
      <w:divBdr>
        <w:top w:val="none" w:sz="0" w:space="0" w:color="auto"/>
        <w:left w:val="none" w:sz="0" w:space="0" w:color="auto"/>
        <w:bottom w:val="none" w:sz="0" w:space="0" w:color="auto"/>
        <w:right w:val="none" w:sz="0" w:space="0" w:color="auto"/>
      </w:divBdr>
    </w:div>
    <w:div w:id="1673795432">
      <w:bodyDiv w:val="1"/>
      <w:marLeft w:val="0"/>
      <w:marRight w:val="0"/>
      <w:marTop w:val="0"/>
      <w:marBottom w:val="0"/>
      <w:divBdr>
        <w:top w:val="none" w:sz="0" w:space="0" w:color="auto"/>
        <w:left w:val="none" w:sz="0" w:space="0" w:color="auto"/>
        <w:bottom w:val="none" w:sz="0" w:space="0" w:color="auto"/>
        <w:right w:val="none" w:sz="0" w:space="0" w:color="auto"/>
      </w:divBdr>
    </w:div>
    <w:div w:id="1707485623">
      <w:bodyDiv w:val="1"/>
      <w:marLeft w:val="0"/>
      <w:marRight w:val="0"/>
      <w:marTop w:val="0"/>
      <w:marBottom w:val="0"/>
      <w:divBdr>
        <w:top w:val="none" w:sz="0" w:space="0" w:color="auto"/>
        <w:left w:val="none" w:sz="0" w:space="0" w:color="auto"/>
        <w:bottom w:val="none" w:sz="0" w:space="0" w:color="auto"/>
        <w:right w:val="none" w:sz="0" w:space="0" w:color="auto"/>
      </w:divBdr>
    </w:div>
    <w:div w:id="1717848086">
      <w:bodyDiv w:val="1"/>
      <w:marLeft w:val="0"/>
      <w:marRight w:val="0"/>
      <w:marTop w:val="0"/>
      <w:marBottom w:val="0"/>
      <w:divBdr>
        <w:top w:val="none" w:sz="0" w:space="0" w:color="auto"/>
        <w:left w:val="none" w:sz="0" w:space="0" w:color="auto"/>
        <w:bottom w:val="none" w:sz="0" w:space="0" w:color="auto"/>
        <w:right w:val="none" w:sz="0" w:space="0" w:color="auto"/>
      </w:divBdr>
    </w:div>
    <w:div w:id="1729916798">
      <w:bodyDiv w:val="1"/>
      <w:marLeft w:val="0"/>
      <w:marRight w:val="0"/>
      <w:marTop w:val="0"/>
      <w:marBottom w:val="0"/>
      <w:divBdr>
        <w:top w:val="none" w:sz="0" w:space="0" w:color="auto"/>
        <w:left w:val="none" w:sz="0" w:space="0" w:color="auto"/>
        <w:bottom w:val="none" w:sz="0" w:space="0" w:color="auto"/>
        <w:right w:val="none" w:sz="0" w:space="0" w:color="auto"/>
      </w:divBdr>
    </w:div>
    <w:div w:id="1759209563">
      <w:bodyDiv w:val="1"/>
      <w:marLeft w:val="0"/>
      <w:marRight w:val="0"/>
      <w:marTop w:val="0"/>
      <w:marBottom w:val="0"/>
      <w:divBdr>
        <w:top w:val="none" w:sz="0" w:space="0" w:color="auto"/>
        <w:left w:val="none" w:sz="0" w:space="0" w:color="auto"/>
        <w:bottom w:val="none" w:sz="0" w:space="0" w:color="auto"/>
        <w:right w:val="none" w:sz="0" w:space="0" w:color="auto"/>
      </w:divBdr>
    </w:div>
    <w:div w:id="1763912136">
      <w:bodyDiv w:val="1"/>
      <w:marLeft w:val="0"/>
      <w:marRight w:val="0"/>
      <w:marTop w:val="0"/>
      <w:marBottom w:val="0"/>
      <w:divBdr>
        <w:top w:val="none" w:sz="0" w:space="0" w:color="auto"/>
        <w:left w:val="none" w:sz="0" w:space="0" w:color="auto"/>
        <w:bottom w:val="none" w:sz="0" w:space="0" w:color="auto"/>
        <w:right w:val="none" w:sz="0" w:space="0" w:color="auto"/>
      </w:divBdr>
    </w:div>
    <w:div w:id="1775322569">
      <w:bodyDiv w:val="1"/>
      <w:marLeft w:val="0"/>
      <w:marRight w:val="0"/>
      <w:marTop w:val="0"/>
      <w:marBottom w:val="0"/>
      <w:divBdr>
        <w:top w:val="none" w:sz="0" w:space="0" w:color="auto"/>
        <w:left w:val="none" w:sz="0" w:space="0" w:color="auto"/>
        <w:bottom w:val="none" w:sz="0" w:space="0" w:color="auto"/>
        <w:right w:val="none" w:sz="0" w:space="0" w:color="auto"/>
      </w:divBdr>
    </w:div>
    <w:div w:id="1848787308">
      <w:bodyDiv w:val="1"/>
      <w:marLeft w:val="0"/>
      <w:marRight w:val="0"/>
      <w:marTop w:val="0"/>
      <w:marBottom w:val="0"/>
      <w:divBdr>
        <w:top w:val="none" w:sz="0" w:space="0" w:color="auto"/>
        <w:left w:val="none" w:sz="0" w:space="0" w:color="auto"/>
        <w:bottom w:val="none" w:sz="0" w:space="0" w:color="auto"/>
        <w:right w:val="none" w:sz="0" w:space="0" w:color="auto"/>
      </w:divBdr>
    </w:div>
    <w:div w:id="1871185344">
      <w:bodyDiv w:val="1"/>
      <w:marLeft w:val="0"/>
      <w:marRight w:val="0"/>
      <w:marTop w:val="0"/>
      <w:marBottom w:val="0"/>
      <w:divBdr>
        <w:top w:val="none" w:sz="0" w:space="0" w:color="auto"/>
        <w:left w:val="none" w:sz="0" w:space="0" w:color="auto"/>
        <w:bottom w:val="none" w:sz="0" w:space="0" w:color="auto"/>
        <w:right w:val="none" w:sz="0" w:space="0" w:color="auto"/>
      </w:divBdr>
    </w:div>
    <w:div w:id="1933203122">
      <w:bodyDiv w:val="1"/>
      <w:marLeft w:val="0"/>
      <w:marRight w:val="0"/>
      <w:marTop w:val="0"/>
      <w:marBottom w:val="0"/>
      <w:divBdr>
        <w:top w:val="none" w:sz="0" w:space="0" w:color="auto"/>
        <w:left w:val="none" w:sz="0" w:space="0" w:color="auto"/>
        <w:bottom w:val="none" w:sz="0" w:space="0" w:color="auto"/>
        <w:right w:val="none" w:sz="0" w:space="0" w:color="auto"/>
      </w:divBdr>
    </w:div>
    <w:div w:id="1971934110">
      <w:bodyDiv w:val="1"/>
      <w:marLeft w:val="0"/>
      <w:marRight w:val="0"/>
      <w:marTop w:val="0"/>
      <w:marBottom w:val="0"/>
      <w:divBdr>
        <w:top w:val="none" w:sz="0" w:space="0" w:color="auto"/>
        <w:left w:val="none" w:sz="0" w:space="0" w:color="auto"/>
        <w:bottom w:val="none" w:sz="0" w:space="0" w:color="auto"/>
        <w:right w:val="none" w:sz="0" w:space="0" w:color="auto"/>
      </w:divBdr>
    </w:div>
    <w:div w:id="2011789350">
      <w:bodyDiv w:val="1"/>
      <w:marLeft w:val="0"/>
      <w:marRight w:val="0"/>
      <w:marTop w:val="0"/>
      <w:marBottom w:val="0"/>
      <w:divBdr>
        <w:top w:val="none" w:sz="0" w:space="0" w:color="auto"/>
        <w:left w:val="none" w:sz="0" w:space="0" w:color="auto"/>
        <w:bottom w:val="none" w:sz="0" w:space="0" w:color="auto"/>
        <w:right w:val="none" w:sz="0" w:space="0" w:color="auto"/>
      </w:divBdr>
    </w:div>
    <w:div w:id="2037122599">
      <w:bodyDiv w:val="1"/>
      <w:marLeft w:val="0"/>
      <w:marRight w:val="0"/>
      <w:marTop w:val="0"/>
      <w:marBottom w:val="0"/>
      <w:divBdr>
        <w:top w:val="none" w:sz="0" w:space="0" w:color="auto"/>
        <w:left w:val="none" w:sz="0" w:space="0" w:color="auto"/>
        <w:bottom w:val="none" w:sz="0" w:space="0" w:color="auto"/>
        <w:right w:val="none" w:sz="0" w:space="0" w:color="auto"/>
      </w:divBdr>
    </w:div>
    <w:div w:id="2089494528">
      <w:bodyDiv w:val="1"/>
      <w:marLeft w:val="0"/>
      <w:marRight w:val="0"/>
      <w:marTop w:val="0"/>
      <w:marBottom w:val="0"/>
      <w:divBdr>
        <w:top w:val="none" w:sz="0" w:space="0" w:color="auto"/>
        <w:left w:val="none" w:sz="0" w:space="0" w:color="auto"/>
        <w:bottom w:val="none" w:sz="0" w:space="0" w:color="auto"/>
        <w:right w:val="none" w:sz="0" w:space="0" w:color="auto"/>
      </w:divBdr>
    </w:div>
    <w:div w:id="212874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ctcbc.oc2.uk/docfiles/8/Local%20Housing%20Market%20Assessment%20-%20Draft%20Findings%202024.pdf" TargetMode="External"/><Relationship Id="rId21" Type="http://schemas.openxmlformats.org/officeDocument/2006/relationships/image" Target="media/image6.png"/><Relationship Id="rId42" Type="http://schemas.openxmlformats.org/officeDocument/2006/relationships/chart" Target="charts/chart9.xml"/><Relationship Id="rId47" Type="http://schemas.openxmlformats.org/officeDocument/2006/relationships/chart" Target="charts/chart13.xml"/><Relationship Id="rId63" Type="http://schemas.openxmlformats.org/officeDocument/2006/relationships/chart" Target="charts/chart26.xml"/><Relationship Id="rId68" Type="http://schemas.openxmlformats.org/officeDocument/2006/relationships/hyperlink" Target="https://bannau.cymru/yr-awdurdod/tystiolaeth-ac-ymchwil/" TargetMode="External"/><Relationship Id="rId2" Type="http://schemas.openxmlformats.org/officeDocument/2006/relationships/customXml" Target="../customXml/item2.xml"/><Relationship Id="rId16" Type="http://schemas.openxmlformats.org/officeDocument/2006/relationships/hyperlink" Target="https://www.llyw.cymru/cyfrifiannell-cyllideb-maetholion?_gl=1*lzkuxg*_ga*MTgzOTg0ODIxNy4xNzkwOTQyNTAy*_ga_L1471V4N02*czE3OTIxMjAyMzQkbzI1JGcwJHQxNzkyMTIwMjM0JGo2MCRsMCRoMA..*_ga_HBBSR9H2ZX*czE3OTIxMjAyMzQkbzEkZzAkdDE3OTIxMjAyMzQkajYwJGwwJGgw" TargetMode="External"/><Relationship Id="rId29" Type="http://schemas.openxmlformats.org/officeDocument/2006/relationships/image" Target="media/image7.png"/><Relationship Id="rId11" Type="http://schemas.openxmlformats.org/officeDocument/2006/relationships/image" Target="media/image1.png"/><Relationship Id="rId24" Type="http://schemas.openxmlformats.org/officeDocument/2006/relationships/hyperlink" Target="https://www.carmarthenshire.gov.wales/media/pmvlof0v/position-statement-local-housing-market-final-eng.pdf" TargetMode="External"/><Relationship Id="rId32" Type="http://schemas.openxmlformats.org/officeDocument/2006/relationships/image" Target="media/image10.png"/><Relationship Id="rId37" Type="http://schemas.openxmlformats.org/officeDocument/2006/relationships/chart" Target="charts/chart4.xml"/><Relationship Id="rId40" Type="http://schemas.openxmlformats.org/officeDocument/2006/relationships/chart" Target="charts/chart7.xml"/><Relationship Id="rId45" Type="http://schemas.openxmlformats.org/officeDocument/2006/relationships/chart" Target="charts/chart12.xml"/><Relationship Id="rId53" Type="http://schemas.openxmlformats.org/officeDocument/2006/relationships/hyperlink" Target="https://www.llyw.cymru/sites/default/files/publications/2018-09/datganiadau-dylunio-a-mynediad.pdf" TargetMode="External"/><Relationship Id="rId58" Type="http://schemas.openxmlformats.org/officeDocument/2006/relationships/chart" Target="charts/chart22.xml"/><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chart" Target="charts/chart25.xml"/><Relationship Id="rId19" Type="http://schemas.openxmlformats.org/officeDocument/2006/relationships/hyperlink" Target="https://uskcatchmentpartnership.wales/wp-content/uploads/2025/08/Usk-NMP_Final.pdf" TargetMode="External"/><Relationship Id="rId14" Type="http://schemas.openxmlformats.org/officeDocument/2006/relationships/image" Target="media/image4.png"/><Relationship Id="rId22" Type="http://schemas.openxmlformats.org/officeDocument/2006/relationships/hyperlink" Target="https://ldp.powys.gov.uk/docfiles/36/Housing%20Need-LHMA%20paper%20May%202024.pdf" TargetMode="External"/><Relationship Id="rId27" Type="http://schemas.openxmlformats.org/officeDocument/2006/relationships/hyperlink" Target="https://www.torfaen.gov.uk/en/Related-Documents/Housing/Torfaen-Local-Housing-Market-Assessment-Report-2023.pdf" TargetMode="External"/><Relationship Id="rId30" Type="http://schemas.openxmlformats.org/officeDocument/2006/relationships/image" Target="media/image8.png"/><Relationship Id="rId35" Type="http://schemas.openxmlformats.org/officeDocument/2006/relationships/chart" Target="charts/chart2.xml"/><Relationship Id="rId43" Type="http://schemas.openxmlformats.org/officeDocument/2006/relationships/chart" Target="charts/chart10.xml"/><Relationship Id="rId48" Type="http://schemas.openxmlformats.org/officeDocument/2006/relationships/chart" Target="charts/chart14.xml"/><Relationship Id="rId56" Type="http://schemas.openxmlformats.org/officeDocument/2006/relationships/chart" Target="charts/chart20.xml"/><Relationship Id="rId64" Type="http://schemas.openxmlformats.org/officeDocument/2006/relationships/footer" Target="footer1.xml"/><Relationship Id="rId69" Type="http://schemas.openxmlformats.org/officeDocument/2006/relationships/hyperlink" Target="https://www.gov.wales/wellbeing-wales-national-indicators" TargetMode="External"/><Relationship Id="rId8" Type="http://schemas.openxmlformats.org/officeDocument/2006/relationships/webSettings" Target="webSettings.xml"/><Relationship Id="rId51" Type="http://schemas.openxmlformats.org/officeDocument/2006/relationships/chart" Target="charts/chart16.xml"/><Relationship Id="rId72"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beacons-npa.gov.uk/wp-content/uploads/Nutrient-Statement-December-2024-.pdf" TargetMode="External"/><Relationship Id="rId25" Type="http://schemas.openxmlformats.org/officeDocument/2006/relationships/hyperlink" Target="https://www.merthyr.gov.uk/media/10142/local-housing-market-assessment-2022-2037.pdf" TargetMode="External"/><Relationship Id="rId33" Type="http://schemas.openxmlformats.org/officeDocument/2006/relationships/image" Target="media/image11.png"/><Relationship Id="rId38" Type="http://schemas.openxmlformats.org/officeDocument/2006/relationships/chart" Target="charts/chart5.xml"/><Relationship Id="rId46" Type="http://schemas.openxmlformats.org/officeDocument/2006/relationships/image" Target="media/image12.png"/><Relationship Id="rId59" Type="http://schemas.openxmlformats.org/officeDocument/2006/relationships/chart" Target="charts/chart23.xml"/><Relationship Id="rId67" Type="http://schemas.openxmlformats.org/officeDocument/2006/relationships/hyperlink" Target="https://beaconsnpagovuk.sharepoint.com/sites/PolicyOfficersGroupPOG/Shared%20Documents/Local%20Development%20Plan/Monitoring/AMR/2026/(https:/www.beacons-npa.gov.uk/the-authority/who-we-are/npmp/state-of-the-park-report-2/.)" TargetMode="External"/><Relationship Id="rId20" Type="http://schemas.openxmlformats.org/officeDocument/2006/relationships/hyperlink" Target="https://storymaps.arcgis.com/stories/37105c44064e47cba09796bbb7b5ad65" TargetMode="External"/><Relationship Id="rId41" Type="http://schemas.openxmlformats.org/officeDocument/2006/relationships/chart" Target="charts/chart8.xml"/><Relationship Id="rId54" Type="http://schemas.openxmlformats.org/officeDocument/2006/relationships/chart" Target="charts/chart18.xml"/><Relationship Id="rId62" Type="http://schemas.openxmlformats.org/officeDocument/2006/relationships/hyperlink" Target="https://datamap.gov.wales/layers/geonode:nrw_waste_permits"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monmouthshire.gov.uk/app/uploads/2024/10/Monmouthshire-Local-Housing-Market-Assessment-Refresh-2022-2037.pdf" TargetMode="External"/><Relationship Id="rId28" Type="http://schemas.openxmlformats.org/officeDocument/2006/relationships/hyperlink" Target="https://www.blaenaugwenthomes.org.uk/Data/Pub/PublicWebsite/ImageLibrary/Blaenau%20Gwent%20Final%20LHMA%20Report%20March%202024.pdf" TargetMode="External"/><Relationship Id="rId36" Type="http://schemas.openxmlformats.org/officeDocument/2006/relationships/chart" Target="charts/chart3.xml"/><Relationship Id="rId49" Type="http://schemas.openxmlformats.org/officeDocument/2006/relationships/chart" Target="charts/chart15.xml"/><Relationship Id="rId57" Type="http://schemas.openxmlformats.org/officeDocument/2006/relationships/chart" Target="charts/chart21.xml"/><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chart" Target="charts/chart11.xml"/><Relationship Id="rId52" Type="http://schemas.openxmlformats.org/officeDocument/2006/relationships/chart" Target="charts/chart17.xml"/><Relationship Id="rId60" Type="http://schemas.openxmlformats.org/officeDocument/2006/relationships/chart" Target="charts/chart24.xml"/><Relationship Id="rId65" Type="http://schemas.openxmlformats.org/officeDocument/2006/relationships/chart" Target="charts/chart27.xml"/><Relationship Id="rId73"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armarthenshire.gov.wales/media/1byngjmp/marine-and-estuarine-din-mitigation-handbook-10-03-26.pdf" TargetMode="External"/><Relationship Id="rId39" Type="http://schemas.openxmlformats.org/officeDocument/2006/relationships/chart" Target="charts/chart6.xml"/><Relationship Id="rId34" Type="http://schemas.openxmlformats.org/officeDocument/2006/relationships/chart" Target="charts/chart1.xml"/><Relationship Id="rId50" Type="http://schemas.openxmlformats.org/officeDocument/2006/relationships/hyperlink" Target="https://www.llyw.cymru/nodyn-cyngor-technegol-tan-15-datblygu-llifogydd-ac-erydu-arfordirol?_gl=1*bnlqrm*_ga*MTgzOTg0ODIxNy4xNzkwOTQyNTAy*_ga_L1471V4N02*czE3OTIxMjM1MTYkbzI2JGcxJHQxNzkyMTI2Nzc2JGo2MCRsMCRoMA..*_ga_HBBSR9H2ZX*czE3OTIxMjYwMjckbzIkZzEkdDE3OTIxMjY3NzYkajYwJGwwJGgw" TargetMode="External"/><Relationship Id="rId55" Type="http://schemas.openxmlformats.org/officeDocument/2006/relationships/chart" Target="charts/chart19.xml"/><Relationship Id="rId7" Type="http://schemas.openxmlformats.org/officeDocument/2006/relationships/settings" Target="settings.xml"/><Relationship Id="rId71"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5/AMR%20Spreadsheet%202025.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https://beaconsnpagovuk.sharepoint.com/sites/Planning/Shared%20Documents/R%20Drive/Planning/Policy/Local%20Development%20Plan/Monitoring/AMR/2024/AMR%20Spreadsheet.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7.xml"/><Relationship Id="rId1" Type="http://schemas.microsoft.com/office/2011/relationships/chartStyle" Target="style2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Number of affordable dwellings granted consent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7'!$C$2</c:f>
              <c:strCache>
                <c:ptCount val="1"/>
                <c:pt idx="0">
                  <c:v>No. permissions granted for AH</c:v>
                </c:pt>
              </c:strCache>
            </c:strRef>
          </c:tx>
          <c:spPr>
            <a:solidFill>
              <a:schemeClr val="accent2"/>
            </a:solidFill>
            <a:ln>
              <a:noFill/>
            </a:ln>
            <a:effectLst/>
          </c:spPr>
          <c:invertIfNegative val="0"/>
          <c:cat>
            <c:strRef>
              <c:f>'Figure 7'!$A$3:$A$14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7'!$C$3:$C$14</c:f>
              <c:numCache>
                <c:formatCode>General</c:formatCode>
                <c:ptCount val="12"/>
                <c:pt idx="0">
                  <c:v>24</c:v>
                </c:pt>
                <c:pt idx="1">
                  <c:v>45</c:v>
                </c:pt>
                <c:pt idx="2">
                  <c:v>63</c:v>
                </c:pt>
                <c:pt idx="3">
                  <c:v>9</c:v>
                </c:pt>
                <c:pt idx="4">
                  <c:v>21</c:v>
                </c:pt>
                <c:pt idx="5">
                  <c:v>55</c:v>
                </c:pt>
                <c:pt idx="6">
                  <c:v>19</c:v>
                </c:pt>
                <c:pt idx="7">
                  <c:v>0</c:v>
                </c:pt>
                <c:pt idx="8">
                  <c:v>0</c:v>
                </c:pt>
                <c:pt idx="9">
                  <c:v>0</c:v>
                </c:pt>
                <c:pt idx="10">
                  <c:v>66</c:v>
                </c:pt>
                <c:pt idx="11">
                  <c:v>59</c:v>
                </c:pt>
              </c:numCache>
            </c:numRef>
          </c:val>
          <c:extLst>
            <c:ext xmlns:c16="http://schemas.microsoft.com/office/drawing/2014/chart" uri="{C3380CC4-5D6E-409C-BE32-E72D297353CC}">
              <c16:uniqueId val="{00000000-1362-4E56-9347-D0374A7F4681}"/>
            </c:ext>
          </c:extLst>
        </c:ser>
        <c:dLbls>
          <c:showLegendKey val="0"/>
          <c:showVal val="0"/>
          <c:showCatName val="0"/>
          <c:showSerName val="0"/>
          <c:showPercent val="0"/>
          <c:showBubbleSize val="0"/>
        </c:dLbls>
        <c:gapWidth val="219"/>
        <c:overlap val="-27"/>
        <c:axId val="1013602687"/>
        <c:axId val="1013603167"/>
      </c:barChart>
      <c:lineChart>
        <c:grouping val="standard"/>
        <c:varyColors val="0"/>
        <c:ser>
          <c:idx val="1"/>
          <c:order val="1"/>
          <c:tx>
            <c:strRef>
              <c:f>'Figure 7'!$D$2</c:f>
              <c:strCache>
                <c:ptCount val="1"/>
                <c:pt idx="0">
                  <c:v>% of residential permissions</c:v>
                </c:pt>
              </c:strCache>
            </c:strRef>
          </c:tx>
          <c:spPr>
            <a:ln w="28575" cap="rnd">
              <a:solidFill>
                <a:schemeClr val="accent4"/>
              </a:solidFill>
              <a:round/>
            </a:ln>
            <a:effectLst/>
          </c:spPr>
          <c:marker>
            <c:symbol val="none"/>
          </c:marker>
          <c:cat>
            <c:strRef>
              <c:f>'Figure 7'!$A$3:$A$14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7'!$D$3:$D$14</c:f>
              <c:numCache>
                <c:formatCode>0%</c:formatCode>
                <c:ptCount val="12"/>
                <c:pt idx="0">
                  <c:v>0.17</c:v>
                </c:pt>
                <c:pt idx="1">
                  <c:v>0.38</c:v>
                </c:pt>
                <c:pt idx="2">
                  <c:v>0.23</c:v>
                </c:pt>
                <c:pt idx="3">
                  <c:v>0.12</c:v>
                </c:pt>
                <c:pt idx="4">
                  <c:v>0.13</c:v>
                </c:pt>
                <c:pt idx="5">
                  <c:v>0.19</c:v>
                </c:pt>
                <c:pt idx="6">
                  <c:v>0.66</c:v>
                </c:pt>
                <c:pt idx="7">
                  <c:v>0</c:v>
                </c:pt>
                <c:pt idx="8">
                  <c:v>0</c:v>
                </c:pt>
                <c:pt idx="9">
                  <c:v>0</c:v>
                </c:pt>
                <c:pt idx="10">
                  <c:v>0.86</c:v>
                </c:pt>
                <c:pt idx="11">
                  <c:v>0.77</c:v>
                </c:pt>
              </c:numCache>
            </c:numRef>
          </c:val>
          <c:smooth val="0"/>
          <c:extLst>
            <c:ext xmlns:c16="http://schemas.microsoft.com/office/drawing/2014/chart" uri="{C3380CC4-5D6E-409C-BE32-E72D297353CC}">
              <c16:uniqueId val="{00000001-1362-4E56-9347-D0374A7F4681}"/>
            </c:ext>
          </c:extLst>
        </c:ser>
        <c:dLbls>
          <c:showLegendKey val="0"/>
          <c:showVal val="0"/>
          <c:showCatName val="0"/>
          <c:showSerName val="0"/>
          <c:showPercent val="0"/>
          <c:showBubbleSize val="0"/>
        </c:dLbls>
        <c:marker val="1"/>
        <c:smooth val="0"/>
        <c:axId val="1746626655"/>
        <c:axId val="1746624735"/>
      </c:lineChart>
      <c:catAx>
        <c:axId val="1013602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013603167"/>
        <c:crosses val="autoZero"/>
        <c:auto val="1"/>
        <c:lblAlgn val="ctr"/>
        <c:lblOffset val="100"/>
        <c:noMultiLvlLbl val="0"/>
      </c:catAx>
      <c:valAx>
        <c:axId val="10136031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013602687"/>
        <c:crosses val="autoZero"/>
        <c:crossBetween val="between"/>
      </c:valAx>
      <c:valAx>
        <c:axId val="1746624735"/>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46626655"/>
        <c:crosses val="max"/>
        <c:crossBetween val="between"/>
      </c:valAx>
      <c:catAx>
        <c:axId val="1746626655"/>
        <c:scaling>
          <c:orientation val="minMax"/>
        </c:scaling>
        <c:delete val="1"/>
        <c:axPos val="b"/>
        <c:numFmt formatCode="General" sourceLinked="1"/>
        <c:majorTickMark val="none"/>
        <c:minorTickMark val="none"/>
        <c:tickLblPos val="nextTo"/>
        <c:crossAx val="1746624735"/>
        <c:crosses val="autoZero"/>
        <c:auto val="1"/>
        <c:lblAlgn val="ctr"/>
        <c:lblOffset val="100"/>
        <c:noMultiLvlLbl val="0"/>
      </c:cat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Number of affordable dwellings completed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8'!$C$2</c:f>
              <c:strCache>
                <c:ptCount val="1"/>
                <c:pt idx="0">
                  <c:v>No. AH Completed</c:v>
                </c:pt>
              </c:strCache>
            </c:strRef>
          </c:tx>
          <c:spPr>
            <a:solidFill>
              <a:schemeClr val="accent2"/>
            </a:solidFill>
            <a:ln>
              <a:noFill/>
            </a:ln>
            <a:effectLst/>
          </c:spPr>
          <c:invertIfNegative val="0"/>
          <c:cat>
            <c:strRef>
              <c:f>'Figure 8'!$A$3:$A$14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8'!$C$3:$C$14</c:f>
              <c:numCache>
                <c:formatCode>General</c:formatCode>
                <c:ptCount val="12"/>
                <c:pt idx="0">
                  <c:v>37</c:v>
                </c:pt>
                <c:pt idx="1">
                  <c:v>10</c:v>
                </c:pt>
                <c:pt idx="2">
                  <c:v>24</c:v>
                </c:pt>
                <c:pt idx="3">
                  <c:v>41</c:v>
                </c:pt>
                <c:pt idx="4">
                  <c:v>28</c:v>
                </c:pt>
                <c:pt idx="5">
                  <c:v>2</c:v>
                </c:pt>
                <c:pt idx="6">
                  <c:v>21</c:v>
                </c:pt>
                <c:pt idx="7">
                  <c:v>32</c:v>
                </c:pt>
                <c:pt idx="8">
                  <c:v>10</c:v>
                </c:pt>
                <c:pt idx="9">
                  <c:v>6</c:v>
                </c:pt>
                <c:pt idx="10">
                  <c:v>1</c:v>
                </c:pt>
                <c:pt idx="11">
                  <c:v>15</c:v>
                </c:pt>
              </c:numCache>
            </c:numRef>
          </c:val>
          <c:extLst>
            <c:ext xmlns:c16="http://schemas.microsoft.com/office/drawing/2014/chart" uri="{C3380CC4-5D6E-409C-BE32-E72D297353CC}">
              <c16:uniqueId val="{00000000-EC31-4B84-91D6-8C2F17C40584}"/>
            </c:ext>
          </c:extLst>
        </c:ser>
        <c:ser>
          <c:idx val="1"/>
          <c:order val="1"/>
          <c:tx>
            <c:strRef>
              <c:f>'Figure 8'!$D$2</c:f>
              <c:strCache>
                <c:ptCount val="1"/>
                <c:pt idx="0">
                  <c:v>AH Completions Target</c:v>
                </c:pt>
              </c:strCache>
            </c:strRef>
          </c:tx>
          <c:spPr>
            <a:solidFill>
              <a:schemeClr val="accent4"/>
            </a:solidFill>
            <a:ln>
              <a:noFill/>
            </a:ln>
            <a:effectLst/>
          </c:spPr>
          <c:invertIfNegative val="0"/>
          <c:cat>
            <c:strRef>
              <c:f>'Figure 8'!$A$3:$A$14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8'!$D$3:$D$14</c:f>
              <c:numCache>
                <c:formatCode>General</c:formatCode>
                <c:ptCount val="12"/>
                <c:pt idx="0">
                  <c:v>15</c:v>
                </c:pt>
                <c:pt idx="1">
                  <c:v>15</c:v>
                </c:pt>
                <c:pt idx="2">
                  <c:v>15</c:v>
                </c:pt>
                <c:pt idx="3">
                  <c:v>15</c:v>
                </c:pt>
                <c:pt idx="4">
                  <c:v>15</c:v>
                </c:pt>
                <c:pt idx="5">
                  <c:v>15</c:v>
                </c:pt>
                <c:pt idx="6">
                  <c:v>15</c:v>
                </c:pt>
                <c:pt idx="7">
                  <c:v>15</c:v>
                </c:pt>
                <c:pt idx="8">
                  <c:v>15</c:v>
                </c:pt>
                <c:pt idx="9">
                  <c:v>15</c:v>
                </c:pt>
                <c:pt idx="10">
                  <c:v>15</c:v>
                </c:pt>
                <c:pt idx="11">
                  <c:v>15</c:v>
                </c:pt>
              </c:numCache>
            </c:numRef>
          </c:val>
          <c:extLst>
            <c:ext xmlns:c16="http://schemas.microsoft.com/office/drawing/2014/chart" uri="{C3380CC4-5D6E-409C-BE32-E72D297353CC}">
              <c16:uniqueId val="{00000001-EC31-4B84-91D6-8C2F17C40584}"/>
            </c:ext>
          </c:extLst>
        </c:ser>
        <c:dLbls>
          <c:showLegendKey val="0"/>
          <c:showVal val="0"/>
          <c:showCatName val="0"/>
          <c:showSerName val="0"/>
          <c:showPercent val="0"/>
          <c:showBubbleSize val="0"/>
        </c:dLbls>
        <c:gapWidth val="219"/>
        <c:overlap val="-27"/>
        <c:axId val="923065471"/>
        <c:axId val="923066911"/>
      </c:barChart>
      <c:catAx>
        <c:axId val="9230654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23066911"/>
        <c:crosses val="autoZero"/>
        <c:auto val="1"/>
        <c:lblAlgn val="ctr"/>
        <c:lblOffset val="100"/>
        <c:noMultiLvlLbl val="0"/>
      </c:catAx>
      <c:valAx>
        <c:axId val="9230669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23065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Number of market dwellings coming forward on sites of 3 dwellings or more </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stacked"/>
        <c:varyColors val="0"/>
        <c:ser>
          <c:idx val="0"/>
          <c:order val="0"/>
          <c:tx>
            <c:strRef>
              <c:f>'Figure 9'!$C$2</c:f>
              <c:strCache>
                <c:ptCount val="1"/>
                <c:pt idx="0">
                  <c:v>Number of Open Market Houses</c:v>
                </c:pt>
              </c:strCache>
            </c:strRef>
          </c:tx>
          <c:spPr>
            <a:solidFill>
              <a:schemeClr val="accent2"/>
            </a:solidFill>
            <a:ln>
              <a:noFill/>
            </a:ln>
            <a:effectLst/>
          </c:spPr>
          <c:invertIfNegative val="0"/>
          <c:cat>
            <c:strRef>
              <c:f>'Figure 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9'!$C$3:$C$14</c:f>
              <c:numCache>
                <c:formatCode>General</c:formatCode>
                <c:ptCount val="12"/>
                <c:pt idx="1">
                  <c:v>25</c:v>
                </c:pt>
                <c:pt idx="2">
                  <c:v>23</c:v>
                </c:pt>
                <c:pt idx="3">
                  <c:v>0</c:v>
                </c:pt>
                <c:pt idx="4">
                  <c:v>119</c:v>
                </c:pt>
                <c:pt idx="5">
                  <c:v>5</c:v>
                </c:pt>
                <c:pt idx="6">
                  <c:v>10</c:v>
                </c:pt>
                <c:pt idx="7">
                  <c:v>0</c:v>
                </c:pt>
                <c:pt idx="8">
                  <c:v>0</c:v>
                </c:pt>
                <c:pt idx="9">
                  <c:v>0</c:v>
                </c:pt>
                <c:pt idx="10">
                  <c:v>6</c:v>
                </c:pt>
                <c:pt idx="11">
                  <c:v>12</c:v>
                </c:pt>
              </c:numCache>
            </c:numRef>
          </c:val>
          <c:extLst>
            <c:ext xmlns:c16="http://schemas.microsoft.com/office/drawing/2014/chart" uri="{C3380CC4-5D6E-409C-BE32-E72D297353CC}">
              <c16:uniqueId val="{00000000-BED1-4B3F-BD6F-DC4986D7D8CB}"/>
            </c:ext>
          </c:extLst>
        </c:ser>
        <c:ser>
          <c:idx val="1"/>
          <c:order val="1"/>
          <c:tx>
            <c:strRef>
              <c:f>'Figure 9'!$D$2</c:f>
              <c:strCache>
                <c:ptCount val="1"/>
                <c:pt idx="0">
                  <c:v>Number of Sites</c:v>
                </c:pt>
              </c:strCache>
            </c:strRef>
          </c:tx>
          <c:spPr>
            <a:solidFill>
              <a:schemeClr val="accent4"/>
            </a:solidFill>
            <a:ln>
              <a:noFill/>
            </a:ln>
            <a:effectLst/>
          </c:spPr>
          <c:invertIfNegative val="0"/>
          <c:cat>
            <c:strRef>
              <c:f>'Figure 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9'!$D$3:$D$14</c:f>
              <c:numCache>
                <c:formatCode>General</c:formatCode>
                <c:ptCount val="12"/>
                <c:pt idx="1">
                  <c:v>4</c:v>
                </c:pt>
                <c:pt idx="2">
                  <c:v>4</c:v>
                </c:pt>
                <c:pt idx="3">
                  <c:v>0</c:v>
                </c:pt>
                <c:pt idx="4">
                  <c:v>1</c:v>
                </c:pt>
                <c:pt idx="5">
                  <c:v>1</c:v>
                </c:pt>
                <c:pt idx="6">
                  <c:v>2</c:v>
                </c:pt>
                <c:pt idx="7">
                  <c:v>0</c:v>
                </c:pt>
                <c:pt idx="8">
                  <c:v>0</c:v>
                </c:pt>
                <c:pt idx="9">
                  <c:v>0</c:v>
                </c:pt>
                <c:pt idx="10">
                  <c:v>1</c:v>
                </c:pt>
                <c:pt idx="11">
                  <c:v>1</c:v>
                </c:pt>
              </c:numCache>
            </c:numRef>
          </c:val>
          <c:extLst>
            <c:ext xmlns:c16="http://schemas.microsoft.com/office/drawing/2014/chart" uri="{C3380CC4-5D6E-409C-BE32-E72D297353CC}">
              <c16:uniqueId val="{00000001-BED1-4B3F-BD6F-DC4986D7D8CB}"/>
            </c:ext>
          </c:extLst>
        </c:ser>
        <c:ser>
          <c:idx val="2"/>
          <c:order val="2"/>
          <c:tx>
            <c:strRef>
              <c:f>'Figure 9'!$E$2</c:f>
              <c:strCache>
                <c:ptCount val="1"/>
                <c:pt idx="0">
                  <c:v>Loss of Affordable Houses</c:v>
                </c:pt>
              </c:strCache>
            </c:strRef>
          </c:tx>
          <c:spPr>
            <a:solidFill>
              <a:schemeClr val="accent6"/>
            </a:solidFill>
            <a:ln>
              <a:noFill/>
            </a:ln>
            <a:effectLst/>
          </c:spPr>
          <c:invertIfNegative val="0"/>
          <c:cat>
            <c:strRef>
              <c:f>'Figure 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9'!$E$3:$E$14</c:f>
              <c:numCache>
                <c:formatCode>General</c:formatCode>
                <c:ptCount val="12"/>
                <c:pt idx="0">
                  <c:v>13</c:v>
                </c:pt>
                <c:pt idx="1">
                  <c:v>5</c:v>
                </c:pt>
                <c:pt idx="2">
                  <c:v>19</c:v>
                </c:pt>
                <c:pt idx="3">
                  <c:v>0</c:v>
                </c:pt>
                <c:pt idx="4">
                  <c:v>23</c:v>
                </c:pt>
                <c:pt idx="5">
                  <c:v>2</c:v>
                </c:pt>
                <c:pt idx="6">
                  <c:v>2</c:v>
                </c:pt>
                <c:pt idx="7">
                  <c:v>0</c:v>
                </c:pt>
                <c:pt idx="8">
                  <c:v>0</c:v>
                </c:pt>
                <c:pt idx="9">
                  <c:v>0</c:v>
                </c:pt>
                <c:pt idx="10">
                  <c:v>0</c:v>
                </c:pt>
                <c:pt idx="11">
                  <c:v>0</c:v>
                </c:pt>
              </c:numCache>
            </c:numRef>
          </c:val>
          <c:extLst>
            <c:ext xmlns:c16="http://schemas.microsoft.com/office/drawing/2014/chart" uri="{C3380CC4-5D6E-409C-BE32-E72D297353CC}">
              <c16:uniqueId val="{00000002-BED1-4B3F-BD6F-DC4986D7D8CB}"/>
            </c:ext>
          </c:extLst>
        </c:ser>
        <c:dLbls>
          <c:showLegendKey val="0"/>
          <c:showVal val="0"/>
          <c:showCatName val="0"/>
          <c:showSerName val="0"/>
          <c:showPercent val="0"/>
          <c:showBubbleSize val="0"/>
        </c:dLbls>
        <c:gapWidth val="150"/>
        <c:overlap val="100"/>
        <c:axId val="1746627615"/>
        <c:axId val="1746628095"/>
      </c:barChart>
      <c:catAx>
        <c:axId val="17466276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46628095"/>
        <c:crosses val="autoZero"/>
        <c:auto val="1"/>
        <c:lblAlgn val="ctr"/>
        <c:lblOffset val="100"/>
        <c:noMultiLvlLbl val="0"/>
      </c:catAx>
      <c:valAx>
        <c:axId val="17466280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466276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Number of Affordable Windfall Dwellings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10'!$C$2</c:f>
              <c:strCache>
                <c:ptCount val="1"/>
                <c:pt idx="0">
                  <c:v>No. Affordable Windfall Dwellings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10'!$A$3:$A$14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10'!$C$3:$C$14</c:f>
              <c:numCache>
                <c:formatCode>General</c:formatCode>
                <c:ptCount val="12"/>
                <c:pt idx="0">
                  <c:v>4</c:v>
                </c:pt>
                <c:pt idx="1">
                  <c:v>29</c:v>
                </c:pt>
                <c:pt idx="2">
                  <c:v>13</c:v>
                </c:pt>
                <c:pt idx="3">
                  <c:v>4</c:v>
                </c:pt>
                <c:pt idx="4">
                  <c:v>1</c:v>
                </c:pt>
                <c:pt idx="5">
                  <c:v>0</c:v>
                </c:pt>
                <c:pt idx="6">
                  <c:v>0</c:v>
                </c:pt>
                <c:pt idx="7">
                  <c:v>0</c:v>
                </c:pt>
                <c:pt idx="8">
                  <c:v>0</c:v>
                </c:pt>
                <c:pt idx="9">
                  <c:v>0</c:v>
                </c:pt>
                <c:pt idx="10">
                  <c:v>0</c:v>
                </c:pt>
                <c:pt idx="11">
                  <c:v>16</c:v>
                </c:pt>
              </c:numCache>
            </c:numRef>
          </c:val>
          <c:extLst>
            <c:ext xmlns:c16="http://schemas.microsoft.com/office/drawing/2014/chart" uri="{C3380CC4-5D6E-409C-BE32-E72D297353CC}">
              <c16:uniqueId val="{00000000-F3F3-4A37-88B5-57A3EB5D225F}"/>
            </c:ext>
          </c:extLst>
        </c:ser>
        <c:dLbls>
          <c:dLblPos val="outEnd"/>
          <c:showLegendKey val="0"/>
          <c:showVal val="1"/>
          <c:showCatName val="0"/>
          <c:showSerName val="0"/>
          <c:showPercent val="0"/>
          <c:showBubbleSize val="0"/>
        </c:dLbls>
        <c:gapWidth val="219"/>
        <c:overlap val="-27"/>
        <c:axId val="967076015"/>
        <c:axId val="967052495"/>
      </c:barChart>
      <c:catAx>
        <c:axId val="9670760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67052495"/>
        <c:crosses val="autoZero"/>
        <c:auto val="1"/>
        <c:lblAlgn val="ctr"/>
        <c:lblOffset val="100"/>
        <c:noMultiLvlLbl val="0"/>
      </c:catAx>
      <c:valAx>
        <c:axId val="9670524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670760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Number of units granted permission on Affordable Housing Exception Sites </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11'!$C$2</c:f>
              <c:strCache>
                <c:ptCount val="1"/>
                <c:pt idx="0">
                  <c:v>No. units granted permission on  AH Exception Sites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11'!$A$3:$A$14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11'!$C$3:$C$14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1DA6-4718-A9C2-A65DB7512FF3}"/>
            </c:ext>
          </c:extLst>
        </c:ser>
        <c:dLbls>
          <c:dLblPos val="outEnd"/>
          <c:showLegendKey val="0"/>
          <c:showVal val="1"/>
          <c:showCatName val="0"/>
          <c:showSerName val="0"/>
          <c:showPercent val="0"/>
          <c:showBubbleSize val="0"/>
        </c:dLbls>
        <c:gapWidth val="219"/>
        <c:overlap val="-27"/>
        <c:axId val="572550031"/>
        <c:axId val="928916591"/>
      </c:barChart>
      <c:catAx>
        <c:axId val="57255003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28916591"/>
        <c:crosses val="autoZero"/>
        <c:auto val="1"/>
        <c:lblAlgn val="ctr"/>
        <c:lblOffset val="100"/>
        <c:noMultiLvlLbl val="0"/>
      </c:catAx>
      <c:valAx>
        <c:axId val="9289165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5725500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14'!$C$2</c:f>
              <c:strCache>
                <c:ptCount val="1"/>
                <c:pt idx="0">
                  <c:v>B use class development being permitted within allocated employment sites (ha)</c:v>
                </c:pt>
              </c:strCache>
            </c:strRef>
          </c:tx>
          <c:spPr>
            <a:solidFill>
              <a:schemeClr val="accent2"/>
            </a:solidFill>
            <a:ln>
              <a:noFill/>
            </a:ln>
            <a:effectLst/>
          </c:spPr>
          <c:invertIfNegative val="0"/>
          <c:dLbls>
            <c:dLbl>
              <c:idx val="7"/>
              <c:layout>
                <c:manualLayout>
                  <c:x val="-4.4176951948418676E-3"/>
                  <c:y val="-5.03494155990494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7C8-4C0F-BCE8-0E9F12F07176}"/>
                </c:ext>
              </c:extLst>
            </c:dLbl>
            <c:dLbl>
              <c:idx val="9"/>
              <c:layout>
                <c:manualLayout>
                  <c:x val="8.0326187562741182E-4"/>
                  <c:y val="-7.342657342657350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7C8-4C0F-BCE8-0E9F12F07176}"/>
                </c:ext>
              </c:extLst>
            </c:dLbl>
            <c:dLbl>
              <c:idx val="11"/>
              <c:layout>
                <c:manualLayout>
                  <c:x val="1.3253085584525603E-2"/>
                  <c:y val="-7.202799336893575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7C8-4C0F-BCE8-0E9F12F07176}"/>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14'!$A$3:$A$14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14'!$C$3:$C$14</c:f>
              <c:numCache>
                <c:formatCode>General</c:formatCode>
                <c:ptCount val="12"/>
                <c:pt idx="0">
                  <c:v>0.49099999999999999</c:v>
                </c:pt>
                <c:pt idx="1">
                  <c:v>0.13500000000000001</c:v>
                </c:pt>
                <c:pt idx="2">
                  <c:v>1.1599999999999999</c:v>
                </c:pt>
                <c:pt idx="3">
                  <c:v>0.14000000000000001</c:v>
                </c:pt>
                <c:pt idx="4">
                  <c:v>0</c:v>
                </c:pt>
                <c:pt idx="5">
                  <c:v>0.47</c:v>
                </c:pt>
                <c:pt idx="6">
                  <c:v>0</c:v>
                </c:pt>
                <c:pt idx="7">
                  <c:v>5.8200000000000002E-2</c:v>
                </c:pt>
                <c:pt idx="8">
                  <c:v>1.6899999999999998E-2</c:v>
                </c:pt>
                <c:pt idx="9">
                  <c:v>0.01</c:v>
                </c:pt>
                <c:pt idx="10">
                  <c:v>1.6500000000000001E-2</c:v>
                </c:pt>
                <c:pt idx="11">
                  <c:v>0</c:v>
                </c:pt>
              </c:numCache>
            </c:numRef>
          </c:val>
          <c:extLst>
            <c:ext xmlns:c16="http://schemas.microsoft.com/office/drawing/2014/chart" uri="{C3380CC4-5D6E-409C-BE32-E72D297353CC}">
              <c16:uniqueId val="{00000003-A7C8-4C0F-BCE8-0E9F12F07176}"/>
            </c:ext>
          </c:extLst>
        </c:ser>
        <c:dLbls>
          <c:dLblPos val="outEnd"/>
          <c:showLegendKey val="0"/>
          <c:showVal val="1"/>
          <c:showCatName val="0"/>
          <c:showSerName val="0"/>
          <c:showPercent val="0"/>
          <c:showBubbleSize val="0"/>
        </c:dLbls>
        <c:gapWidth val="219"/>
        <c:overlap val="-27"/>
        <c:axId val="15306767"/>
        <c:axId val="15306287"/>
      </c:barChart>
      <c:catAx>
        <c:axId val="153067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5306287"/>
        <c:crosses val="autoZero"/>
        <c:auto val="1"/>
        <c:lblAlgn val="ctr"/>
        <c:lblOffset val="100"/>
        <c:noMultiLvlLbl val="0"/>
      </c:catAx>
      <c:valAx>
        <c:axId val="153062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53067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15'!$C$2</c:f>
              <c:strCache>
                <c:ptCount val="1"/>
                <c:pt idx="0">
                  <c:v>No. permission for non-employment uses on allocated employment land.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15'!$A$3:$A$14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15'!$C$3:$C$14</c:f>
              <c:numCache>
                <c:formatCode>General</c:formatCode>
                <c:ptCount val="12"/>
                <c:pt idx="0">
                  <c:v>0</c:v>
                </c:pt>
                <c:pt idx="1">
                  <c:v>0</c:v>
                </c:pt>
                <c:pt idx="2">
                  <c:v>0</c:v>
                </c:pt>
                <c:pt idx="3">
                  <c:v>0</c:v>
                </c:pt>
                <c:pt idx="4">
                  <c:v>0</c:v>
                </c:pt>
                <c:pt idx="5">
                  <c:v>0</c:v>
                </c:pt>
                <c:pt idx="6">
                  <c:v>1</c:v>
                </c:pt>
                <c:pt idx="7">
                  <c:v>1</c:v>
                </c:pt>
                <c:pt idx="8">
                  <c:v>0</c:v>
                </c:pt>
                <c:pt idx="9">
                  <c:v>2</c:v>
                </c:pt>
                <c:pt idx="10">
                  <c:v>0</c:v>
                </c:pt>
                <c:pt idx="11">
                  <c:v>0</c:v>
                </c:pt>
              </c:numCache>
            </c:numRef>
          </c:val>
          <c:extLst>
            <c:ext xmlns:c16="http://schemas.microsoft.com/office/drawing/2014/chart" uri="{C3380CC4-5D6E-409C-BE32-E72D297353CC}">
              <c16:uniqueId val="{00000000-E358-4047-92ED-C2CBD5BA8B7C}"/>
            </c:ext>
          </c:extLst>
        </c:ser>
        <c:dLbls>
          <c:dLblPos val="outEnd"/>
          <c:showLegendKey val="0"/>
          <c:showVal val="1"/>
          <c:showCatName val="0"/>
          <c:showSerName val="0"/>
          <c:showPercent val="0"/>
          <c:showBubbleSize val="0"/>
        </c:dLbls>
        <c:gapWidth val="219"/>
        <c:overlap val="-27"/>
        <c:axId val="64248079"/>
        <c:axId val="64248559"/>
      </c:barChart>
      <c:catAx>
        <c:axId val="6424807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64248559"/>
        <c:crosses val="autoZero"/>
        <c:auto val="1"/>
        <c:lblAlgn val="ctr"/>
        <c:lblOffset val="100"/>
        <c:noMultiLvlLbl val="0"/>
      </c:catAx>
      <c:valAx>
        <c:axId val="642485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642480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16'!$C$2</c:f>
              <c:strCache>
                <c:ptCount val="1"/>
                <c:pt idx="0">
                  <c:v>No. permission for employment generating development within Sennybridge &amp; Defynnog </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16'!$A$3:$A$14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16'!$C$3:$C$14</c:f>
              <c:numCache>
                <c:formatCode>General</c:formatCode>
                <c:ptCount val="12"/>
                <c:pt idx="0">
                  <c:v>0</c:v>
                </c:pt>
                <c:pt idx="1">
                  <c:v>0</c:v>
                </c:pt>
                <c:pt idx="2">
                  <c:v>0</c:v>
                </c:pt>
                <c:pt idx="3">
                  <c:v>0</c:v>
                </c:pt>
                <c:pt idx="4">
                  <c:v>0</c:v>
                </c:pt>
                <c:pt idx="5">
                  <c:v>0</c:v>
                </c:pt>
                <c:pt idx="6">
                  <c:v>0</c:v>
                </c:pt>
                <c:pt idx="7">
                  <c:v>1</c:v>
                </c:pt>
                <c:pt idx="8">
                  <c:v>0</c:v>
                </c:pt>
                <c:pt idx="9">
                  <c:v>0</c:v>
                </c:pt>
                <c:pt idx="10">
                  <c:v>0</c:v>
                </c:pt>
                <c:pt idx="11">
                  <c:v>0</c:v>
                </c:pt>
              </c:numCache>
            </c:numRef>
          </c:val>
          <c:extLst>
            <c:ext xmlns:c16="http://schemas.microsoft.com/office/drawing/2014/chart" uri="{C3380CC4-5D6E-409C-BE32-E72D297353CC}">
              <c16:uniqueId val="{00000000-6BD2-4F5B-9EA9-E68AB42DC3C7}"/>
            </c:ext>
          </c:extLst>
        </c:ser>
        <c:dLbls>
          <c:dLblPos val="outEnd"/>
          <c:showLegendKey val="0"/>
          <c:showVal val="1"/>
          <c:showCatName val="0"/>
          <c:showSerName val="0"/>
          <c:showPercent val="0"/>
          <c:showBubbleSize val="0"/>
        </c:dLbls>
        <c:gapWidth val="219"/>
        <c:overlap val="-27"/>
        <c:axId val="181889135"/>
        <c:axId val="181892015"/>
      </c:barChart>
      <c:catAx>
        <c:axId val="1818891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layout>
            <c:manualLayout>
              <c:xMode val="edge"/>
              <c:yMode val="edge"/>
              <c:x val="0.46733902012248468"/>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81892015"/>
        <c:crosses val="autoZero"/>
        <c:auto val="1"/>
        <c:lblAlgn val="ctr"/>
        <c:lblOffset val="100"/>
        <c:noMultiLvlLbl val="0"/>
      </c:catAx>
      <c:valAx>
        <c:axId val="1818920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818891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17'!$C$2</c:f>
              <c:strCache>
                <c:ptCount val="1"/>
                <c:pt idx="0">
                  <c:v>No. permission for employment generating development within Hay-on-Wye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17'!$A$3:$A$13</c:f>
              <c:strCache>
                <c:ptCount val="11"/>
                <c:pt idx="0">
                  <c:v>First</c:v>
                </c:pt>
                <c:pt idx="1">
                  <c:v>Second</c:v>
                </c:pt>
                <c:pt idx="2">
                  <c:v>Third</c:v>
                </c:pt>
                <c:pt idx="3">
                  <c:v>Fourth</c:v>
                </c:pt>
                <c:pt idx="4">
                  <c:v>Fifth</c:v>
                </c:pt>
                <c:pt idx="5">
                  <c:v>Sixth</c:v>
                </c:pt>
                <c:pt idx="6">
                  <c:v>Seventh</c:v>
                </c:pt>
                <c:pt idx="7">
                  <c:v>Eighth</c:v>
                </c:pt>
                <c:pt idx="8">
                  <c:v>Ninth</c:v>
                </c:pt>
                <c:pt idx="9">
                  <c:v>Tenth</c:v>
                </c:pt>
                <c:pt idx="10">
                  <c:v>Eleventh</c:v>
                </c:pt>
              </c:strCache>
            </c:strRef>
          </c:cat>
          <c:val>
            <c:numRef>
              <c:f>'Figure 17'!$C$3:$C$13</c:f>
              <c:numCache>
                <c:formatCode>General</c:formatCode>
                <c:ptCount val="11"/>
                <c:pt idx="0">
                  <c:v>0</c:v>
                </c:pt>
                <c:pt idx="1">
                  <c:v>0</c:v>
                </c:pt>
                <c:pt idx="2">
                  <c:v>1</c:v>
                </c:pt>
                <c:pt idx="3">
                  <c:v>0</c:v>
                </c:pt>
                <c:pt idx="4">
                  <c:v>1</c:v>
                </c:pt>
                <c:pt idx="5">
                  <c:v>0</c:v>
                </c:pt>
                <c:pt idx="6">
                  <c:v>1</c:v>
                </c:pt>
                <c:pt idx="7">
                  <c:v>0</c:v>
                </c:pt>
                <c:pt idx="8">
                  <c:v>0</c:v>
                </c:pt>
                <c:pt idx="9">
                  <c:v>0</c:v>
                </c:pt>
                <c:pt idx="10">
                  <c:v>0</c:v>
                </c:pt>
              </c:numCache>
            </c:numRef>
          </c:val>
          <c:extLst>
            <c:ext xmlns:c16="http://schemas.microsoft.com/office/drawing/2014/chart" uri="{C3380CC4-5D6E-409C-BE32-E72D297353CC}">
              <c16:uniqueId val="{00000000-37F2-4B3E-8230-DC832665F7DC}"/>
            </c:ext>
          </c:extLst>
        </c:ser>
        <c:dLbls>
          <c:dLblPos val="outEnd"/>
          <c:showLegendKey val="0"/>
          <c:showVal val="1"/>
          <c:showCatName val="0"/>
          <c:showSerName val="0"/>
          <c:showPercent val="0"/>
          <c:showBubbleSize val="0"/>
        </c:dLbls>
        <c:gapWidth val="219"/>
        <c:overlap val="-27"/>
        <c:axId val="175809599"/>
        <c:axId val="175813919"/>
      </c:barChart>
      <c:catAx>
        <c:axId val="1758095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5813919"/>
        <c:crosses val="autoZero"/>
        <c:auto val="1"/>
        <c:lblAlgn val="ctr"/>
        <c:lblOffset val="100"/>
        <c:noMultiLvlLbl val="0"/>
      </c:catAx>
      <c:valAx>
        <c:axId val="1758139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58095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US" sz="1200"/>
              <a:t>Number</a:t>
            </a:r>
            <a:r>
              <a:rPr lang="en-US" sz="1200" baseline="0"/>
              <a:t> of </a:t>
            </a:r>
            <a:r>
              <a:rPr lang="en-US" sz="1200"/>
              <a:t>permissions granted by way of departure to CYD LP1 with land in the Countryside lost to development.</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19'!$C$2</c:f>
              <c:strCache>
                <c:ptCount val="1"/>
                <c:pt idx="0">
                  <c:v>No. permissions granted by way of departure to CYD LP1 with land in the Countryside lost to development.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19'!$C$3:$C$14</c:f>
              <c:numCache>
                <c:formatCode>General</c:formatCode>
                <c:ptCount val="12"/>
                <c:pt idx="0">
                  <c:v>1</c:v>
                </c:pt>
                <c:pt idx="1">
                  <c:v>1</c:v>
                </c:pt>
                <c:pt idx="2">
                  <c:v>0</c:v>
                </c:pt>
                <c:pt idx="3">
                  <c:v>1</c:v>
                </c:pt>
                <c:pt idx="4">
                  <c:v>0</c:v>
                </c:pt>
                <c:pt idx="5">
                  <c:v>0</c:v>
                </c:pt>
                <c:pt idx="6">
                  <c:v>0</c:v>
                </c:pt>
                <c:pt idx="7">
                  <c:v>0</c:v>
                </c:pt>
                <c:pt idx="8">
                  <c:v>0</c:v>
                </c:pt>
                <c:pt idx="9">
                  <c:v>0</c:v>
                </c:pt>
                <c:pt idx="10">
                  <c:v>1</c:v>
                </c:pt>
                <c:pt idx="11">
                  <c:v>0</c:v>
                </c:pt>
              </c:numCache>
            </c:numRef>
          </c:val>
          <c:extLst>
            <c:ext xmlns:c16="http://schemas.microsoft.com/office/drawing/2014/chart" uri="{C3380CC4-5D6E-409C-BE32-E72D297353CC}">
              <c16:uniqueId val="{00000000-0EE0-4800-A494-D2356D1D3FA3}"/>
            </c:ext>
          </c:extLst>
        </c:ser>
        <c:dLbls>
          <c:dLblPos val="outEnd"/>
          <c:showLegendKey val="0"/>
          <c:showVal val="1"/>
          <c:showCatName val="0"/>
          <c:showSerName val="0"/>
          <c:showPercent val="0"/>
          <c:showBubbleSize val="0"/>
        </c:dLbls>
        <c:gapWidth val="219"/>
        <c:overlap val="-27"/>
        <c:axId val="2122758047"/>
        <c:axId val="2122758527"/>
      </c:barChart>
      <c:catAx>
        <c:axId val="21227580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122758527"/>
        <c:crosses val="autoZero"/>
        <c:auto val="1"/>
        <c:lblAlgn val="ctr"/>
        <c:lblOffset val="100"/>
        <c:noMultiLvlLbl val="0"/>
      </c:catAx>
      <c:valAx>
        <c:axId val="21227585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1227580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20'!$C$2</c:f>
              <c:strCache>
                <c:ptCount val="1"/>
                <c:pt idx="0">
                  <c:v>Number of permissions granted which would result in an adverse impact on Historic Landscape Designations.</c:v>
                </c:pt>
              </c:strCache>
            </c:strRef>
          </c:tx>
          <c:spPr>
            <a:solidFill>
              <a:schemeClr val="accent2"/>
            </a:solidFill>
            <a:ln>
              <a:noFill/>
            </a:ln>
            <a:effectLst/>
          </c:spPr>
          <c:invertIfNegative val="0"/>
          <c:cat>
            <c:strRef>
              <c:f>'Figure 20'!$A$3:$A$14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20'!$C$3:$C$14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EF0C-44E9-AF60-D52DD7161ECF}"/>
            </c:ext>
          </c:extLst>
        </c:ser>
        <c:dLbls>
          <c:showLegendKey val="0"/>
          <c:showVal val="0"/>
          <c:showCatName val="0"/>
          <c:showSerName val="0"/>
          <c:showPercent val="0"/>
          <c:showBubbleSize val="0"/>
        </c:dLbls>
        <c:gapWidth val="219"/>
        <c:overlap val="-27"/>
        <c:axId val="64245679"/>
        <c:axId val="64246159"/>
      </c:barChart>
      <c:catAx>
        <c:axId val="6424567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64246159"/>
        <c:crosses val="autoZero"/>
        <c:auto val="1"/>
        <c:lblAlgn val="ctr"/>
        <c:lblOffset val="100"/>
        <c:noMultiLvlLbl val="0"/>
      </c:catAx>
      <c:valAx>
        <c:axId val="642461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642456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21'!$C$2</c:f>
              <c:strCache>
                <c:ptCount val="1"/>
                <c:pt idx="0">
                  <c:v>Number of permissions granted which would result in an adverse impact on sites designated for nature conservation.</c:v>
                </c:pt>
              </c:strCache>
            </c:strRef>
          </c:tx>
          <c:spPr>
            <a:solidFill>
              <a:schemeClr val="accent2"/>
            </a:solidFill>
            <a:ln>
              <a:noFill/>
            </a:ln>
            <a:effectLst/>
          </c:spPr>
          <c:invertIfNegative val="0"/>
          <c:cat>
            <c:strRef>
              <c:f>'Figure 21'!$A$3:$A$14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21'!$C$3:$C$14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11C0-4090-8FB7-73219F3B3B76}"/>
            </c:ext>
          </c:extLst>
        </c:ser>
        <c:dLbls>
          <c:showLegendKey val="0"/>
          <c:showVal val="0"/>
          <c:showCatName val="0"/>
          <c:showSerName val="0"/>
          <c:showPercent val="0"/>
          <c:showBubbleSize val="0"/>
        </c:dLbls>
        <c:gapWidth val="219"/>
        <c:overlap val="-27"/>
        <c:axId val="84591471"/>
        <c:axId val="84590031"/>
      </c:barChart>
      <c:catAx>
        <c:axId val="845914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84590031"/>
        <c:crosses val="autoZero"/>
        <c:auto val="1"/>
        <c:lblAlgn val="ctr"/>
        <c:lblOffset val="100"/>
        <c:noMultiLvlLbl val="0"/>
      </c:catAx>
      <c:valAx>
        <c:axId val="84590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845914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22'!$C$2</c:f>
              <c:strCache>
                <c:ptCount val="1"/>
                <c:pt idx="0">
                  <c:v>Number of permissions granted which would result in an adverse impact on sites of conservation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22'!$A$3:$A$14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22'!$C$3:$C$14</c:f>
              <c:numCache>
                <c:formatCode>General</c:formatCode>
                <c:ptCount val="12"/>
                <c:pt idx="0">
                  <c:v>0</c:v>
                </c:pt>
                <c:pt idx="1">
                  <c:v>2</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9EA1-4199-B3E8-1505E5BF552C}"/>
            </c:ext>
          </c:extLst>
        </c:ser>
        <c:dLbls>
          <c:dLblPos val="outEnd"/>
          <c:showLegendKey val="0"/>
          <c:showVal val="1"/>
          <c:showCatName val="0"/>
          <c:showSerName val="0"/>
          <c:showPercent val="0"/>
          <c:showBubbleSize val="0"/>
        </c:dLbls>
        <c:gapWidth val="219"/>
        <c:overlap val="-27"/>
        <c:axId val="15308207"/>
        <c:axId val="15308687"/>
      </c:barChart>
      <c:catAx>
        <c:axId val="1530820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5308687"/>
        <c:crosses val="autoZero"/>
        <c:auto val="1"/>
        <c:lblAlgn val="ctr"/>
        <c:lblOffset val="100"/>
        <c:noMultiLvlLbl val="0"/>
      </c:catAx>
      <c:valAx>
        <c:axId val="153086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53082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23'!$C$2</c:f>
              <c:strCache>
                <c:ptCount val="1"/>
                <c:pt idx="0">
                  <c:v>Number of conservation area assessments completed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23'!$A$3:$A$9</c:f>
              <c:strCache>
                <c:ptCount val="7"/>
                <c:pt idx="0">
                  <c:v>First</c:v>
                </c:pt>
                <c:pt idx="1">
                  <c:v>Second</c:v>
                </c:pt>
                <c:pt idx="2">
                  <c:v>Third</c:v>
                </c:pt>
                <c:pt idx="3">
                  <c:v>Fourth</c:v>
                </c:pt>
                <c:pt idx="4">
                  <c:v>Fifth</c:v>
                </c:pt>
                <c:pt idx="5">
                  <c:v>Sixth</c:v>
                </c:pt>
                <c:pt idx="6">
                  <c:v>Seventh</c:v>
                </c:pt>
              </c:strCache>
              <c:extLst/>
            </c:strRef>
          </c:cat>
          <c:val>
            <c:numRef>
              <c:f>'Figure 23'!$C$3:$C$9</c:f>
              <c:numCache>
                <c:formatCode>General</c:formatCode>
                <c:ptCount val="7"/>
                <c:pt idx="0">
                  <c:v>0</c:v>
                </c:pt>
                <c:pt idx="1">
                  <c:v>0</c:v>
                </c:pt>
                <c:pt idx="2">
                  <c:v>3</c:v>
                </c:pt>
                <c:pt idx="3">
                  <c:v>0</c:v>
                </c:pt>
                <c:pt idx="4">
                  <c:v>0</c:v>
                </c:pt>
                <c:pt idx="5">
                  <c:v>0</c:v>
                </c:pt>
                <c:pt idx="6">
                  <c:v>2</c:v>
                </c:pt>
              </c:numCache>
            </c:numRef>
          </c:val>
          <c:extLst>
            <c:ext xmlns:c16="http://schemas.microsoft.com/office/drawing/2014/chart" uri="{C3380CC4-5D6E-409C-BE32-E72D297353CC}">
              <c16:uniqueId val="{00000000-ADD6-42C8-8C83-98369B7798F7}"/>
            </c:ext>
          </c:extLst>
        </c:ser>
        <c:dLbls>
          <c:dLblPos val="outEnd"/>
          <c:showLegendKey val="0"/>
          <c:showVal val="1"/>
          <c:showCatName val="0"/>
          <c:showSerName val="0"/>
          <c:showPercent val="0"/>
          <c:showBubbleSize val="0"/>
        </c:dLbls>
        <c:gapWidth val="219"/>
        <c:overlap val="-27"/>
        <c:axId val="175810079"/>
        <c:axId val="175811519"/>
      </c:barChart>
      <c:catAx>
        <c:axId val="17581007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5811519"/>
        <c:crosses val="autoZero"/>
        <c:auto val="1"/>
        <c:lblAlgn val="ctr"/>
        <c:lblOffset val="100"/>
        <c:noMultiLvlLbl val="0"/>
      </c:catAx>
      <c:valAx>
        <c:axId val="1758115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58100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US" sz="1200"/>
              <a:t>Number of permissions granted in a C1 or C2 floodplain area, not meeting Technical Advice Note 15 tests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25'!$C$2</c:f>
              <c:strCache>
                <c:ptCount val="1"/>
                <c:pt idx="0">
                  <c:v>Number of permissions granted in a C1 or C2 floodplain area, not meeting Technical Advice Note 15 tests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25'!$A$3:$A$14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25'!$C$3:$C$14</c:f>
              <c:numCache>
                <c:formatCode>General</c:formatCode>
                <c:ptCount val="12"/>
                <c:pt idx="0">
                  <c:v>0</c:v>
                </c:pt>
                <c:pt idx="1">
                  <c:v>0</c:v>
                </c:pt>
                <c:pt idx="2">
                  <c:v>0</c:v>
                </c:pt>
                <c:pt idx="3">
                  <c:v>0</c:v>
                </c:pt>
                <c:pt idx="4">
                  <c:v>3</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3ABD-475C-9816-6949D969209C}"/>
            </c:ext>
          </c:extLst>
        </c:ser>
        <c:dLbls>
          <c:dLblPos val="outEnd"/>
          <c:showLegendKey val="0"/>
          <c:showVal val="1"/>
          <c:showCatName val="0"/>
          <c:showSerName val="0"/>
          <c:showPercent val="0"/>
          <c:showBubbleSize val="0"/>
        </c:dLbls>
        <c:gapWidth val="219"/>
        <c:overlap val="-27"/>
        <c:axId val="1919299247"/>
        <c:axId val="1919303087"/>
      </c:barChart>
      <c:catAx>
        <c:axId val="19192992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919303087"/>
        <c:crosses val="autoZero"/>
        <c:auto val="1"/>
        <c:lblAlgn val="ctr"/>
        <c:lblOffset val="100"/>
        <c:noMultiLvlLbl val="0"/>
      </c:catAx>
      <c:valAx>
        <c:axId val="19193030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9192992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26'!$C$2</c:f>
              <c:strCache>
                <c:ptCount val="1"/>
                <c:pt idx="0">
                  <c:v>Number of permissions granted contrary to the advice of Natural Resources Wales or Dŵr Cymru Welsh Water regarding water quality or quantity.</c:v>
                </c:pt>
              </c:strCache>
            </c:strRef>
          </c:tx>
          <c:spPr>
            <a:solidFill>
              <a:schemeClr val="accent2"/>
            </a:solidFill>
            <a:ln>
              <a:noFill/>
            </a:ln>
            <a:effectLst/>
          </c:spPr>
          <c:invertIfNegative val="0"/>
          <c:cat>
            <c:strRef>
              <c:f>'Figure 26'!$A$3:$A$14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26'!$C$3:$C$14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1</c:v>
                </c:pt>
              </c:numCache>
            </c:numRef>
          </c:val>
          <c:extLst>
            <c:ext xmlns:c16="http://schemas.microsoft.com/office/drawing/2014/chart" uri="{C3380CC4-5D6E-409C-BE32-E72D297353CC}">
              <c16:uniqueId val="{00000000-F814-4F02-A685-3121C1E6EA18}"/>
            </c:ext>
          </c:extLst>
        </c:ser>
        <c:dLbls>
          <c:showLegendKey val="0"/>
          <c:showVal val="0"/>
          <c:showCatName val="0"/>
          <c:showSerName val="0"/>
          <c:showPercent val="0"/>
          <c:showBubbleSize val="0"/>
        </c:dLbls>
        <c:gapWidth val="219"/>
        <c:overlap val="-27"/>
        <c:axId val="391857791"/>
        <c:axId val="391858271"/>
      </c:barChart>
      <c:catAx>
        <c:axId val="3918577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91858271"/>
        <c:crosses val="autoZero"/>
        <c:auto val="1"/>
        <c:lblAlgn val="ctr"/>
        <c:lblOffset val="100"/>
        <c:noMultiLvlLbl val="0"/>
      </c:catAx>
      <c:valAx>
        <c:axId val="391858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918577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27'!$C$2</c:f>
              <c:strCache>
                <c:ptCount val="1"/>
                <c:pt idx="0">
                  <c:v>Number of applications for major development have been received where climate change was not considered within the Design and Access Statement.</c:v>
                </c:pt>
              </c:strCache>
            </c:strRef>
          </c:tx>
          <c:spPr>
            <a:solidFill>
              <a:schemeClr val="accent2"/>
            </a:solidFill>
            <a:ln>
              <a:noFill/>
            </a:ln>
            <a:effectLst/>
          </c:spPr>
          <c:invertIfNegative val="0"/>
          <c:cat>
            <c:strRef>
              <c:f>'Figure 27'!$A$3:$A$14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27'!$C$3:$C$14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B9CA-438A-BAF2-4A97769F14C5}"/>
            </c:ext>
          </c:extLst>
        </c:ser>
        <c:dLbls>
          <c:showLegendKey val="0"/>
          <c:showVal val="0"/>
          <c:showCatName val="0"/>
          <c:showSerName val="0"/>
          <c:showPercent val="0"/>
          <c:showBubbleSize val="0"/>
        </c:dLbls>
        <c:gapWidth val="219"/>
        <c:overlap val="-27"/>
        <c:axId val="5785567"/>
        <c:axId val="5787007"/>
      </c:barChart>
      <c:catAx>
        <c:axId val="57855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5787007"/>
        <c:crosses val="autoZero"/>
        <c:auto val="1"/>
        <c:lblAlgn val="ctr"/>
        <c:lblOffset val="100"/>
        <c:noMultiLvlLbl val="0"/>
      </c:catAx>
      <c:valAx>
        <c:axId val="57870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57855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US"/>
              <a:t>Number of permissions for renewable energy schemes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29'!$C$2</c:f>
              <c:strCache>
                <c:ptCount val="1"/>
                <c:pt idx="0">
                  <c:v>Number of perissions for renewable energy schemes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29'!$C$3:$C$14</c:f>
              <c:numCache>
                <c:formatCode>General</c:formatCode>
                <c:ptCount val="12"/>
                <c:pt idx="0">
                  <c:v>22</c:v>
                </c:pt>
                <c:pt idx="1">
                  <c:v>11</c:v>
                </c:pt>
                <c:pt idx="2">
                  <c:v>3</c:v>
                </c:pt>
                <c:pt idx="3">
                  <c:v>4</c:v>
                </c:pt>
                <c:pt idx="4">
                  <c:v>3</c:v>
                </c:pt>
                <c:pt idx="5">
                  <c:v>4</c:v>
                </c:pt>
                <c:pt idx="6">
                  <c:v>4</c:v>
                </c:pt>
                <c:pt idx="7">
                  <c:v>4</c:v>
                </c:pt>
                <c:pt idx="8">
                  <c:v>10</c:v>
                </c:pt>
                <c:pt idx="9">
                  <c:v>14</c:v>
                </c:pt>
                <c:pt idx="10">
                  <c:v>11</c:v>
                </c:pt>
                <c:pt idx="11">
                  <c:v>17</c:v>
                </c:pt>
              </c:numCache>
            </c:numRef>
          </c:val>
          <c:extLst>
            <c:ext xmlns:c16="http://schemas.microsoft.com/office/drawing/2014/chart" uri="{C3380CC4-5D6E-409C-BE32-E72D297353CC}">
              <c16:uniqueId val="{00000000-11D6-454F-861F-B1208D198D7F}"/>
            </c:ext>
          </c:extLst>
        </c:ser>
        <c:dLbls>
          <c:dLblPos val="outEnd"/>
          <c:showLegendKey val="0"/>
          <c:showVal val="1"/>
          <c:showCatName val="0"/>
          <c:showSerName val="0"/>
          <c:showPercent val="0"/>
          <c:showBubbleSize val="0"/>
        </c:dLbls>
        <c:gapWidth val="219"/>
        <c:overlap val="-27"/>
        <c:axId val="181898735"/>
        <c:axId val="391867871"/>
      </c:barChart>
      <c:catAx>
        <c:axId val="1818987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91867871"/>
        <c:crosses val="autoZero"/>
        <c:auto val="1"/>
        <c:lblAlgn val="ctr"/>
        <c:lblOffset val="100"/>
        <c:noMultiLvlLbl val="0"/>
      </c:catAx>
      <c:valAx>
        <c:axId val="3918678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818987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Type of renewable</a:t>
            </a:r>
            <a:r>
              <a:rPr lang="en-GB" sz="1200" baseline="0"/>
              <a:t> energy schems</a:t>
            </a:r>
            <a:endParaRPr lang="en-GB"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autoTitleDeleted val="0"/>
    <c:plotArea>
      <c:layout/>
      <c:barChart>
        <c:barDir val="col"/>
        <c:grouping val="clustered"/>
        <c:varyColors val="0"/>
        <c:ser>
          <c:idx val="0"/>
          <c:order val="0"/>
          <c:tx>
            <c:strRef>
              <c:f>'Figure 29'!$D$2</c:f>
              <c:strCache>
                <c:ptCount val="1"/>
                <c:pt idx="0">
                  <c:v>Small-scale Hydro</c:v>
                </c:pt>
              </c:strCache>
            </c:strRef>
          </c:tx>
          <c:spPr>
            <a:solidFill>
              <a:schemeClr val="accent1"/>
            </a:solidFill>
            <a:ln>
              <a:noFill/>
            </a:ln>
            <a:effectLst/>
          </c:spPr>
          <c:invertIfNegative val="0"/>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29'!$D$3:$D$14</c:f>
              <c:numCache>
                <c:formatCode>General</c:formatCode>
                <c:ptCount val="12"/>
                <c:pt idx="0">
                  <c:v>22</c:v>
                </c:pt>
                <c:pt idx="1">
                  <c:v>11</c:v>
                </c:pt>
                <c:pt idx="2">
                  <c:v>1</c:v>
                </c:pt>
                <c:pt idx="3">
                  <c:v>0</c:v>
                </c:pt>
                <c:pt idx="4">
                  <c:v>2</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466D-4CEC-B9E1-0BAFD8A08927}"/>
            </c:ext>
          </c:extLst>
        </c:ser>
        <c:ser>
          <c:idx val="1"/>
          <c:order val="1"/>
          <c:tx>
            <c:strRef>
              <c:f>'Figure 29'!$E$2</c:f>
              <c:strCache>
                <c:ptCount val="1"/>
                <c:pt idx="0">
                  <c:v>Solar Panels</c:v>
                </c:pt>
              </c:strCache>
            </c:strRef>
          </c:tx>
          <c:spPr>
            <a:solidFill>
              <a:schemeClr val="accent2"/>
            </a:solidFill>
            <a:ln>
              <a:noFill/>
            </a:ln>
            <a:effectLst/>
          </c:spPr>
          <c:invertIfNegative val="0"/>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29'!$E$3:$E$14</c:f>
              <c:numCache>
                <c:formatCode>General</c:formatCode>
                <c:ptCount val="12"/>
                <c:pt idx="0">
                  <c:v>0</c:v>
                </c:pt>
                <c:pt idx="1">
                  <c:v>0</c:v>
                </c:pt>
                <c:pt idx="2">
                  <c:v>1</c:v>
                </c:pt>
                <c:pt idx="3">
                  <c:v>2</c:v>
                </c:pt>
                <c:pt idx="4">
                  <c:v>2</c:v>
                </c:pt>
                <c:pt idx="5">
                  <c:v>2</c:v>
                </c:pt>
                <c:pt idx="6">
                  <c:v>3</c:v>
                </c:pt>
                <c:pt idx="7">
                  <c:v>3</c:v>
                </c:pt>
                <c:pt idx="8">
                  <c:v>7</c:v>
                </c:pt>
                <c:pt idx="9">
                  <c:v>11</c:v>
                </c:pt>
                <c:pt idx="10">
                  <c:v>7</c:v>
                </c:pt>
                <c:pt idx="11">
                  <c:v>9</c:v>
                </c:pt>
              </c:numCache>
            </c:numRef>
          </c:val>
          <c:extLst>
            <c:ext xmlns:c16="http://schemas.microsoft.com/office/drawing/2014/chart" uri="{C3380CC4-5D6E-409C-BE32-E72D297353CC}">
              <c16:uniqueId val="{00000001-466D-4CEC-B9E1-0BAFD8A08927}"/>
            </c:ext>
          </c:extLst>
        </c:ser>
        <c:ser>
          <c:idx val="2"/>
          <c:order val="2"/>
          <c:tx>
            <c:strRef>
              <c:f>'Figure 29'!$F$2</c:f>
              <c:strCache>
                <c:ptCount val="1"/>
                <c:pt idx="0">
                  <c:v>Ground/Water/Air Source Heat Pumps</c:v>
                </c:pt>
              </c:strCache>
            </c:strRef>
          </c:tx>
          <c:spPr>
            <a:solidFill>
              <a:schemeClr val="accent3"/>
            </a:solidFill>
            <a:ln>
              <a:noFill/>
            </a:ln>
            <a:effectLst/>
          </c:spPr>
          <c:invertIfNegative val="0"/>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29'!$F$3:$F$14</c:f>
              <c:numCache>
                <c:formatCode>General</c:formatCode>
                <c:ptCount val="12"/>
                <c:pt idx="0">
                  <c:v>0</c:v>
                </c:pt>
                <c:pt idx="1">
                  <c:v>0</c:v>
                </c:pt>
                <c:pt idx="2">
                  <c:v>1</c:v>
                </c:pt>
                <c:pt idx="3">
                  <c:v>1</c:v>
                </c:pt>
                <c:pt idx="4">
                  <c:v>1</c:v>
                </c:pt>
                <c:pt idx="5">
                  <c:v>1</c:v>
                </c:pt>
                <c:pt idx="6">
                  <c:v>1</c:v>
                </c:pt>
                <c:pt idx="7">
                  <c:v>1</c:v>
                </c:pt>
                <c:pt idx="8">
                  <c:v>3</c:v>
                </c:pt>
                <c:pt idx="9">
                  <c:v>2</c:v>
                </c:pt>
                <c:pt idx="10">
                  <c:v>4</c:v>
                </c:pt>
                <c:pt idx="11">
                  <c:v>7</c:v>
                </c:pt>
              </c:numCache>
            </c:numRef>
          </c:val>
          <c:extLst>
            <c:ext xmlns:c16="http://schemas.microsoft.com/office/drawing/2014/chart" uri="{C3380CC4-5D6E-409C-BE32-E72D297353CC}">
              <c16:uniqueId val="{00000002-466D-4CEC-B9E1-0BAFD8A08927}"/>
            </c:ext>
          </c:extLst>
        </c:ser>
        <c:ser>
          <c:idx val="3"/>
          <c:order val="3"/>
          <c:tx>
            <c:strRef>
              <c:f>'Figure 29'!$G$2</c:f>
              <c:strCache>
                <c:ptCount val="1"/>
                <c:pt idx="0">
                  <c:v>Biomass</c:v>
                </c:pt>
              </c:strCache>
            </c:strRef>
          </c:tx>
          <c:spPr>
            <a:solidFill>
              <a:schemeClr val="accent4"/>
            </a:solidFill>
            <a:ln>
              <a:noFill/>
            </a:ln>
            <a:effectLst/>
          </c:spPr>
          <c:invertIfNegative val="0"/>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29'!$G$3:$G$14</c:f>
              <c:numCache>
                <c:formatCode>General</c:formatCode>
                <c:ptCount val="12"/>
                <c:pt idx="0">
                  <c:v>0</c:v>
                </c:pt>
                <c:pt idx="1">
                  <c:v>0</c:v>
                </c:pt>
                <c:pt idx="2">
                  <c:v>0</c:v>
                </c:pt>
                <c:pt idx="3">
                  <c:v>1</c:v>
                </c:pt>
                <c:pt idx="4">
                  <c:v>0</c:v>
                </c:pt>
                <c:pt idx="5">
                  <c:v>1</c:v>
                </c:pt>
                <c:pt idx="6">
                  <c:v>0</c:v>
                </c:pt>
                <c:pt idx="7">
                  <c:v>0</c:v>
                </c:pt>
                <c:pt idx="8">
                  <c:v>0</c:v>
                </c:pt>
                <c:pt idx="9">
                  <c:v>0</c:v>
                </c:pt>
                <c:pt idx="10">
                  <c:v>0</c:v>
                </c:pt>
                <c:pt idx="11">
                  <c:v>1</c:v>
                </c:pt>
              </c:numCache>
            </c:numRef>
          </c:val>
          <c:extLst>
            <c:ext xmlns:c16="http://schemas.microsoft.com/office/drawing/2014/chart" uri="{C3380CC4-5D6E-409C-BE32-E72D297353CC}">
              <c16:uniqueId val="{00000003-466D-4CEC-B9E1-0BAFD8A08927}"/>
            </c:ext>
          </c:extLst>
        </c:ser>
        <c:ser>
          <c:idx val="4"/>
          <c:order val="4"/>
          <c:tx>
            <c:strRef>
              <c:f>'Figure 29'!$H$2</c:f>
              <c:strCache>
                <c:ptCount val="1"/>
                <c:pt idx="0">
                  <c:v>Small Wind Turbine </c:v>
                </c:pt>
              </c:strCache>
            </c:strRef>
          </c:tx>
          <c:spPr>
            <a:solidFill>
              <a:schemeClr val="accent5"/>
            </a:solidFill>
            <a:ln>
              <a:noFill/>
            </a:ln>
            <a:effectLst/>
          </c:spPr>
          <c:invertIfNegative val="0"/>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29'!$H$3:$H$14</c:f>
              <c:numCache>
                <c:formatCode>General</c:formatCode>
                <c:ptCount val="12"/>
                <c:pt idx="0">
                  <c:v>0</c:v>
                </c:pt>
                <c:pt idx="1">
                  <c:v>0</c:v>
                </c:pt>
                <c:pt idx="2">
                  <c:v>0</c:v>
                </c:pt>
                <c:pt idx="3">
                  <c:v>0</c:v>
                </c:pt>
                <c:pt idx="4">
                  <c:v>0</c:v>
                </c:pt>
                <c:pt idx="6">
                  <c:v>0</c:v>
                </c:pt>
                <c:pt idx="7">
                  <c:v>0</c:v>
                </c:pt>
                <c:pt idx="8">
                  <c:v>0</c:v>
                </c:pt>
                <c:pt idx="9">
                  <c:v>1</c:v>
                </c:pt>
                <c:pt idx="10">
                  <c:v>0</c:v>
                </c:pt>
                <c:pt idx="11">
                  <c:v>0</c:v>
                </c:pt>
              </c:numCache>
            </c:numRef>
          </c:val>
          <c:extLst>
            <c:ext xmlns:c16="http://schemas.microsoft.com/office/drawing/2014/chart" uri="{C3380CC4-5D6E-409C-BE32-E72D297353CC}">
              <c16:uniqueId val="{00000004-466D-4CEC-B9E1-0BAFD8A08927}"/>
            </c:ext>
          </c:extLst>
        </c:ser>
        <c:dLbls>
          <c:showLegendKey val="0"/>
          <c:showVal val="0"/>
          <c:showCatName val="0"/>
          <c:showSerName val="0"/>
          <c:showPercent val="0"/>
          <c:showBubbleSize val="0"/>
        </c:dLbls>
        <c:gapWidth val="219"/>
        <c:overlap val="-27"/>
        <c:axId val="181898255"/>
        <c:axId val="181891055"/>
      </c:barChart>
      <c:catAx>
        <c:axId val="18189825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81891055"/>
        <c:crosses val="autoZero"/>
        <c:auto val="1"/>
        <c:lblAlgn val="ctr"/>
        <c:lblOffset val="100"/>
        <c:noMultiLvlLbl val="0"/>
      </c:catAx>
      <c:valAx>
        <c:axId val="1818910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81898255"/>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30'!$C$2</c:f>
              <c:strCache>
                <c:ptCount val="1"/>
                <c:pt idx="0">
                  <c:v>Increase capacity of energy from renewable energy schemes (megawatts)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30'!$A$3:$A$14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30'!$C$3:$C$14</c:f>
              <c:numCache>
                <c:formatCode>General</c:formatCode>
                <c:ptCount val="12"/>
                <c:pt idx="0">
                  <c:v>0.41</c:v>
                </c:pt>
                <c:pt idx="1">
                  <c:v>0.3</c:v>
                </c:pt>
                <c:pt idx="2">
                  <c:v>0.02</c:v>
                </c:pt>
                <c:pt idx="3">
                  <c:v>0.26</c:v>
                </c:pt>
                <c:pt idx="4">
                  <c:v>0.15</c:v>
                </c:pt>
                <c:pt idx="5">
                  <c:v>0.32</c:v>
                </c:pt>
                <c:pt idx="6">
                  <c:v>0.87</c:v>
                </c:pt>
                <c:pt idx="7">
                  <c:v>1.2869999999999999</c:v>
                </c:pt>
                <c:pt idx="8">
                  <c:v>0.67</c:v>
                </c:pt>
                <c:pt idx="9">
                  <c:v>0.79700000000000004</c:v>
                </c:pt>
                <c:pt idx="10">
                  <c:v>7.8100000000000003E-2</c:v>
                </c:pt>
                <c:pt idx="11">
                  <c:v>0.80500000000000005</c:v>
                </c:pt>
              </c:numCache>
            </c:numRef>
          </c:val>
          <c:extLst>
            <c:ext xmlns:c16="http://schemas.microsoft.com/office/drawing/2014/chart" uri="{C3380CC4-5D6E-409C-BE32-E72D297353CC}">
              <c16:uniqueId val="{00000000-4427-4EE9-95CC-A80FC4B83DC6}"/>
            </c:ext>
          </c:extLst>
        </c:ser>
        <c:dLbls>
          <c:dLblPos val="outEnd"/>
          <c:showLegendKey val="0"/>
          <c:showVal val="1"/>
          <c:showCatName val="0"/>
          <c:showSerName val="0"/>
          <c:showPercent val="0"/>
          <c:showBubbleSize val="0"/>
        </c:dLbls>
        <c:gapWidth val="219"/>
        <c:overlap val="-27"/>
        <c:axId val="1606731775"/>
        <c:axId val="1606730335"/>
      </c:barChart>
      <c:catAx>
        <c:axId val="16067317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606730335"/>
        <c:crosses val="autoZero"/>
        <c:auto val="1"/>
        <c:lblAlgn val="ctr"/>
        <c:lblOffset val="100"/>
        <c:noMultiLvlLbl val="0"/>
      </c:catAx>
      <c:valAx>
        <c:axId val="1606730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6067317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Vacancy</a:t>
            </a:r>
            <a:r>
              <a:rPr lang="en-GB" sz="1200" baseline="0"/>
              <a:t> Rates within defined Retail Centre's</a:t>
            </a:r>
            <a:endParaRPr lang="en-GB"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autoTitleDeleted val="0"/>
    <c:plotArea>
      <c:layout>
        <c:manualLayout>
          <c:layoutTarget val="inner"/>
          <c:xMode val="edge"/>
          <c:yMode val="edge"/>
          <c:x val="9.0960227974000121E-2"/>
          <c:y val="0.20671762798239518"/>
          <c:w val="0.87852236323143751"/>
          <c:h val="0.40397877645419411"/>
        </c:manualLayout>
      </c:layout>
      <c:barChart>
        <c:barDir val="col"/>
        <c:grouping val="clustered"/>
        <c:varyColors val="0"/>
        <c:ser>
          <c:idx val="0"/>
          <c:order val="0"/>
          <c:tx>
            <c:strRef>
              <c:f>'Figure 32'!$C$2</c:f>
              <c:strCache>
                <c:ptCount val="1"/>
                <c:pt idx="0">
                  <c:v>Brecon</c:v>
                </c:pt>
              </c:strCache>
            </c:strRef>
          </c:tx>
          <c:spPr>
            <a:solidFill>
              <a:schemeClr val="accent2"/>
            </a:solidFill>
            <a:ln>
              <a:noFill/>
            </a:ln>
            <a:effectLst/>
          </c:spPr>
          <c:invertIfNegative val="0"/>
          <c:cat>
            <c:strRef>
              <c:f>'Figure 32'!$A$3:$A$14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32'!$C$3:$C$14</c:f>
              <c:numCache>
                <c:formatCode>0%</c:formatCode>
                <c:ptCount val="12"/>
                <c:pt idx="0">
                  <c:v>0.09</c:v>
                </c:pt>
                <c:pt idx="1">
                  <c:v>0.08</c:v>
                </c:pt>
                <c:pt idx="2">
                  <c:v>7.0000000000000007E-2</c:v>
                </c:pt>
                <c:pt idx="3">
                  <c:v>0.1</c:v>
                </c:pt>
                <c:pt idx="4">
                  <c:v>0.11</c:v>
                </c:pt>
                <c:pt idx="5">
                  <c:v>0.12</c:v>
                </c:pt>
                <c:pt idx="6">
                  <c:v>0.09</c:v>
                </c:pt>
                <c:pt idx="7">
                  <c:v>0.09</c:v>
                </c:pt>
                <c:pt idx="8">
                  <c:v>0.06</c:v>
                </c:pt>
                <c:pt idx="9">
                  <c:v>0.09</c:v>
                </c:pt>
                <c:pt idx="10">
                  <c:v>0.08</c:v>
                </c:pt>
                <c:pt idx="11">
                  <c:v>0.12</c:v>
                </c:pt>
              </c:numCache>
            </c:numRef>
          </c:val>
          <c:extLst>
            <c:ext xmlns:c16="http://schemas.microsoft.com/office/drawing/2014/chart" uri="{C3380CC4-5D6E-409C-BE32-E72D297353CC}">
              <c16:uniqueId val="{00000000-E580-45E2-AF5D-958B7562FC44}"/>
            </c:ext>
          </c:extLst>
        </c:ser>
        <c:ser>
          <c:idx val="1"/>
          <c:order val="1"/>
          <c:tx>
            <c:strRef>
              <c:f>'Figure 32'!$D$2</c:f>
              <c:strCache>
                <c:ptCount val="1"/>
                <c:pt idx="0">
                  <c:v>Crickhowell</c:v>
                </c:pt>
              </c:strCache>
            </c:strRef>
          </c:tx>
          <c:spPr>
            <a:solidFill>
              <a:schemeClr val="accent4"/>
            </a:solidFill>
            <a:ln>
              <a:noFill/>
            </a:ln>
            <a:effectLst/>
          </c:spPr>
          <c:invertIfNegative val="0"/>
          <c:cat>
            <c:strRef>
              <c:f>'Figure 32'!$A$3:$A$14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32'!$D$3:$D$14</c:f>
              <c:numCache>
                <c:formatCode>0%</c:formatCode>
                <c:ptCount val="12"/>
                <c:pt idx="0">
                  <c:v>0.06</c:v>
                </c:pt>
                <c:pt idx="1">
                  <c:v>0.04</c:v>
                </c:pt>
                <c:pt idx="2">
                  <c:v>0.03</c:v>
                </c:pt>
                <c:pt idx="3">
                  <c:v>0.04</c:v>
                </c:pt>
                <c:pt idx="4">
                  <c:v>0.08</c:v>
                </c:pt>
                <c:pt idx="5">
                  <c:v>0.05</c:v>
                </c:pt>
                <c:pt idx="6">
                  <c:v>0.03</c:v>
                </c:pt>
                <c:pt idx="7">
                  <c:v>0.01</c:v>
                </c:pt>
                <c:pt idx="8">
                  <c:v>0.01</c:v>
                </c:pt>
                <c:pt idx="9">
                  <c:v>0.03</c:v>
                </c:pt>
                <c:pt idx="10">
                  <c:v>7.0000000000000007E-2</c:v>
                </c:pt>
                <c:pt idx="11">
                  <c:v>0.04</c:v>
                </c:pt>
              </c:numCache>
            </c:numRef>
          </c:val>
          <c:extLst>
            <c:ext xmlns:c16="http://schemas.microsoft.com/office/drawing/2014/chart" uri="{C3380CC4-5D6E-409C-BE32-E72D297353CC}">
              <c16:uniqueId val="{00000001-E580-45E2-AF5D-958B7562FC44}"/>
            </c:ext>
          </c:extLst>
        </c:ser>
        <c:ser>
          <c:idx val="2"/>
          <c:order val="2"/>
          <c:tx>
            <c:strRef>
              <c:f>'Figure 32'!$E$2</c:f>
              <c:strCache>
                <c:ptCount val="1"/>
                <c:pt idx="0">
                  <c:v>Hay on Wye</c:v>
                </c:pt>
              </c:strCache>
            </c:strRef>
          </c:tx>
          <c:spPr>
            <a:solidFill>
              <a:schemeClr val="accent6"/>
            </a:solidFill>
            <a:ln>
              <a:noFill/>
            </a:ln>
            <a:effectLst/>
          </c:spPr>
          <c:invertIfNegative val="0"/>
          <c:cat>
            <c:strRef>
              <c:f>'Figure 32'!$A$3:$A$14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32'!$E$3:$E$14</c:f>
              <c:numCache>
                <c:formatCode>0%</c:formatCode>
                <c:ptCount val="12"/>
                <c:pt idx="0">
                  <c:v>0.02</c:v>
                </c:pt>
                <c:pt idx="1">
                  <c:v>0.02</c:v>
                </c:pt>
                <c:pt idx="2">
                  <c:v>0.03</c:v>
                </c:pt>
                <c:pt idx="3">
                  <c:v>0.04</c:v>
                </c:pt>
                <c:pt idx="4">
                  <c:v>7.0000000000000007E-2</c:v>
                </c:pt>
                <c:pt idx="5">
                  <c:v>7.0000000000000007E-2</c:v>
                </c:pt>
                <c:pt idx="6">
                  <c:v>7.0000000000000007E-2</c:v>
                </c:pt>
                <c:pt idx="7">
                  <c:v>0.05</c:v>
                </c:pt>
                <c:pt idx="8">
                  <c:v>7.0000000000000007E-2</c:v>
                </c:pt>
                <c:pt idx="9">
                  <c:v>0.04</c:v>
                </c:pt>
                <c:pt idx="10">
                  <c:v>0.08</c:v>
                </c:pt>
                <c:pt idx="11">
                  <c:v>0.05</c:v>
                </c:pt>
              </c:numCache>
            </c:numRef>
          </c:val>
          <c:extLst>
            <c:ext xmlns:c16="http://schemas.microsoft.com/office/drawing/2014/chart" uri="{C3380CC4-5D6E-409C-BE32-E72D297353CC}">
              <c16:uniqueId val="{00000002-E580-45E2-AF5D-958B7562FC44}"/>
            </c:ext>
          </c:extLst>
        </c:ser>
        <c:ser>
          <c:idx val="3"/>
          <c:order val="3"/>
          <c:tx>
            <c:strRef>
              <c:f>'Figure 32'!$F$2</c:f>
              <c:strCache>
                <c:ptCount val="1"/>
                <c:pt idx="0">
                  <c:v>Talgarth</c:v>
                </c:pt>
              </c:strCache>
            </c:strRef>
          </c:tx>
          <c:spPr>
            <a:solidFill>
              <a:schemeClr val="accent2">
                <a:lumMod val="60000"/>
              </a:schemeClr>
            </a:solidFill>
            <a:ln>
              <a:noFill/>
            </a:ln>
            <a:effectLst/>
          </c:spPr>
          <c:invertIfNegative val="0"/>
          <c:cat>
            <c:strRef>
              <c:f>'Figure 32'!$A$3:$A$14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32'!$F$3:$F$14</c:f>
              <c:numCache>
                <c:formatCode>0%</c:formatCode>
                <c:ptCount val="12"/>
                <c:pt idx="0">
                  <c:v>0.08</c:v>
                </c:pt>
                <c:pt idx="1">
                  <c:v>0.11</c:v>
                </c:pt>
                <c:pt idx="2">
                  <c:v>0.09</c:v>
                </c:pt>
                <c:pt idx="3">
                  <c:v>0.04</c:v>
                </c:pt>
                <c:pt idx="4">
                  <c:v>0.04</c:v>
                </c:pt>
                <c:pt idx="5">
                  <c:v>0.02</c:v>
                </c:pt>
                <c:pt idx="6">
                  <c:v>0</c:v>
                </c:pt>
                <c:pt idx="7">
                  <c:v>0</c:v>
                </c:pt>
                <c:pt idx="8">
                  <c:v>0.04</c:v>
                </c:pt>
                <c:pt idx="9">
                  <c:v>7.0000000000000007E-2</c:v>
                </c:pt>
                <c:pt idx="10">
                  <c:v>0.09</c:v>
                </c:pt>
                <c:pt idx="11">
                  <c:v>0.05</c:v>
                </c:pt>
              </c:numCache>
            </c:numRef>
          </c:val>
          <c:extLst>
            <c:ext xmlns:c16="http://schemas.microsoft.com/office/drawing/2014/chart" uri="{C3380CC4-5D6E-409C-BE32-E72D297353CC}">
              <c16:uniqueId val="{00000003-E580-45E2-AF5D-958B7562FC44}"/>
            </c:ext>
          </c:extLst>
        </c:ser>
        <c:dLbls>
          <c:showLegendKey val="0"/>
          <c:showVal val="0"/>
          <c:showCatName val="0"/>
          <c:showSerName val="0"/>
          <c:showPercent val="0"/>
          <c:showBubbleSize val="0"/>
        </c:dLbls>
        <c:gapWidth val="219"/>
        <c:overlap val="-27"/>
        <c:axId val="208647520"/>
        <c:axId val="208634560"/>
      </c:barChart>
      <c:catAx>
        <c:axId val="2086475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08634560"/>
        <c:crosses val="autoZero"/>
        <c:auto val="1"/>
        <c:lblAlgn val="ctr"/>
        <c:lblOffset val="100"/>
        <c:noMultiLvlLbl val="0"/>
      </c:catAx>
      <c:valAx>
        <c:axId val="2086345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08647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33'!$C$2</c:f>
              <c:strCache>
                <c:ptCount val="1"/>
                <c:pt idx="0">
                  <c:v>Number of permissions granted for new or improved tourism facillities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33'!$A$3:$A$14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33'!$C$3:$C$14</c:f>
              <c:numCache>
                <c:formatCode>General</c:formatCode>
                <c:ptCount val="12"/>
                <c:pt idx="0">
                  <c:v>1</c:v>
                </c:pt>
                <c:pt idx="1">
                  <c:v>7</c:v>
                </c:pt>
                <c:pt idx="2">
                  <c:v>13</c:v>
                </c:pt>
                <c:pt idx="3">
                  <c:v>26</c:v>
                </c:pt>
                <c:pt idx="4">
                  <c:v>24</c:v>
                </c:pt>
                <c:pt idx="5">
                  <c:v>29</c:v>
                </c:pt>
                <c:pt idx="6">
                  <c:v>22</c:v>
                </c:pt>
                <c:pt idx="7">
                  <c:v>10</c:v>
                </c:pt>
                <c:pt idx="8">
                  <c:v>12</c:v>
                </c:pt>
                <c:pt idx="9">
                  <c:v>15</c:v>
                </c:pt>
                <c:pt idx="10">
                  <c:v>16</c:v>
                </c:pt>
                <c:pt idx="11">
                  <c:v>18</c:v>
                </c:pt>
              </c:numCache>
            </c:numRef>
          </c:val>
          <c:extLst>
            <c:ext xmlns:c16="http://schemas.microsoft.com/office/drawing/2014/chart" uri="{C3380CC4-5D6E-409C-BE32-E72D297353CC}">
              <c16:uniqueId val="{00000000-C742-4548-9A0D-04F28514C14E}"/>
            </c:ext>
          </c:extLst>
        </c:ser>
        <c:dLbls>
          <c:dLblPos val="outEnd"/>
          <c:showLegendKey val="0"/>
          <c:showVal val="1"/>
          <c:showCatName val="0"/>
          <c:showSerName val="0"/>
          <c:showPercent val="0"/>
          <c:showBubbleSize val="0"/>
        </c:dLbls>
        <c:gapWidth val="219"/>
        <c:overlap val="-27"/>
        <c:axId val="205991264"/>
        <c:axId val="205991744"/>
      </c:barChart>
      <c:catAx>
        <c:axId val="2059912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05991744"/>
        <c:crosses val="autoZero"/>
        <c:auto val="1"/>
        <c:lblAlgn val="ctr"/>
        <c:lblOffset val="100"/>
        <c:noMultiLvlLbl val="0"/>
      </c:catAx>
      <c:valAx>
        <c:axId val="205991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05991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34'!$C$2</c:f>
              <c:strCache>
                <c:ptCount val="1"/>
                <c:pt idx="0">
                  <c:v>Number of permissions granted resulting in the loss of community facilities</c:v>
                </c:pt>
              </c:strCache>
            </c:strRef>
          </c:tx>
          <c:spPr>
            <a:solidFill>
              <a:schemeClr val="accent2"/>
            </a:solidFill>
            <a:ln>
              <a:noFill/>
            </a:ln>
            <a:effectLst/>
          </c:spPr>
          <c:invertIfNegative val="0"/>
          <c:cat>
            <c:strRef>
              <c:f>'Figure 34'!$A$3:$A$14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34'!$C$3:$C$14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2</c:v>
                </c:pt>
              </c:numCache>
            </c:numRef>
          </c:val>
          <c:extLst>
            <c:ext xmlns:c16="http://schemas.microsoft.com/office/drawing/2014/chart" uri="{C3380CC4-5D6E-409C-BE32-E72D297353CC}">
              <c16:uniqueId val="{00000000-AD0D-4FA9-AB0A-375BEEA6D57C}"/>
            </c:ext>
          </c:extLst>
        </c:ser>
        <c:dLbls>
          <c:showLegendKey val="0"/>
          <c:showVal val="0"/>
          <c:showCatName val="0"/>
          <c:showSerName val="0"/>
          <c:showPercent val="0"/>
          <c:showBubbleSize val="0"/>
        </c:dLbls>
        <c:gapWidth val="219"/>
        <c:overlap val="-27"/>
        <c:axId val="230738112"/>
        <c:axId val="230738592"/>
      </c:barChart>
      <c:catAx>
        <c:axId val="230738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Moitoring</a:t>
                </a:r>
                <a:r>
                  <a:rPr lang="en-GB" baseline="0"/>
                  <a:t>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30738592"/>
        <c:crosses val="autoZero"/>
        <c:auto val="1"/>
        <c:lblAlgn val="ctr"/>
        <c:lblOffset val="100"/>
        <c:noMultiLvlLbl val="0"/>
      </c:catAx>
      <c:valAx>
        <c:axId val="230738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30738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Number of vacant units within the identified B Class sites suitable to accommodate a local waste facility</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manualLayout>
          <c:layoutTarget val="inner"/>
          <c:xMode val="edge"/>
          <c:yMode val="edge"/>
          <c:x val="7.6799586798638131E-2"/>
          <c:y val="0.19602150537634408"/>
          <c:w val="0.91873811958244178"/>
          <c:h val="0.49721996443992889"/>
        </c:manualLayout>
      </c:layout>
      <c:barChart>
        <c:barDir val="col"/>
        <c:grouping val="clustered"/>
        <c:varyColors val="0"/>
        <c:ser>
          <c:idx val="0"/>
          <c:order val="0"/>
          <c:tx>
            <c:strRef>
              <c:f>'Figure 36'!$C$2</c:f>
              <c:strCache>
                <c:ptCount val="1"/>
                <c:pt idx="0">
                  <c:v>Brecon Enterprise Park</c:v>
                </c:pt>
              </c:strCache>
            </c:strRef>
          </c:tx>
          <c:spPr>
            <a:solidFill>
              <a:schemeClr val="accent2"/>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36'!$C$3:$C$13</c:f>
              <c:numCache>
                <c:formatCode>General</c:formatCode>
                <c:ptCount val="11"/>
                <c:pt idx="4">
                  <c:v>3</c:v>
                </c:pt>
                <c:pt idx="5">
                  <c:v>3</c:v>
                </c:pt>
                <c:pt idx="6">
                  <c:v>1</c:v>
                </c:pt>
                <c:pt idx="7">
                  <c:v>1</c:v>
                </c:pt>
                <c:pt idx="8">
                  <c:v>1</c:v>
                </c:pt>
              </c:numCache>
            </c:numRef>
          </c:val>
          <c:extLst>
            <c:ext xmlns:c16="http://schemas.microsoft.com/office/drawing/2014/chart" uri="{C3380CC4-5D6E-409C-BE32-E72D297353CC}">
              <c16:uniqueId val="{00000000-E48F-4723-9C86-ACECAC6B28F5}"/>
            </c:ext>
          </c:extLst>
        </c:ser>
        <c:ser>
          <c:idx val="1"/>
          <c:order val="1"/>
          <c:tx>
            <c:strRef>
              <c:f>'Figure 36'!$D$2</c:f>
              <c:strCache>
                <c:ptCount val="1"/>
                <c:pt idx="0">
                  <c:v>Ffrwdgrech Industrial Estate, Brecon </c:v>
                </c:pt>
              </c:strCache>
            </c:strRef>
          </c:tx>
          <c:spPr>
            <a:solidFill>
              <a:schemeClr val="accent4"/>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36'!$D$3:$D$13</c:f>
              <c:numCache>
                <c:formatCode>General</c:formatCode>
                <c:ptCount val="11"/>
                <c:pt idx="0">
                  <c:v>1</c:v>
                </c:pt>
                <c:pt idx="1">
                  <c:v>5</c:v>
                </c:pt>
                <c:pt idx="2">
                  <c:v>2</c:v>
                </c:pt>
                <c:pt idx="3">
                  <c:v>3</c:v>
                </c:pt>
                <c:pt idx="4">
                  <c:v>3</c:v>
                </c:pt>
                <c:pt idx="5">
                  <c:v>7</c:v>
                </c:pt>
                <c:pt idx="6">
                  <c:v>7</c:v>
                </c:pt>
                <c:pt idx="7">
                  <c:v>4</c:v>
                </c:pt>
                <c:pt idx="8">
                  <c:v>4</c:v>
                </c:pt>
                <c:pt idx="9">
                  <c:v>3</c:v>
                </c:pt>
                <c:pt idx="10">
                  <c:v>1</c:v>
                </c:pt>
              </c:numCache>
            </c:numRef>
          </c:val>
          <c:extLst>
            <c:ext xmlns:c16="http://schemas.microsoft.com/office/drawing/2014/chart" uri="{C3380CC4-5D6E-409C-BE32-E72D297353CC}">
              <c16:uniqueId val="{00000001-E48F-4723-9C86-ACECAC6B28F5}"/>
            </c:ext>
          </c:extLst>
        </c:ser>
        <c:ser>
          <c:idx val="2"/>
          <c:order val="2"/>
          <c:tx>
            <c:strRef>
              <c:f>'Figure 36'!$E$2</c:f>
              <c:strCache>
                <c:ptCount val="1"/>
                <c:pt idx="0">
                  <c:v>Talgarth Business Park</c:v>
                </c:pt>
              </c:strCache>
            </c:strRef>
          </c:tx>
          <c:spPr>
            <a:solidFill>
              <a:schemeClr val="accent6"/>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36'!$E$3:$E$13</c:f>
              <c:numCache>
                <c:formatCode>General</c:formatCode>
                <c:ptCount val="11"/>
                <c:pt idx="0">
                  <c:v>1</c:v>
                </c:pt>
                <c:pt idx="1">
                  <c:v>1</c:v>
                </c:pt>
                <c:pt idx="3">
                  <c:v>1</c:v>
                </c:pt>
                <c:pt idx="4">
                  <c:v>2</c:v>
                </c:pt>
                <c:pt idx="5">
                  <c:v>2</c:v>
                </c:pt>
                <c:pt idx="6">
                  <c:v>1</c:v>
                </c:pt>
                <c:pt idx="7">
                  <c:v>1</c:v>
                </c:pt>
                <c:pt idx="8">
                  <c:v>1</c:v>
                </c:pt>
              </c:numCache>
            </c:numRef>
          </c:val>
          <c:extLst>
            <c:ext xmlns:c16="http://schemas.microsoft.com/office/drawing/2014/chart" uri="{C3380CC4-5D6E-409C-BE32-E72D297353CC}">
              <c16:uniqueId val="{00000002-E48F-4723-9C86-ACECAC6B28F5}"/>
            </c:ext>
          </c:extLst>
        </c:ser>
        <c:ser>
          <c:idx val="3"/>
          <c:order val="3"/>
          <c:tx>
            <c:strRef>
              <c:f>'Figure 36'!$F$2</c:f>
              <c:strCache>
                <c:ptCount val="1"/>
                <c:pt idx="0">
                  <c:v>Elvicta, Crickhowell </c:v>
                </c:pt>
              </c:strCache>
            </c:strRef>
          </c:tx>
          <c:spPr>
            <a:solidFill>
              <a:schemeClr val="accent2">
                <a:lumMod val="60000"/>
              </a:schemeClr>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36'!$F$3:$F$13</c:f>
              <c:numCache>
                <c:formatCode>General</c:formatCode>
                <c:ptCount val="11"/>
                <c:pt idx="4">
                  <c:v>5</c:v>
                </c:pt>
                <c:pt idx="5">
                  <c:v>5</c:v>
                </c:pt>
                <c:pt idx="6">
                  <c:v>4</c:v>
                </c:pt>
                <c:pt idx="7">
                  <c:v>3</c:v>
                </c:pt>
                <c:pt idx="8">
                  <c:v>1</c:v>
                </c:pt>
              </c:numCache>
            </c:numRef>
          </c:val>
          <c:extLst>
            <c:ext xmlns:c16="http://schemas.microsoft.com/office/drawing/2014/chart" uri="{C3380CC4-5D6E-409C-BE32-E72D297353CC}">
              <c16:uniqueId val="{00000003-E48F-4723-9C86-ACECAC6B28F5}"/>
            </c:ext>
          </c:extLst>
        </c:ser>
        <c:ser>
          <c:idx val="4"/>
          <c:order val="4"/>
          <c:tx>
            <c:strRef>
              <c:f>'Figure 36'!$G$2</c:f>
              <c:strCache>
                <c:ptCount val="1"/>
                <c:pt idx="0">
                  <c:v>Granada Park, Llangattock</c:v>
                </c:pt>
              </c:strCache>
            </c:strRef>
          </c:tx>
          <c:spPr>
            <a:solidFill>
              <a:schemeClr val="accent4">
                <a:lumMod val="60000"/>
              </a:schemeClr>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36'!$G$3:$G$13</c:f>
              <c:numCache>
                <c:formatCode>General</c:formatCode>
                <c:ptCount val="11"/>
                <c:pt idx="0">
                  <c:v>6</c:v>
                </c:pt>
                <c:pt idx="1">
                  <c:v>20</c:v>
                </c:pt>
                <c:pt idx="2">
                  <c:v>2</c:v>
                </c:pt>
                <c:pt idx="5">
                  <c:v>3</c:v>
                </c:pt>
                <c:pt idx="6">
                  <c:v>2</c:v>
                </c:pt>
                <c:pt idx="7">
                  <c:v>4</c:v>
                </c:pt>
                <c:pt idx="8">
                  <c:v>7</c:v>
                </c:pt>
                <c:pt idx="9">
                  <c:v>4</c:v>
                </c:pt>
              </c:numCache>
            </c:numRef>
          </c:val>
          <c:extLst>
            <c:ext xmlns:c16="http://schemas.microsoft.com/office/drawing/2014/chart" uri="{C3380CC4-5D6E-409C-BE32-E72D297353CC}">
              <c16:uniqueId val="{00000004-E48F-4723-9C86-ACECAC6B28F5}"/>
            </c:ext>
          </c:extLst>
        </c:ser>
        <c:ser>
          <c:idx val="5"/>
          <c:order val="5"/>
          <c:tx>
            <c:strRef>
              <c:f>'Figure 36'!$H$2</c:f>
              <c:strCache>
                <c:ptCount val="1"/>
                <c:pt idx="0">
                  <c:v>Greenfield Business Park, Hay</c:v>
                </c:pt>
              </c:strCache>
            </c:strRef>
          </c:tx>
          <c:spPr>
            <a:solidFill>
              <a:schemeClr val="accent6">
                <a:lumMod val="60000"/>
              </a:schemeClr>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36'!$H$3:$H$13</c:f>
              <c:numCache>
                <c:formatCode>General</c:formatCode>
                <c:ptCount val="11"/>
                <c:pt idx="1">
                  <c:v>1</c:v>
                </c:pt>
                <c:pt idx="6">
                  <c:v>1</c:v>
                </c:pt>
                <c:pt idx="7">
                  <c:v>1</c:v>
                </c:pt>
                <c:pt idx="9">
                  <c:v>5</c:v>
                </c:pt>
              </c:numCache>
            </c:numRef>
          </c:val>
          <c:extLst>
            <c:ext xmlns:c16="http://schemas.microsoft.com/office/drawing/2014/chart" uri="{C3380CC4-5D6E-409C-BE32-E72D297353CC}">
              <c16:uniqueId val="{00000005-E48F-4723-9C86-ACECAC6B28F5}"/>
            </c:ext>
          </c:extLst>
        </c:ser>
        <c:ser>
          <c:idx val="6"/>
          <c:order val="6"/>
          <c:tx>
            <c:strRef>
              <c:f>'Figure 36'!$I$2</c:f>
              <c:strCache>
                <c:ptCount val="1"/>
                <c:pt idx="0">
                  <c:v>Sennybridge</c:v>
                </c:pt>
              </c:strCache>
            </c:strRef>
          </c:tx>
          <c:spPr>
            <a:solidFill>
              <a:schemeClr val="accent2">
                <a:lumMod val="80000"/>
                <a:lumOff val="20000"/>
              </a:schemeClr>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36'!$I$3:$I$13</c:f>
              <c:numCache>
                <c:formatCode>General</c:formatCode>
                <c:ptCount val="11"/>
                <c:pt idx="4">
                  <c:v>5</c:v>
                </c:pt>
                <c:pt idx="5">
                  <c:v>1</c:v>
                </c:pt>
                <c:pt idx="6">
                  <c:v>2</c:v>
                </c:pt>
              </c:numCache>
            </c:numRef>
          </c:val>
          <c:extLst>
            <c:ext xmlns:c16="http://schemas.microsoft.com/office/drawing/2014/chart" uri="{C3380CC4-5D6E-409C-BE32-E72D297353CC}">
              <c16:uniqueId val="{00000006-E48F-4723-9C86-ACECAC6B28F5}"/>
            </c:ext>
          </c:extLst>
        </c:ser>
        <c:dLbls>
          <c:showLegendKey val="0"/>
          <c:showVal val="0"/>
          <c:showCatName val="0"/>
          <c:showSerName val="0"/>
          <c:showPercent val="0"/>
          <c:showBubbleSize val="0"/>
        </c:dLbls>
        <c:gapWidth val="219"/>
        <c:overlap val="-27"/>
        <c:axId val="396025120"/>
        <c:axId val="396024160"/>
      </c:barChart>
      <c:catAx>
        <c:axId val="3960251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96024160"/>
        <c:crosses val="autoZero"/>
        <c:auto val="1"/>
        <c:lblAlgn val="ctr"/>
        <c:lblOffset val="100"/>
        <c:noMultiLvlLbl val="0"/>
      </c:catAx>
      <c:valAx>
        <c:axId val="396024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96025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37'!$C$2</c:f>
              <c:strCache>
                <c:ptCount val="1"/>
                <c:pt idx="0">
                  <c:v>Number of permissions granted for new licensed waste management facilities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37'!$A$3:$A$14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37'!$C$3:$C$14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E6C8-4878-9A86-6DC4CEC37FA8}"/>
            </c:ext>
          </c:extLst>
        </c:ser>
        <c:dLbls>
          <c:dLblPos val="outEnd"/>
          <c:showLegendKey val="0"/>
          <c:showVal val="1"/>
          <c:showCatName val="0"/>
          <c:showSerName val="0"/>
          <c:showPercent val="0"/>
          <c:showBubbleSize val="0"/>
        </c:dLbls>
        <c:gapWidth val="219"/>
        <c:overlap val="-27"/>
        <c:axId val="222326624"/>
        <c:axId val="222325184"/>
      </c:barChart>
      <c:catAx>
        <c:axId val="2223266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22325184"/>
        <c:crosses val="autoZero"/>
        <c:auto val="1"/>
        <c:lblAlgn val="ctr"/>
        <c:lblOffset val="100"/>
        <c:noMultiLvlLbl val="0"/>
      </c:catAx>
      <c:valAx>
        <c:axId val="222325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22326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38'!$C$2</c:f>
              <c:strCache>
                <c:ptCount val="1"/>
                <c:pt idx="0">
                  <c:v>Number of permissions granted for permanent sterilising development within mineral safeguarding areas.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38'!$A$3:$A$14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38'!$C$3:$C$14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FA9A-4CC2-B58E-07B054F4EF57}"/>
            </c:ext>
          </c:extLst>
        </c:ser>
        <c:dLbls>
          <c:dLblPos val="outEnd"/>
          <c:showLegendKey val="0"/>
          <c:showVal val="1"/>
          <c:showCatName val="0"/>
          <c:showSerName val="0"/>
          <c:showPercent val="0"/>
          <c:showBubbleSize val="0"/>
        </c:dLbls>
        <c:gapWidth val="219"/>
        <c:overlap val="-27"/>
        <c:axId val="226596864"/>
        <c:axId val="226595904"/>
      </c:barChart>
      <c:catAx>
        <c:axId val="226596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26595904"/>
        <c:crosses val="autoZero"/>
        <c:auto val="1"/>
        <c:lblAlgn val="ctr"/>
        <c:lblOffset val="100"/>
        <c:noMultiLvlLbl val="0"/>
      </c:catAx>
      <c:valAx>
        <c:axId val="226595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26596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b="0" i="0" u="none" strike="noStrike" kern="1200" spc="0" baseline="0">
                <a:solidFill>
                  <a:sysClr val="windowText" lastClr="000000">
                    <a:lumMod val="65000"/>
                    <a:lumOff val="35000"/>
                  </a:sysClr>
                </a:solidFill>
              </a:rPr>
              <a:t>Housing Completions &amp; LDP Average Annual Requirement</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'Appendix 1'!$B$1</c:f>
              <c:strCache>
                <c:ptCount val="1"/>
                <c:pt idx="0">
                  <c:v>Completions</c:v>
                </c:pt>
              </c:strCache>
            </c:strRef>
          </c:tx>
          <c:spPr>
            <a:solidFill>
              <a:schemeClr val="accent1"/>
            </a:solidFill>
            <a:ln>
              <a:noFill/>
            </a:ln>
            <a:effectLst/>
          </c:spPr>
          <c:invertIfNegative val="0"/>
          <c:cat>
            <c:strRef>
              <c:f>'Appendix 1'!$A$2:$A$20</c:f>
              <c:strCache>
                <c:ptCount val="19"/>
                <c:pt idx="0">
                  <c:v>2007/08</c:v>
                </c:pt>
                <c:pt idx="1">
                  <c:v>2008/09</c:v>
                </c:pt>
                <c:pt idx="2">
                  <c:v>2009/10</c:v>
                </c:pt>
                <c:pt idx="3">
                  <c:v>2010/11</c:v>
                </c:pt>
                <c:pt idx="4">
                  <c:v>2011/12</c:v>
                </c:pt>
                <c:pt idx="5">
                  <c:v>2012/13</c:v>
                </c:pt>
                <c:pt idx="6">
                  <c:v>2013/14</c:v>
                </c:pt>
                <c:pt idx="7">
                  <c:v>2014/15</c:v>
                </c:pt>
                <c:pt idx="8">
                  <c:v>2015/16</c:v>
                </c:pt>
                <c:pt idx="9">
                  <c:v>2016/17</c:v>
                </c:pt>
                <c:pt idx="10">
                  <c:v>2017/18</c:v>
                </c:pt>
                <c:pt idx="11">
                  <c:v>2018/19</c:v>
                </c:pt>
                <c:pt idx="12">
                  <c:v>2019/20</c:v>
                </c:pt>
                <c:pt idx="13">
                  <c:v>2020/21</c:v>
                </c:pt>
                <c:pt idx="14">
                  <c:v>2021/22</c:v>
                </c:pt>
                <c:pt idx="15">
                  <c:v>2022/23</c:v>
                </c:pt>
                <c:pt idx="16">
                  <c:v>2023/24</c:v>
                </c:pt>
                <c:pt idx="17">
                  <c:v>2024/25</c:v>
                </c:pt>
                <c:pt idx="18">
                  <c:v>2025/26</c:v>
                </c:pt>
              </c:strCache>
            </c:strRef>
          </c:cat>
          <c:val>
            <c:numRef>
              <c:f>'Appendix 1'!$B$2:$B$20</c:f>
              <c:numCache>
                <c:formatCode>General</c:formatCode>
                <c:ptCount val="19"/>
                <c:pt idx="0">
                  <c:v>65</c:v>
                </c:pt>
                <c:pt idx="1">
                  <c:v>55</c:v>
                </c:pt>
                <c:pt idx="2">
                  <c:v>45</c:v>
                </c:pt>
                <c:pt idx="3">
                  <c:v>19</c:v>
                </c:pt>
                <c:pt idx="4">
                  <c:v>67</c:v>
                </c:pt>
                <c:pt idx="5">
                  <c:v>87</c:v>
                </c:pt>
                <c:pt idx="6">
                  <c:v>85</c:v>
                </c:pt>
                <c:pt idx="7">
                  <c:v>45</c:v>
                </c:pt>
                <c:pt idx="8">
                  <c:v>58</c:v>
                </c:pt>
                <c:pt idx="9">
                  <c:v>52</c:v>
                </c:pt>
                <c:pt idx="10">
                  <c:v>203</c:v>
                </c:pt>
                <c:pt idx="11">
                  <c:v>89</c:v>
                </c:pt>
                <c:pt idx="12">
                  <c:v>30</c:v>
                </c:pt>
                <c:pt idx="13">
                  <c:v>67</c:v>
                </c:pt>
                <c:pt idx="14">
                  <c:v>59</c:v>
                </c:pt>
                <c:pt idx="15">
                  <c:v>69</c:v>
                </c:pt>
                <c:pt idx="16">
                  <c:v>15</c:v>
                </c:pt>
                <c:pt idx="17">
                  <c:v>28</c:v>
                </c:pt>
                <c:pt idx="18">
                  <c:v>69</c:v>
                </c:pt>
              </c:numCache>
            </c:numRef>
          </c:val>
          <c:extLst>
            <c:ext xmlns:c16="http://schemas.microsoft.com/office/drawing/2014/chart" uri="{C3380CC4-5D6E-409C-BE32-E72D297353CC}">
              <c16:uniqueId val="{00000000-C72F-46E3-AD4A-3B386FBACD8B}"/>
            </c:ext>
          </c:extLst>
        </c:ser>
        <c:ser>
          <c:idx val="1"/>
          <c:order val="1"/>
          <c:tx>
            <c:strRef>
              <c:f>'Appendix 1'!$C$1</c:f>
              <c:strCache>
                <c:ptCount val="1"/>
                <c:pt idx="0">
                  <c:v>Average Annual Requirement </c:v>
                </c:pt>
              </c:strCache>
            </c:strRef>
          </c:tx>
          <c:spPr>
            <a:solidFill>
              <a:schemeClr val="accent2"/>
            </a:solidFill>
            <a:ln>
              <a:noFill/>
            </a:ln>
            <a:effectLst/>
          </c:spPr>
          <c:invertIfNegative val="0"/>
          <c:cat>
            <c:strRef>
              <c:f>'Appendix 1'!$A$2:$A$20</c:f>
              <c:strCache>
                <c:ptCount val="19"/>
                <c:pt idx="0">
                  <c:v>2007/08</c:v>
                </c:pt>
                <c:pt idx="1">
                  <c:v>2008/09</c:v>
                </c:pt>
                <c:pt idx="2">
                  <c:v>2009/10</c:v>
                </c:pt>
                <c:pt idx="3">
                  <c:v>2010/11</c:v>
                </c:pt>
                <c:pt idx="4">
                  <c:v>2011/12</c:v>
                </c:pt>
                <c:pt idx="5">
                  <c:v>2012/13</c:v>
                </c:pt>
                <c:pt idx="6">
                  <c:v>2013/14</c:v>
                </c:pt>
                <c:pt idx="7">
                  <c:v>2014/15</c:v>
                </c:pt>
                <c:pt idx="8">
                  <c:v>2015/16</c:v>
                </c:pt>
                <c:pt idx="9">
                  <c:v>2016/17</c:v>
                </c:pt>
                <c:pt idx="10">
                  <c:v>2017/18</c:v>
                </c:pt>
                <c:pt idx="11">
                  <c:v>2018/19</c:v>
                </c:pt>
                <c:pt idx="12">
                  <c:v>2019/20</c:v>
                </c:pt>
                <c:pt idx="13">
                  <c:v>2020/21</c:v>
                </c:pt>
                <c:pt idx="14">
                  <c:v>2021/22</c:v>
                </c:pt>
                <c:pt idx="15">
                  <c:v>2022/23</c:v>
                </c:pt>
                <c:pt idx="16">
                  <c:v>2023/24</c:v>
                </c:pt>
                <c:pt idx="17">
                  <c:v>2024/25</c:v>
                </c:pt>
                <c:pt idx="18">
                  <c:v>2025/26</c:v>
                </c:pt>
              </c:strCache>
            </c:strRef>
          </c:cat>
          <c:val>
            <c:numRef>
              <c:f>'Appendix 1'!$C$2:$C$20</c:f>
              <c:numCache>
                <c:formatCode>General</c:formatCode>
                <c:ptCount val="19"/>
                <c:pt idx="0">
                  <c:v>133</c:v>
                </c:pt>
                <c:pt idx="1">
                  <c:v>133</c:v>
                </c:pt>
                <c:pt idx="2">
                  <c:v>133</c:v>
                </c:pt>
                <c:pt idx="3">
                  <c:v>133</c:v>
                </c:pt>
                <c:pt idx="4">
                  <c:v>133</c:v>
                </c:pt>
                <c:pt idx="5">
                  <c:v>133</c:v>
                </c:pt>
                <c:pt idx="6">
                  <c:v>133</c:v>
                </c:pt>
                <c:pt idx="7">
                  <c:v>133</c:v>
                </c:pt>
                <c:pt idx="8">
                  <c:v>133</c:v>
                </c:pt>
                <c:pt idx="9">
                  <c:v>133</c:v>
                </c:pt>
                <c:pt idx="10">
                  <c:v>133</c:v>
                </c:pt>
                <c:pt idx="11">
                  <c:v>133</c:v>
                </c:pt>
                <c:pt idx="12">
                  <c:v>133</c:v>
                </c:pt>
                <c:pt idx="13">
                  <c:v>133</c:v>
                </c:pt>
                <c:pt idx="14">
                  <c:v>133</c:v>
                </c:pt>
                <c:pt idx="15">
                  <c:v>133</c:v>
                </c:pt>
                <c:pt idx="16">
                  <c:v>133</c:v>
                </c:pt>
                <c:pt idx="17">
                  <c:v>133</c:v>
                </c:pt>
                <c:pt idx="18">
                  <c:v>133</c:v>
                </c:pt>
              </c:numCache>
            </c:numRef>
          </c:val>
          <c:extLst>
            <c:ext xmlns:c16="http://schemas.microsoft.com/office/drawing/2014/chart" uri="{C3380CC4-5D6E-409C-BE32-E72D297353CC}">
              <c16:uniqueId val="{00000001-C72F-46E3-AD4A-3B386FBACD8B}"/>
            </c:ext>
          </c:extLst>
        </c:ser>
        <c:dLbls>
          <c:showLegendKey val="0"/>
          <c:showVal val="0"/>
          <c:showCatName val="0"/>
          <c:showSerName val="0"/>
          <c:showPercent val="0"/>
          <c:showBubbleSize val="0"/>
        </c:dLbls>
        <c:gapWidth val="219"/>
        <c:overlap val="-27"/>
        <c:axId val="330272384"/>
        <c:axId val="330271424"/>
      </c:barChart>
      <c:catAx>
        <c:axId val="330272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30271424"/>
        <c:crosses val="autoZero"/>
        <c:auto val="1"/>
        <c:lblAlgn val="ctr"/>
        <c:lblOffset val="100"/>
        <c:noMultiLvlLbl val="0"/>
      </c:catAx>
      <c:valAx>
        <c:axId val="330271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30272384"/>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9D4D0161-F931-42BA-A8FF-4E0E5ECDD50F}">
    <t:Anchor>
      <t:Comment id="605740545"/>
    </t:Anchor>
    <t:History>
      <t:Event id="{B82574DC-C9F7-4F65-AD91-A4DE05663ACD}" time="2021-09-06T09:15:47.356Z">
        <t:Attribution userId="S::helenf@breconbeacons.org::e1d82598-8965-4670-9f6a-a6e25b3118fe" userProvider="AD" userName="Helen Lucocq"/>
        <t:Anchor>
          <t:Comment id="1811540986"/>
        </t:Anchor>
        <t:Create/>
      </t:Event>
      <t:Event id="{EF90A03B-F1C8-4D94-BE0D-6D99E8E26055}" time="2021-09-06T09:15:47.356Z">
        <t:Attribution userId="S::helenf@breconbeacons.org::e1d82598-8965-4670-9f6a-a6e25b3118fe" userProvider="AD" userName="Helen Lucocq"/>
        <t:Anchor>
          <t:Comment id="1811540986"/>
        </t:Anchor>
        <t:Assign userId="S::naomid@breconbeacons.org::96ae60bd-2840-4808-9aee-25448b55e00b" userProvider="AD" userName="Naomi Davies"/>
      </t:Event>
      <t:Event id="{C1E0C7A7-2377-4C96-9A3D-C3D863A8162E}" time="2021-09-06T09:15:47.356Z">
        <t:Attribution userId="S::helenf@breconbeacons.org::e1d82598-8965-4670-9f6a-a6e25b3118fe" userProvider="AD" userName="Helen Lucocq"/>
        <t:Anchor>
          <t:Comment id="1811540986"/>
        </t:Anchor>
        <t:SetTitle title="@Naomi Davies do you have these figures now and can you add them"/>
      </t:Event>
      <t:Event id="{83193E68-50A2-4970-AF13-266495ECD5D0}" time="2021-09-06T09:33:04.76Z">
        <t:Attribution userId="S::naomid@breconbeacons.org::96ae60bd-2840-4808-9aee-25448b55e00b" userProvider="AD" userName="Naomi Davies"/>
        <t:Progress percentComplete="100"/>
      </t:Event>
    </t:History>
  </t:Task>
</t:Task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B0C3876887B2498A7B4F70F1E55EA4" ma:contentTypeVersion="38" ma:contentTypeDescription="Create a new document." ma:contentTypeScope="" ma:versionID="f059bd71c61c0f9f058fdc4002923c88">
  <xsd:schema xmlns:xsd="http://www.w3.org/2001/XMLSchema" xmlns:xs="http://www.w3.org/2001/XMLSchema" xmlns:p="http://schemas.microsoft.com/office/2006/metadata/properties" xmlns:ns2="f1790b98-8af0-4766-ba67-6f9b6ef577c9" xmlns:ns3="f98d5b13-8389-4c00-97e7-244e6f355da9" targetNamespace="http://schemas.microsoft.com/office/2006/metadata/properties" ma:root="true" ma:fieldsID="a65b466e605aa8d46fb3bf41ad7073bf" ns2:_="" ns3:_="">
    <xsd:import namespace="f1790b98-8af0-4766-ba67-6f9b6ef577c9"/>
    <xsd:import namespace="f98d5b13-8389-4c00-97e7-244e6f355d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hce17082078e4502883b196078de1277" minOccurs="0"/>
                <xsd:element ref="ns3:TaxCatchAll" minOccurs="0"/>
                <xsd:element ref="ns2:MediaServiceDateTaken" minOccurs="0"/>
                <xsd:element ref="ns2:i498b7a083694f71bb302924f6a0d35a" minOccurs="0"/>
                <xsd:element ref="ns2:oe5dd33dbf8f476887ace3dbb8792534" minOccurs="0"/>
                <xsd:element ref="ns2:Date" minOccurs="0"/>
                <xsd:element ref="ns3:SharedWithUsers" minOccurs="0"/>
                <xsd:element ref="ns3:SharedWithDetails" minOccurs="0"/>
                <xsd:element ref="ns2:MediaServiceLocation" minOccurs="0"/>
                <xsd:element ref="ns2:MediaLengthInSeconds" minOccurs="0"/>
                <xsd:element ref="ns2:lcf76f155ced4ddcb4097134ff3c332f" minOccurs="0"/>
                <xsd:element ref="ns2:j480ca3af9f445f79e2d32a9226998e1" minOccurs="0"/>
                <xsd:element ref="ns2:e4ae1a2910b54568937401cbae60f3ba" minOccurs="0"/>
                <xsd:element ref="ns2:jd2fb1233b4841578e078a72579eeb21" minOccurs="0"/>
                <xsd:element ref="ns2:m9534877d70d46be8e5abcccc1ed39ad" minOccurs="0"/>
                <xsd:element ref="ns2:f2b01428a70f4e0697121d2144663c99"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90b98-8af0-4766-ba67-6f9b6ef57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hce17082078e4502883b196078de1277" ma:index="17" nillable="true" ma:taxonomy="true" ma:internalName="hce17082078e4502883b196078de1277" ma:taxonomyFieldName="Projects_x0020_and_x0020_Work_x0020_Areas" ma:displayName="Projects and Work Areas" ma:default="" ma:fieldId="{1ce17082-078e-4502-883b-196078de1277}" ma:sspId="6ad32743-1aac-4465-bb49-c9140b4ced99" ma:termSetId="d35b1e1e-a798-4300-92fb-bf23ffafbcac" ma:anchorId="00000000-0000-0000-0000-000000000000"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i498b7a083694f71bb302924f6a0d35a" ma:index="21" nillable="true" ma:taxonomy="true" ma:internalName="i498b7a083694f71bb302924f6a0d35a" ma:taxonomyFieldName="Back_x0020_Office" ma:displayName="Back Office" ma:default="" ma:fieldId="{2498b7a0-8369-4f71-bb30-2924f6a0d35a}" ma:sspId="6ad32743-1aac-4465-bb49-c9140b4ced99" ma:termSetId="7511129f-e865-4c0b-94f4-06f5b2bbb898" ma:anchorId="00000000-0000-0000-0000-000000000000" ma:open="false" ma:isKeyword="false">
      <xsd:complexType>
        <xsd:sequence>
          <xsd:element ref="pc:Terms" minOccurs="0" maxOccurs="1"/>
        </xsd:sequence>
      </xsd:complexType>
    </xsd:element>
    <xsd:element name="oe5dd33dbf8f476887ace3dbb8792534" ma:index="23" nillable="true" ma:taxonomy="true" ma:internalName="oe5dd33dbf8f476887ace3dbb8792534" ma:taxonomyFieldName="Place_x0020_or_x0020_Area" ma:displayName="Place or Area" ma:default="" ma:fieldId="{8e5dd33d-bf8f-4768-87ac-e3dbb8792534}" ma:sspId="6ad32743-1aac-4465-bb49-c9140b4ced99" ma:termSetId="6eb9cb9f-313b-4302-9db4-cc4a8c507045" ma:anchorId="00000000-0000-0000-0000-000000000000" ma:open="true" ma:isKeyword="false">
      <xsd:complexType>
        <xsd:sequence>
          <xsd:element ref="pc:Terms" minOccurs="0" maxOccurs="1"/>
        </xsd:sequence>
      </xsd:complexType>
    </xsd:element>
    <xsd:element name="Date" ma:index="24" nillable="true" ma:displayName="Date" ma:description="Date of meeting etc" ma:format="DateOnly" ma:internalName="Date">
      <xsd:simpleType>
        <xsd:restriction base="dms:DateTime"/>
      </xsd:simpleType>
    </xsd:element>
    <xsd:element name="MediaServiceLocation" ma:index="27" nillable="true" ma:displayName="Location"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ad32743-1aac-4465-bb49-c9140b4ced99" ma:termSetId="09814cd3-568e-fe90-9814-8d621ff8fb84" ma:anchorId="fba54fb3-c3e1-fe81-a776-ca4b69148c4d" ma:open="true" ma:isKeyword="false">
      <xsd:complexType>
        <xsd:sequence>
          <xsd:element ref="pc:Terms" minOccurs="0" maxOccurs="1"/>
        </xsd:sequence>
      </xsd:complexType>
    </xsd:element>
    <xsd:element name="j480ca3af9f445f79e2d32a9226998e1" ma:index="32" nillable="true" ma:taxonomy="true" ma:internalName="j480ca3af9f445f79e2d32a9226998e1" ma:taxonomyFieldName="Project" ma:displayName="Project" ma:default="" ma:fieldId="{3480ca3a-f9f4-45f7-9e2d-32a9226998e1}" ma:taxonomyMulti="true" ma:sspId="6ad32743-1aac-4465-bb49-c9140b4ced99" ma:termSetId="d35b1e1e-a798-4300-92fb-bf23ffafbcac" ma:anchorId="00000000-0000-0000-0000-000000000000" ma:open="true" ma:isKeyword="false">
      <xsd:complexType>
        <xsd:sequence>
          <xsd:element ref="pc:Terms" minOccurs="0" maxOccurs="1"/>
        </xsd:sequence>
      </xsd:complexType>
    </xsd:element>
    <xsd:element name="e4ae1a2910b54568937401cbae60f3ba" ma:index="34" nillable="true" ma:taxonomy="true" ma:internalName="e4ae1a2910b54568937401cbae60f3ba" ma:taxonomyFieldName="Organisations" ma:displayName="Organisations" ma:default="" ma:fieldId="{e4ae1a29-10b5-4568-9374-01cbae60f3ba}" ma:taxonomyMulti="true" ma:sspId="6ad32743-1aac-4465-bb49-c9140b4ced99" ma:termSetId="9153fc50-c88f-495e-b258-84843557c323" ma:anchorId="00000000-0000-0000-0000-000000000000" ma:open="false" ma:isKeyword="false">
      <xsd:complexType>
        <xsd:sequence>
          <xsd:element ref="pc:Terms" minOccurs="0" maxOccurs="1"/>
        </xsd:sequence>
      </xsd:complexType>
    </xsd:element>
    <xsd:element name="jd2fb1233b4841578e078a72579eeb21" ma:index="36" nillable="true" ma:taxonomy="true" ma:internalName="jd2fb1233b4841578e078a72579eeb21" ma:taxonomyFieldName="Work_x0020_Area" ma:displayName="Work Area" ma:default="" ma:fieldId="{3d2fb123-3b48-4157-8e07-8a72579eeb21}" ma:sspId="6ad32743-1aac-4465-bb49-c9140b4ced99" ma:termSetId="4deff340-bedb-486f-bbf4-af4fcb21d3f5" ma:anchorId="00000000-0000-0000-0000-000000000000" ma:open="false" ma:isKeyword="false">
      <xsd:complexType>
        <xsd:sequence>
          <xsd:element ref="pc:Terms" minOccurs="0" maxOccurs="1"/>
        </xsd:sequence>
      </xsd:complexType>
    </xsd:element>
    <xsd:element name="m9534877d70d46be8e5abcccc1ed39ad" ma:index="38" nillable="true" ma:taxonomy="true" ma:internalName="m9534877d70d46be8e5abcccc1ed39ad" ma:taxonomyFieldName="Planning" ma:displayName="Planning" ma:default="" ma:fieldId="{69534877-d70d-46be-8e5a-bcccc1ed39ad}" ma:sspId="6ad32743-1aac-4465-bb49-c9140b4ced99" ma:termSetId="8e0c9f56-aa8b-45b4-93d7-fa45f90ec244" ma:anchorId="00000000-0000-0000-0000-000000000000" ma:open="false" ma:isKeyword="false">
      <xsd:complexType>
        <xsd:sequence>
          <xsd:element ref="pc:Terms" minOccurs="0" maxOccurs="1"/>
        </xsd:sequence>
      </xsd:complexType>
    </xsd:element>
    <xsd:element name="f2b01428a70f4e0697121d2144663c99" ma:index="40" nillable="true" ma:taxonomy="true" ma:internalName="f2b01428a70f4e0697121d2144663c99" ma:taxonomyFieldName="Section" ma:displayName="Section" ma:default="" ma:fieldId="{f2b01428-a70f-4e06-9712-1d2144663c99}" ma:sspId="6ad32743-1aac-4465-bb49-c9140b4ced99" ma:termSetId="b73d5b45-bc62-4e6d-ac59-0fc4044123ea" ma:anchorId="00000000-0000-0000-0000-000000000000" ma:open="false" ma:isKeyword="false">
      <xsd:complexType>
        <xsd:sequence>
          <xsd:element ref="pc:Terms" minOccurs="0" maxOccurs="1"/>
        </xsd:sequence>
      </xsd:complex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8d5b13-8389-4c00-97e7-244e6f355d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80e2c0-6d15-4ec1-873b-5cc7be28a973}" ma:internalName="TaxCatchAll" ma:showField="CatchAllData" ma:web="f98d5b13-8389-4c00-97e7-244e6f355da9">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98d5b13-8389-4c00-97e7-244e6f355da9" xsi:nil="true"/>
    <SharedWithUsers xmlns="f98d5b13-8389-4c00-97e7-244e6f355da9">
      <UserInfo>
        <DisplayName>Helen Lucocq</DisplayName>
        <AccountId>16</AccountId>
        <AccountType/>
      </UserInfo>
      <UserInfo>
        <DisplayName>Naomi Davies</DisplayName>
        <AccountId>14</AccountId>
        <AccountType/>
      </UserInfo>
      <UserInfo>
        <DisplayName>Christopher O’Brien</DisplayName>
        <AccountId>12</AccountId>
        <AccountType/>
      </UserInfo>
    </SharedWithUsers>
    <lcf76f155ced4ddcb4097134ff3c332f xmlns="f1790b98-8af0-4766-ba67-6f9b6ef577c9">
      <Terms xmlns="http://schemas.microsoft.com/office/infopath/2007/PartnerControls"/>
    </lcf76f155ced4ddcb4097134ff3c332f>
    <e4ae1a2910b54568937401cbae60f3ba xmlns="f1790b98-8af0-4766-ba67-6f9b6ef577c9">
      <Terms xmlns="http://schemas.microsoft.com/office/infopath/2007/PartnerControls"/>
    </e4ae1a2910b54568937401cbae60f3ba>
    <f2b01428a70f4e0697121d2144663c99 xmlns="f1790b98-8af0-4766-ba67-6f9b6ef577c9">
      <Terms xmlns="http://schemas.microsoft.com/office/infopath/2007/PartnerControls"/>
    </f2b01428a70f4e0697121d2144663c99>
    <jd2fb1233b4841578e078a72579eeb21 xmlns="f1790b98-8af0-4766-ba67-6f9b6ef577c9">
      <Terms xmlns="http://schemas.microsoft.com/office/infopath/2007/PartnerControls"/>
    </jd2fb1233b4841578e078a72579eeb21>
    <hce17082078e4502883b196078de1277 xmlns="f1790b98-8af0-4766-ba67-6f9b6ef577c9">
      <Terms xmlns="http://schemas.microsoft.com/office/infopath/2007/PartnerControls"/>
    </hce17082078e4502883b196078de1277>
    <i498b7a083694f71bb302924f6a0d35a xmlns="f1790b98-8af0-4766-ba67-6f9b6ef577c9">
      <Terms xmlns="http://schemas.microsoft.com/office/infopath/2007/PartnerControls"/>
    </i498b7a083694f71bb302924f6a0d35a>
    <Date xmlns="f1790b98-8af0-4766-ba67-6f9b6ef577c9" xsi:nil="true"/>
    <oe5dd33dbf8f476887ace3dbb8792534 xmlns="f1790b98-8af0-4766-ba67-6f9b6ef577c9">
      <Terms xmlns="http://schemas.microsoft.com/office/infopath/2007/PartnerControls"/>
    </oe5dd33dbf8f476887ace3dbb8792534>
    <j480ca3af9f445f79e2d32a9226998e1 xmlns="f1790b98-8af0-4766-ba67-6f9b6ef577c9">
      <Terms xmlns="http://schemas.microsoft.com/office/infopath/2007/PartnerControls"/>
    </j480ca3af9f445f79e2d32a9226998e1>
    <m9534877d70d46be8e5abcccc1ed39ad xmlns="f1790b98-8af0-4766-ba67-6f9b6ef577c9">
      <Terms xmlns="http://schemas.microsoft.com/office/infopath/2007/PartnerControls"/>
    </m9534877d70d46be8e5abcccc1ed39ad>
    <MediaLengthInSeconds xmlns="f1790b98-8af0-4766-ba67-6f9b6ef577c9" xsi:nil="true"/>
  </documentManagement>
</p:properties>
</file>

<file path=customXml/itemProps1.xml><?xml version="1.0" encoding="utf-8"?>
<ds:datastoreItem xmlns:ds="http://schemas.openxmlformats.org/officeDocument/2006/customXml" ds:itemID="{A37133BB-8DA5-4D1F-8AD6-7DD272D10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790b98-8af0-4766-ba67-6f9b6ef577c9"/>
    <ds:schemaRef ds:uri="f98d5b13-8389-4c00-97e7-244e6f355d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764136-4727-4FBE-BE9D-6680B6F952C4}">
  <ds:schemaRefs>
    <ds:schemaRef ds:uri="http://schemas.openxmlformats.org/officeDocument/2006/bibliography"/>
  </ds:schemaRefs>
</ds:datastoreItem>
</file>

<file path=customXml/itemProps3.xml><?xml version="1.0" encoding="utf-8"?>
<ds:datastoreItem xmlns:ds="http://schemas.openxmlformats.org/officeDocument/2006/customXml" ds:itemID="{E8C1FF80-E34F-41DB-B450-3ADDFCD811EE}">
  <ds:schemaRefs>
    <ds:schemaRef ds:uri="http://schemas.microsoft.com/sharepoint/v3/contenttype/forms"/>
  </ds:schemaRefs>
</ds:datastoreItem>
</file>

<file path=customXml/itemProps4.xml><?xml version="1.0" encoding="utf-8"?>
<ds:datastoreItem xmlns:ds="http://schemas.openxmlformats.org/officeDocument/2006/customXml" ds:itemID="{6ADCC971-2234-4998-9CCA-FC61619FDD6C}">
  <ds:schemaRefs>
    <ds:schemaRef ds:uri="http://schemas.microsoft.com/office/2006/metadata/properties"/>
    <ds:schemaRef ds:uri="http://schemas.microsoft.com/office/infopath/2007/PartnerControls"/>
    <ds:schemaRef ds:uri="f98d5b13-8389-4c00-97e7-244e6f355da9"/>
    <ds:schemaRef ds:uri="f1790b98-8af0-4766-ba67-6f9b6ef577c9"/>
  </ds:schemaRefs>
</ds:datastoreItem>
</file>

<file path=docProps/app.xml><?xml version="1.0" encoding="utf-8"?>
<Properties xmlns="http://schemas.openxmlformats.org/officeDocument/2006/extended-properties" xmlns:vt="http://schemas.openxmlformats.org/officeDocument/2006/docPropsVTypes">
  <Template>Normal.dotm</Template>
  <TotalTime>3521</TotalTime>
  <Pages>66</Pages>
  <Words>11995</Words>
  <Characters>68372</Characters>
  <Application>Microsoft Office Word</Application>
  <DocSecurity>0</DocSecurity>
  <Lines>569</Lines>
  <Paragraphs>160</Paragraphs>
  <ScaleCrop>false</ScaleCrop>
  <Company/>
  <LinksUpToDate>false</LinksUpToDate>
  <CharactersWithSpaces>80207</CharactersWithSpaces>
  <SharedDoc>false</SharedDoc>
  <HLinks>
    <vt:vector size="426" baseType="variant">
      <vt:variant>
        <vt:i4>4587542</vt:i4>
      </vt:variant>
      <vt:variant>
        <vt:i4>384</vt:i4>
      </vt:variant>
      <vt:variant>
        <vt:i4>0</vt:i4>
      </vt:variant>
      <vt:variant>
        <vt:i4>5</vt:i4>
      </vt:variant>
      <vt:variant>
        <vt:lpwstr>https://www.gov.wales/wellbeing-wales-national-indicators</vt:lpwstr>
      </vt:variant>
      <vt:variant>
        <vt:lpwstr/>
      </vt:variant>
      <vt:variant>
        <vt:i4>2883711</vt:i4>
      </vt:variant>
      <vt:variant>
        <vt:i4>381</vt:i4>
      </vt:variant>
      <vt:variant>
        <vt:i4>0</vt:i4>
      </vt:variant>
      <vt:variant>
        <vt:i4>5</vt:i4>
      </vt:variant>
      <vt:variant>
        <vt:lpwstr>https://www.beacons-npa.gov.uk/wp-content/uploads/Brecon-Beacons-Visitor-Survey-Final-report-May-2017-English-.pdf</vt:lpwstr>
      </vt:variant>
      <vt:variant>
        <vt:lpwstr/>
      </vt:variant>
      <vt:variant>
        <vt:i4>6815794</vt:i4>
      </vt:variant>
      <vt:variant>
        <vt:i4>378</vt:i4>
      </vt:variant>
      <vt:variant>
        <vt:i4>0</vt:i4>
      </vt:variant>
      <vt:variant>
        <vt:i4>5</vt:i4>
      </vt:variant>
      <vt:variant>
        <vt:lpwstr>http://www.beacons-npa.gov.uk/communities/tourism-new/tourism-facts-and-figures-1/</vt:lpwstr>
      </vt:variant>
      <vt:variant>
        <vt:lpwstr/>
      </vt:variant>
      <vt:variant>
        <vt:i4>4063331</vt:i4>
      </vt:variant>
      <vt:variant>
        <vt:i4>375</vt:i4>
      </vt:variant>
      <vt:variant>
        <vt:i4>0</vt:i4>
      </vt:variant>
      <vt:variant>
        <vt:i4>5</vt:i4>
      </vt:variant>
      <vt:variant>
        <vt:lpwstr>https://cdn.cyfoethnaturiol.cymru/media/693025/compliance-assessment-of-welsh-sacs-against-phosphorus-targets-final-v10.pdf?mode=pad&amp;rnd=132557227300000000</vt:lpwstr>
      </vt:variant>
      <vt:variant>
        <vt:lpwstr/>
      </vt:variant>
      <vt:variant>
        <vt:i4>1376347</vt:i4>
      </vt:variant>
      <vt:variant>
        <vt:i4>372</vt:i4>
      </vt:variant>
      <vt:variant>
        <vt:i4>0</vt:i4>
      </vt:variant>
      <vt:variant>
        <vt:i4>5</vt:i4>
      </vt:variant>
      <vt:variant>
        <vt:lpwstr>https://www.beacons-npa.gov.uk/the-authority/who-we-are/npmp/state-of-the-park-report-2/</vt:lpwstr>
      </vt:variant>
      <vt:variant>
        <vt:lpwstr/>
      </vt:variant>
      <vt:variant>
        <vt:i4>6750322</vt:i4>
      </vt:variant>
      <vt:variant>
        <vt:i4>369</vt:i4>
      </vt:variant>
      <vt:variant>
        <vt:i4>0</vt:i4>
      </vt:variant>
      <vt:variant>
        <vt:i4>5</vt:i4>
      </vt:variant>
      <vt:variant>
        <vt:lpwstr>https://www.torfaen.gov.uk/en/Related-Documents/Housing/Torfaen-Local-Housing-Market-Assessment-Report-2023.pdf</vt:lpwstr>
      </vt:variant>
      <vt:variant>
        <vt:lpwstr/>
      </vt:variant>
      <vt:variant>
        <vt:i4>7143465</vt:i4>
      </vt:variant>
      <vt:variant>
        <vt:i4>366</vt:i4>
      </vt:variant>
      <vt:variant>
        <vt:i4>0</vt:i4>
      </vt:variant>
      <vt:variant>
        <vt:i4>5</vt:i4>
      </vt:variant>
      <vt:variant>
        <vt:lpwstr>https://rctcbc.oc2.uk/docfiles/8/Local Housing Market Assessment - Draft Findings 2024.pdf</vt:lpwstr>
      </vt:variant>
      <vt:variant>
        <vt:lpwstr/>
      </vt:variant>
      <vt:variant>
        <vt:i4>1114114</vt:i4>
      </vt:variant>
      <vt:variant>
        <vt:i4>363</vt:i4>
      </vt:variant>
      <vt:variant>
        <vt:i4>0</vt:i4>
      </vt:variant>
      <vt:variant>
        <vt:i4>5</vt:i4>
      </vt:variant>
      <vt:variant>
        <vt:lpwstr>https://www.merthyr.gov.uk/media/10142/local-housing-market-assessment-2022-2037.pdf</vt:lpwstr>
      </vt:variant>
      <vt:variant>
        <vt:lpwstr/>
      </vt:variant>
      <vt:variant>
        <vt:i4>3473528</vt:i4>
      </vt:variant>
      <vt:variant>
        <vt:i4>360</vt:i4>
      </vt:variant>
      <vt:variant>
        <vt:i4>0</vt:i4>
      </vt:variant>
      <vt:variant>
        <vt:i4>5</vt:i4>
      </vt:variant>
      <vt:variant>
        <vt:lpwstr>https://www.carmarthenshire.gov.wales/media/pmvlof0v/position-statement-local-housing-market-final-eng.pdf</vt:lpwstr>
      </vt:variant>
      <vt:variant>
        <vt:lpwstr/>
      </vt:variant>
      <vt:variant>
        <vt:i4>6094872</vt:i4>
      </vt:variant>
      <vt:variant>
        <vt:i4>357</vt:i4>
      </vt:variant>
      <vt:variant>
        <vt:i4>0</vt:i4>
      </vt:variant>
      <vt:variant>
        <vt:i4>5</vt:i4>
      </vt:variant>
      <vt:variant>
        <vt:lpwstr>https://www.monmouthshire.gov.uk/app/uploads/2024/10/Monmouthshire-Local-Housing-Market-Assessment-Refresh-2022-2037.pdf</vt:lpwstr>
      </vt:variant>
      <vt:variant>
        <vt:lpwstr/>
      </vt:variant>
      <vt:variant>
        <vt:i4>4915210</vt:i4>
      </vt:variant>
      <vt:variant>
        <vt:i4>354</vt:i4>
      </vt:variant>
      <vt:variant>
        <vt:i4>0</vt:i4>
      </vt:variant>
      <vt:variant>
        <vt:i4>5</vt:i4>
      </vt:variant>
      <vt:variant>
        <vt:lpwstr>https://ldp.powys.gov.uk/docfiles/36/Housing Need-LHMA paper May 2024.pdf</vt:lpwstr>
      </vt:variant>
      <vt:variant>
        <vt:lpwstr/>
      </vt:variant>
      <vt:variant>
        <vt:i4>6815791</vt:i4>
      </vt:variant>
      <vt:variant>
        <vt:i4>351</vt:i4>
      </vt:variant>
      <vt:variant>
        <vt:i4>0</vt:i4>
      </vt:variant>
      <vt:variant>
        <vt:i4>5</vt:i4>
      </vt:variant>
      <vt:variant>
        <vt:lpwstr>https://beacons-npa.gov.uk/wp-content/uploads/Nutrient-Statement-December-2024-.pdf</vt:lpwstr>
      </vt:variant>
      <vt:variant>
        <vt:lpwstr/>
      </vt:variant>
      <vt:variant>
        <vt:i4>1245245</vt:i4>
      </vt:variant>
      <vt:variant>
        <vt:i4>344</vt:i4>
      </vt:variant>
      <vt:variant>
        <vt:i4>0</vt:i4>
      </vt:variant>
      <vt:variant>
        <vt:i4>5</vt:i4>
      </vt:variant>
      <vt:variant>
        <vt:lpwstr/>
      </vt:variant>
      <vt:variant>
        <vt:lpwstr>_Toc173166947</vt:lpwstr>
      </vt:variant>
      <vt:variant>
        <vt:i4>1245245</vt:i4>
      </vt:variant>
      <vt:variant>
        <vt:i4>338</vt:i4>
      </vt:variant>
      <vt:variant>
        <vt:i4>0</vt:i4>
      </vt:variant>
      <vt:variant>
        <vt:i4>5</vt:i4>
      </vt:variant>
      <vt:variant>
        <vt:lpwstr/>
      </vt:variant>
      <vt:variant>
        <vt:lpwstr>_Toc173166946</vt:lpwstr>
      </vt:variant>
      <vt:variant>
        <vt:i4>1245245</vt:i4>
      </vt:variant>
      <vt:variant>
        <vt:i4>332</vt:i4>
      </vt:variant>
      <vt:variant>
        <vt:i4>0</vt:i4>
      </vt:variant>
      <vt:variant>
        <vt:i4>5</vt:i4>
      </vt:variant>
      <vt:variant>
        <vt:lpwstr/>
      </vt:variant>
      <vt:variant>
        <vt:lpwstr>_Toc173166945</vt:lpwstr>
      </vt:variant>
      <vt:variant>
        <vt:i4>1245245</vt:i4>
      </vt:variant>
      <vt:variant>
        <vt:i4>326</vt:i4>
      </vt:variant>
      <vt:variant>
        <vt:i4>0</vt:i4>
      </vt:variant>
      <vt:variant>
        <vt:i4>5</vt:i4>
      </vt:variant>
      <vt:variant>
        <vt:lpwstr/>
      </vt:variant>
      <vt:variant>
        <vt:lpwstr>_Toc173166944</vt:lpwstr>
      </vt:variant>
      <vt:variant>
        <vt:i4>1245245</vt:i4>
      </vt:variant>
      <vt:variant>
        <vt:i4>320</vt:i4>
      </vt:variant>
      <vt:variant>
        <vt:i4>0</vt:i4>
      </vt:variant>
      <vt:variant>
        <vt:i4>5</vt:i4>
      </vt:variant>
      <vt:variant>
        <vt:lpwstr/>
      </vt:variant>
      <vt:variant>
        <vt:lpwstr>_Toc173166943</vt:lpwstr>
      </vt:variant>
      <vt:variant>
        <vt:i4>1245245</vt:i4>
      </vt:variant>
      <vt:variant>
        <vt:i4>314</vt:i4>
      </vt:variant>
      <vt:variant>
        <vt:i4>0</vt:i4>
      </vt:variant>
      <vt:variant>
        <vt:i4>5</vt:i4>
      </vt:variant>
      <vt:variant>
        <vt:lpwstr/>
      </vt:variant>
      <vt:variant>
        <vt:lpwstr>_Toc173166942</vt:lpwstr>
      </vt:variant>
      <vt:variant>
        <vt:i4>1245245</vt:i4>
      </vt:variant>
      <vt:variant>
        <vt:i4>308</vt:i4>
      </vt:variant>
      <vt:variant>
        <vt:i4>0</vt:i4>
      </vt:variant>
      <vt:variant>
        <vt:i4>5</vt:i4>
      </vt:variant>
      <vt:variant>
        <vt:lpwstr/>
      </vt:variant>
      <vt:variant>
        <vt:lpwstr>_Toc173166941</vt:lpwstr>
      </vt:variant>
      <vt:variant>
        <vt:i4>1245245</vt:i4>
      </vt:variant>
      <vt:variant>
        <vt:i4>302</vt:i4>
      </vt:variant>
      <vt:variant>
        <vt:i4>0</vt:i4>
      </vt:variant>
      <vt:variant>
        <vt:i4>5</vt:i4>
      </vt:variant>
      <vt:variant>
        <vt:lpwstr/>
      </vt:variant>
      <vt:variant>
        <vt:lpwstr>_Toc173166940</vt:lpwstr>
      </vt:variant>
      <vt:variant>
        <vt:i4>1310781</vt:i4>
      </vt:variant>
      <vt:variant>
        <vt:i4>296</vt:i4>
      </vt:variant>
      <vt:variant>
        <vt:i4>0</vt:i4>
      </vt:variant>
      <vt:variant>
        <vt:i4>5</vt:i4>
      </vt:variant>
      <vt:variant>
        <vt:lpwstr/>
      </vt:variant>
      <vt:variant>
        <vt:lpwstr>_Toc173166939</vt:lpwstr>
      </vt:variant>
      <vt:variant>
        <vt:i4>1310781</vt:i4>
      </vt:variant>
      <vt:variant>
        <vt:i4>290</vt:i4>
      </vt:variant>
      <vt:variant>
        <vt:i4>0</vt:i4>
      </vt:variant>
      <vt:variant>
        <vt:i4>5</vt:i4>
      </vt:variant>
      <vt:variant>
        <vt:lpwstr/>
      </vt:variant>
      <vt:variant>
        <vt:lpwstr>_Toc173166938</vt:lpwstr>
      </vt:variant>
      <vt:variant>
        <vt:i4>1310781</vt:i4>
      </vt:variant>
      <vt:variant>
        <vt:i4>284</vt:i4>
      </vt:variant>
      <vt:variant>
        <vt:i4>0</vt:i4>
      </vt:variant>
      <vt:variant>
        <vt:i4>5</vt:i4>
      </vt:variant>
      <vt:variant>
        <vt:lpwstr/>
      </vt:variant>
      <vt:variant>
        <vt:lpwstr>_Toc173166937</vt:lpwstr>
      </vt:variant>
      <vt:variant>
        <vt:i4>1310781</vt:i4>
      </vt:variant>
      <vt:variant>
        <vt:i4>278</vt:i4>
      </vt:variant>
      <vt:variant>
        <vt:i4>0</vt:i4>
      </vt:variant>
      <vt:variant>
        <vt:i4>5</vt:i4>
      </vt:variant>
      <vt:variant>
        <vt:lpwstr/>
      </vt:variant>
      <vt:variant>
        <vt:lpwstr>_Toc173166936</vt:lpwstr>
      </vt:variant>
      <vt:variant>
        <vt:i4>1310781</vt:i4>
      </vt:variant>
      <vt:variant>
        <vt:i4>272</vt:i4>
      </vt:variant>
      <vt:variant>
        <vt:i4>0</vt:i4>
      </vt:variant>
      <vt:variant>
        <vt:i4>5</vt:i4>
      </vt:variant>
      <vt:variant>
        <vt:lpwstr/>
      </vt:variant>
      <vt:variant>
        <vt:lpwstr>_Toc173166935</vt:lpwstr>
      </vt:variant>
      <vt:variant>
        <vt:i4>1310781</vt:i4>
      </vt:variant>
      <vt:variant>
        <vt:i4>266</vt:i4>
      </vt:variant>
      <vt:variant>
        <vt:i4>0</vt:i4>
      </vt:variant>
      <vt:variant>
        <vt:i4>5</vt:i4>
      </vt:variant>
      <vt:variant>
        <vt:lpwstr/>
      </vt:variant>
      <vt:variant>
        <vt:lpwstr>_Toc173166934</vt:lpwstr>
      </vt:variant>
      <vt:variant>
        <vt:i4>1310781</vt:i4>
      </vt:variant>
      <vt:variant>
        <vt:i4>260</vt:i4>
      </vt:variant>
      <vt:variant>
        <vt:i4>0</vt:i4>
      </vt:variant>
      <vt:variant>
        <vt:i4>5</vt:i4>
      </vt:variant>
      <vt:variant>
        <vt:lpwstr/>
      </vt:variant>
      <vt:variant>
        <vt:lpwstr>_Toc173166933</vt:lpwstr>
      </vt:variant>
      <vt:variant>
        <vt:i4>1310781</vt:i4>
      </vt:variant>
      <vt:variant>
        <vt:i4>254</vt:i4>
      </vt:variant>
      <vt:variant>
        <vt:i4>0</vt:i4>
      </vt:variant>
      <vt:variant>
        <vt:i4>5</vt:i4>
      </vt:variant>
      <vt:variant>
        <vt:lpwstr/>
      </vt:variant>
      <vt:variant>
        <vt:lpwstr>_Toc173166932</vt:lpwstr>
      </vt:variant>
      <vt:variant>
        <vt:i4>1310781</vt:i4>
      </vt:variant>
      <vt:variant>
        <vt:i4>248</vt:i4>
      </vt:variant>
      <vt:variant>
        <vt:i4>0</vt:i4>
      </vt:variant>
      <vt:variant>
        <vt:i4>5</vt:i4>
      </vt:variant>
      <vt:variant>
        <vt:lpwstr/>
      </vt:variant>
      <vt:variant>
        <vt:lpwstr>_Toc173166931</vt:lpwstr>
      </vt:variant>
      <vt:variant>
        <vt:i4>1310781</vt:i4>
      </vt:variant>
      <vt:variant>
        <vt:i4>242</vt:i4>
      </vt:variant>
      <vt:variant>
        <vt:i4>0</vt:i4>
      </vt:variant>
      <vt:variant>
        <vt:i4>5</vt:i4>
      </vt:variant>
      <vt:variant>
        <vt:lpwstr/>
      </vt:variant>
      <vt:variant>
        <vt:lpwstr>_Toc173166930</vt:lpwstr>
      </vt:variant>
      <vt:variant>
        <vt:i4>1376317</vt:i4>
      </vt:variant>
      <vt:variant>
        <vt:i4>236</vt:i4>
      </vt:variant>
      <vt:variant>
        <vt:i4>0</vt:i4>
      </vt:variant>
      <vt:variant>
        <vt:i4>5</vt:i4>
      </vt:variant>
      <vt:variant>
        <vt:lpwstr/>
      </vt:variant>
      <vt:variant>
        <vt:lpwstr>_Toc173166929</vt:lpwstr>
      </vt:variant>
      <vt:variant>
        <vt:i4>1376317</vt:i4>
      </vt:variant>
      <vt:variant>
        <vt:i4>230</vt:i4>
      </vt:variant>
      <vt:variant>
        <vt:i4>0</vt:i4>
      </vt:variant>
      <vt:variant>
        <vt:i4>5</vt:i4>
      </vt:variant>
      <vt:variant>
        <vt:lpwstr/>
      </vt:variant>
      <vt:variant>
        <vt:lpwstr>_Toc173166928</vt:lpwstr>
      </vt:variant>
      <vt:variant>
        <vt:i4>1376317</vt:i4>
      </vt:variant>
      <vt:variant>
        <vt:i4>224</vt:i4>
      </vt:variant>
      <vt:variant>
        <vt:i4>0</vt:i4>
      </vt:variant>
      <vt:variant>
        <vt:i4>5</vt:i4>
      </vt:variant>
      <vt:variant>
        <vt:lpwstr/>
      </vt:variant>
      <vt:variant>
        <vt:lpwstr>_Toc173166927</vt:lpwstr>
      </vt:variant>
      <vt:variant>
        <vt:i4>1376317</vt:i4>
      </vt:variant>
      <vt:variant>
        <vt:i4>218</vt:i4>
      </vt:variant>
      <vt:variant>
        <vt:i4>0</vt:i4>
      </vt:variant>
      <vt:variant>
        <vt:i4>5</vt:i4>
      </vt:variant>
      <vt:variant>
        <vt:lpwstr/>
      </vt:variant>
      <vt:variant>
        <vt:lpwstr>_Toc173166926</vt:lpwstr>
      </vt:variant>
      <vt:variant>
        <vt:i4>1376317</vt:i4>
      </vt:variant>
      <vt:variant>
        <vt:i4>212</vt:i4>
      </vt:variant>
      <vt:variant>
        <vt:i4>0</vt:i4>
      </vt:variant>
      <vt:variant>
        <vt:i4>5</vt:i4>
      </vt:variant>
      <vt:variant>
        <vt:lpwstr/>
      </vt:variant>
      <vt:variant>
        <vt:lpwstr>_Toc173166925</vt:lpwstr>
      </vt:variant>
      <vt:variant>
        <vt:i4>1376317</vt:i4>
      </vt:variant>
      <vt:variant>
        <vt:i4>206</vt:i4>
      </vt:variant>
      <vt:variant>
        <vt:i4>0</vt:i4>
      </vt:variant>
      <vt:variant>
        <vt:i4>5</vt:i4>
      </vt:variant>
      <vt:variant>
        <vt:lpwstr/>
      </vt:variant>
      <vt:variant>
        <vt:lpwstr>_Toc173166924</vt:lpwstr>
      </vt:variant>
      <vt:variant>
        <vt:i4>1376317</vt:i4>
      </vt:variant>
      <vt:variant>
        <vt:i4>200</vt:i4>
      </vt:variant>
      <vt:variant>
        <vt:i4>0</vt:i4>
      </vt:variant>
      <vt:variant>
        <vt:i4>5</vt:i4>
      </vt:variant>
      <vt:variant>
        <vt:lpwstr/>
      </vt:variant>
      <vt:variant>
        <vt:lpwstr>_Toc173166923</vt:lpwstr>
      </vt:variant>
      <vt:variant>
        <vt:i4>1376317</vt:i4>
      </vt:variant>
      <vt:variant>
        <vt:i4>194</vt:i4>
      </vt:variant>
      <vt:variant>
        <vt:i4>0</vt:i4>
      </vt:variant>
      <vt:variant>
        <vt:i4>5</vt:i4>
      </vt:variant>
      <vt:variant>
        <vt:lpwstr/>
      </vt:variant>
      <vt:variant>
        <vt:lpwstr>_Toc173166922</vt:lpwstr>
      </vt:variant>
      <vt:variant>
        <vt:i4>1376317</vt:i4>
      </vt:variant>
      <vt:variant>
        <vt:i4>188</vt:i4>
      </vt:variant>
      <vt:variant>
        <vt:i4>0</vt:i4>
      </vt:variant>
      <vt:variant>
        <vt:i4>5</vt:i4>
      </vt:variant>
      <vt:variant>
        <vt:lpwstr/>
      </vt:variant>
      <vt:variant>
        <vt:lpwstr>_Toc173166921</vt:lpwstr>
      </vt:variant>
      <vt:variant>
        <vt:i4>1376317</vt:i4>
      </vt:variant>
      <vt:variant>
        <vt:i4>182</vt:i4>
      </vt:variant>
      <vt:variant>
        <vt:i4>0</vt:i4>
      </vt:variant>
      <vt:variant>
        <vt:i4>5</vt:i4>
      </vt:variant>
      <vt:variant>
        <vt:lpwstr/>
      </vt:variant>
      <vt:variant>
        <vt:lpwstr>_Toc173166920</vt:lpwstr>
      </vt:variant>
      <vt:variant>
        <vt:i4>1441853</vt:i4>
      </vt:variant>
      <vt:variant>
        <vt:i4>176</vt:i4>
      </vt:variant>
      <vt:variant>
        <vt:i4>0</vt:i4>
      </vt:variant>
      <vt:variant>
        <vt:i4>5</vt:i4>
      </vt:variant>
      <vt:variant>
        <vt:lpwstr/>
      </vt:variant>
      <vt:variant>
        <vt:lpwstr>_Toc173166919</vt:lpwstr>
      </vt:variant>
      <vt:variant>
        <vt:i4>1441853</vt:i4>
      </vt:variant>
      <vt:variant>
        <vt:i4>170</vt:i4>
      </vt:variant>
      <vt:variant>
        <vt:i4>0</vt:i4>
      </vt:variant>
      <vt:variant>
        <vt:i4>5</vt:i4>
      </vt:variant>
      <vt:variant>
        <vt:lpwstr/>
      </vt:variant>
      <vt:variant>
        <vt:lpwstr>_Toc173166918</vt:lpwstr>
      </vt:variant>
      <vt:variant>
        <vt:i4>1441853</vt:i4>
      </vt:variant>
      <vt:variant>
        <vt:i4>164</vt:i4>
      </vt:variant>
      <vt:variant>
        <vt:i4>0</vt:i4>
      </vt:variant>
      <vt:variant>
        <vt:i4>5</vt:i4>
      </vt:variant>
      <vt:variant>
        <vt:lpwstr/>
      </vt:variant>
      <vt:variant>
        <vt:lpwstr>_Toc173166917</vt:lpwstr>
      </vt:variant>
      <vt:variant>
        <vt:i4>1441853</vt:i4>
      </vt:variant>
      <vt:variant>
        <vt:i4>158</vt:i4>
      </vt:variant>
      <vt:variant>
        <vt:i4>0</vt:i4>
      </vt:variant>
      <vt:variant>
        <vt:i4>5</vt:i4>
      </vt:variant>
      <vt:variant>
        <vt:lpwstr/>
      </vt:variant>
      <vt:variant>
        <vt:lpwstr>_Toc173166916</vt:lpwstr>
      </vt:variant>
      <vt:variant>
        <vt:i4>1441853</vt:i4>
      </vt:variant>
      <vt:variant>
        <vt:i4>152</vt:i4>
      </vt:variant>
      <vt:variant>
        <vt:i4>0</vt:i4>
      </vt:variant>
      <vt:variant>
        <vt:i4>5</vt:i4>
      </vt:variant>
      <vt:variant>
        <vt:lpwstr/>
      </vt:variant>
      <vt:variant>
        <vt:lpwstr>_Toc173166915</vt:lpwstr>
      </vt:variant>
      <vt:variant>
        <vt:i4>1441853</vt:i4>
      </vt:variant>
      <vt:variant>
        <vt:i4>146</vt:i4>
      </vt:variant>
      <vt:variant>
        <vt:i4>0</vt:i4>
      </vt:variant>
      <vt:variant>
        <vt:i4>5</vt:i4>
      </vt:variant>
      <vt:variant>
        <vt:lpwstr/>
      </vt:variant>
      <vt:variant>
        <vt:lpwstr>_Toc173166914</vt:lpwstr>
      </vt:variant>
      <vt:variant>
        <vt:i4>1441853</vt:i4>
      </vt:variant>
      <vt:variant>
        <vt:i4>140</vt:i4>
      </vt:variant>
      <vt:variant>
        <vt:i4>0</vt:i4>
      </vt:variant>
      <vt:variant>
        <vt:i4>5</vt:i4>
      </vt:variant>
      <vt:variant>
        <vt:lpwstr/>
      </vt:variant>
      <vt:variant>
        <vt:lpwstr>_Toc173166913</vt:lpwstr>
      </vt:variant>
      <vt:variant>
        <vt:i4>1441853</vt:i4>
      </vt:variant>
      <vt:variant>
        <vt:i4>134</vt:i4>
      </vt:variant>
      <vt:variant>
        <vt:i4>0</vt:i4>
      </vt:variant>
      <vt:variant>
        <vt:i4>5</vt:i4>
      </vt:variant>
      <vt:variant>
        <vt:lpwstr/>
      </vt:variant>
      <vt:variant>
        <vt:lpwstr>_Toc173166912</vt:lpwstr>
      </vt:variant>
      <vt:variant>
        <vt:i4>1441853</vt:i4>
      </vt:variant>
      <vt:variant>
        <vt:i4>128</vt:i4>
      </vt:variant>
      <vt:variant>
        <vt:i4>0</vt:i4>
      </vt:variant>
      <vt:variant>
        <vt:i4>5</vt:i4>
      </vt:variant>
      <vt:variant>
        <vt:lpwstr/>
      </vt:variant>
      <vt:variant>
        <vt:lpwstr>_Toc173166911</vt:lpwstr>
      </vt:variant>
      <vt:variant>
        <vt:i4>1441853</vt:i4>
      </vt:variant>
      <vt:variant>
        <vt:i4>122</vt:i4>
      </vt:variant>
      <vt:variant>
        <vt:i4>0</vt:i4>
      </vt:variant>
      <vt:variant>
        <vt:i4>5</vt:i4>
      </vt:variant>
      <vt:variant>
        <vt:lpwstr/>
      </vt:variant>
      <vt:variant>
        <vt:lpwstr>_Toc173166910</vt:lpwstr>
      </vt:variant>
      <vt:variant>
        <vt:i4>1507389</vt:i4>
      </vt:variant>
      <vt:variant>
        <vt:i4>116</vt:i4>
      </vt:variant>
      <vt:variant>
        <vt:i4>0</vt:i4>
      </vt:variant>
      <vt:variant>
        <vt:i4>5</vt:i4>
      </vt:variant>
      <vt:variant>
        <vt:lpwstr/>
      </vt:variant>
      <vt:variant>
        <vt:lpwstr>_Toc173166909</vt:lpwstr>
      </vt:variant>
      <vt:variant>
        <vt:i4>1507389</vt:i4>
      </vt:variant>
      <vt:variant>
        <vt:i4>110</vt:i4>
      </vt:variant>
      <vt:variant>
        <vt:i4>0</vt:i4>
      </vt:variant>
      <vt:variant>
        <vt:i4>5</vt:i4>
      </vt:variant>
      <vt:variant>
        <vt:lpwstr/>
      </vt:variant>
      <vt:variant>
        <vt:lpwstr>_Toc173166908</vt:lpwstr>
      </vt:variant>
      <vt:variant>
        <vt:i4>1507389</vt:i4>
      </vt:variant>
      <vt:variant>
        <vt:i4>104</vt:i4>
      </vt:variant>
      <vt:variant>
        <vt:i4>0</vt:i4>
      </vt:variant>
      <vt:variant>
        <vt:i4>5</vt:i4>
      </vt:variant>
      <vt:variant>
        <vt:lpwstr/>
      </vt:variant>
      <vt:variant>
        <vt:lpwstr>_Toc173166907</vt:lpwstr>
      </vt:variant>
      <vt:variant>
        <vt:i4>1507389</vt:i4>
      </vt:variant>
      <vt:variant>
        <vt:i4>98</vt:i4>
      </vt:variant>
      <vt:variant>
        <vt:i4>0</vt:i4>
      </vt:variant>
      <vt:variant>
        <vt:i4>5</vt:i4>
      </vt:variant>
      <vt:variant>
        <vt:lpwstr/>
      </vt:variant>
      <vt:variant>
        <vt:lpwstr>_Toc173166906</vt:lpwstr>
      </vt:variant>
      <vt:variant>
        <vt:i4>1507389</vt:i4>
      </vt:variant>
      <vt:variant>
        <vt:i4>92</vt:i4>
      </vt:variant>
      <vt:variant>
        <vt:i4>0</vt:i4>
      </vt:variant>
      <vt:variant>
        <vt:i4>5</vt:i4>
      </vt:variant>
      <vt:variant>
        <vt:lpwstr/>
      </vt:variant>
      <vt:variant>
        <vt:lpwstr>_Toc173166905</vt:lpwstr>
      </vt:variant>
      <vt:variant>
        <vt:i4>1507389</vt:i4>
      </vt:variant>
      <vt:variant>
        <vt:i4>86</vt:i4>
      </vt:variant>
      <vt:variant>
        <vt:i4>0</vt:i4>
      </vt:variant>
      <vt:variant>
        <vt:i4>5</vt:i4>
      </vt:variant>
      <vt:variant>
        <vt:lpwstr/>
      </vt:variant>
      <vt:variant>
        <vt:lpwstr>_Toc173166904</vt:lpwstr>
      </vt:variant>
      <vt:variant>
        <vt:i4>1507389</vt:i4>
      </vt:variant>
      <vt:variant>
        <vt:i4>80</vt:i4>
      </vt:variant>
      <vt:variant>
        <vt:i4>0</vt:i4>
      </vt:variant>
      <vt:variant>
        <vt:i4>5</vt:i4>
      </vt:variant>
      <vt:variant>
        <vt:lpwstr/>
      </vt:variant>
      <vt:variant>
        <vt:lpwstr>_Toc173166903</vt:lpwstr>
      </vt:variant>
      <vt:variant>
        <vt:i4>1507389</vt:i4>
      </vt:variant>
      <vt:variant>
        <vt:i4>74</vt:i4>
      </vt:variant>
      <vt:variant>
        <vt:i4>0</vt:i4>
      </vt:variant>
      <vt:variant>
        <vt:i4>5</vt:i4>
      </vt:variant>
      <vt:variant>
        <vt:lpwstr/>
      </vt:variant>
      <vt:variant>
        <vt:lpwstr>_Toc173166902</vt:lpwstr>
      </vt:variant>
      <vt:variant>
        <vt:i4>1507389</vt:i4>
      </vt:variant>
      <vt:variant>
        <vt:i4>68</vt:i4>
      </vt:variant>
      <vt:variant>
        <vt:i4>0</vt:i4>
      </vt:variant>
      <vt:variant>
        <vt:i4>5</vt:i4>
      </vt:variant>
      <vt:variant>
        <vt:lpwstr/>
      </vt:variant>
      <vt:variant>
        <vt:lpwstr>_Toc173166901</vt:lpwstr>
      </vt:variant>
      <vt:variant>
        <vt:i4>1507389</vt:i4>
      </vt:variant>
      <vt:variant>
        <vt:i4>62</vt:i4>
      </vt:variant>
      <vt:variant>
        <vt:i4>0</vt:i4>
      </vt:variant>
      <vt:variant>
        <vt:i4>5</vt:i4>
      </vt:variant>
      <vt:variant>
        <vt:lpwstr/>
      </vt:variant>
      <vt:variant>
        <vt:lpwstr>_Toc173166900</vt:lpwstr>
      </vt:variant>
      <vt:variant>
        <vt:i4>1966140</vt:i4>
      </vt:variant>
      <vt:variant>
        <vt:i4>56</vt:i4>
      </vt:variant>
      <vt:variant>
        <vt:i4>0</vt:i4>
      </vt:variant>
      <vt:variant>
        <vt:i4>5</vt:i4>
      </vt:variant>
      <vt:variant>
        <vt:lpwstr/>
      </vt:variant>
      <vt:variant>
        <vt:lpwstr>_Toc173166899</vt:lpwstr>
      </vt:variant>
      <vt:variant>
        <vt:i4>1966140</vt:i4>
      </vt:variant>
      <vt:variant>
        <vt:i4>50</vt:i4>
      </vt:variant>
      <vt:variant>
        <vt:i4>0</vt:i4>
      </vt:variant>
      <vt:variant>
        <vt:i4>5</vt:i4>
      </vt:variant>
      <vt:variant>
        <vt:lpwstr/>
      </vt:variant>
      <vt:variant>
        <vt:lpwstr>_Toc173166898</vt:lpwstr>
      </vt:variant>
      <vt:variant>
        <vt:i4>1966140</vt:i4>
      </vt:variant>
      <vt:variant>
        <vt:i4>44</vt:i4>
      </vt:variant>
      <vt:variant>
        <vt:i4>0</vt:i4>
      </vt:variant>
      <vt:variant>
        <vt:i4>5</vt:i4>
      </vt:variant>
      <vt:variant>
        <vt:lpwstr/>
      </vt:variant>
      <vt:variant>
        <vt:lpwstr>_Toc173166897</vt:lpwstr>
      </vt:variant>
      <vt:variant>
        <vt:i4>1966140</vt:i4>
      </vt:variant>
      <vt:variant>
        <vt:i4>38</vt:i4>
      </vt:variant>
      <vt:variant>
        <vt:i4>0</vt:i4>
      </vt:variant>
      <vt:variant>
        <vt:i4>5</vt:i4>
      </vt:variant>
      <vt:variant>
        <vt:lpwstr/>
      </vt:variant>
      <vt:variant>
        <vt:lpwstr>_Toc173166896</vt:lpwstr>
      </vt:variant>
      <vt:variant>
        <vt:i4>1966140</vt:i4>
      </vt:variant>
      <vt:variant>
        <vt:i4>32</vt:i4>
      </vt:variant>
      <vt:variant>
        <vt:i4>0</vt:i4>
      </vt:variant>
      <vt:variant>
        <vt:i4>5</vt:i4>
      </vt:variant>
      <vt:variant>
        <vt:lpwstr/>
      </vt:variant>
      <vt:variant>
        <vt:lpwstr>_Toc173166895</vt:lpwstr>
      </vt:variant>
      <vt:variant>
        <vt:i4>1966140</vt:i4>
      </vt:variant>
      <vt:variant>
        <vt:i4>26</vt:i4>
      </vt:variant>
      <vt:variant>
        <vt:i4>0</vt:i4>
      </vt:variant>
      <vt:variant>
        <vt:i4>5</vt:i4>
      </vt:variant>
      <vt:variant>
        <vt:lpwstr/>
      </vt:variant>
      <vt:variant>
        <vt:lpwstr>_Toc173166894</vt:lpwstr>
      </vt:variant>
      <vt:variant>
        <vt:i4>1966140</vt:i4>
      </vt:variant>
      <vt:variant>
        <vt:i4>20</vt:i4>
      </vt:variant>
      <vt:variant>
        <vt:i4>0</vt:i4>
      </vt:variant>
      <vt:variant>
        <vt:i4>5</vt:i4>
      </vt:variant>
      <vt:variant>
        <vt:lpwstr/>
      </vt:variant>
      <vt:variant>
        <vt:lpwstr>_Toc173166893</vt:lpwstr>
      </vt:variant>
      <vt:variant>
        <vt:i4>1966140</vt:i4>
      </vt:variant>
      <vt:variant>
        <vt:i4>14</vt:i4>
      </vt:variant>
      <vt:variant>
        <vt:i4>0</vt:i4>
      </vt:variant>
      <vt:variant>
        <vt:i4>5</vt:i4>
      </vt:variant>
      <vt:variant>
        <vt:lpwstr/>
      </vt:variant>
      <vt:variant>
        <vt:lpwstr>_Toc173166892</vt:lpwstr>
      </vt:variant>
      <vt:variant>
        <vt:i4>1966140</vt:i4>
      </vt:variant>
      <vt:variant>
        <vt:i4>8</vt:i4>
      </vt:variant>
      <vt:variant>
        <vt:i4>0</vt:i4>
      </vt:variant>
      <vt:variant>
        <vt:i4>5</vt:i4>
      </vt:variant>
      <vt:variant>
        <vt:lpwstr/>
      </vt:variant>
      <vt:variant>
        <vt:lpwstr>_Toc173166891</vt:lpwstr>
      </vt:variant>
      <vt:variant>
        <vt:i4>1966140</vt:i4>
      </vt:variant>
      <vt:variant>
        <vt:i4>2</vt:i4>
      </vt:variant>
      <vt:variant>
        <vt:i4>0</vt:i4>
      </vt:variant>
      <vt:variant>
        <vt:i4>5</vt:i4>
      </vt:variant>
      <vt:variant>
        <vt:lpwstr/>
      </vt:variant>
      <vt:variant>
        <vt:lpwstr>_Toc173166890</vt:lpwstr>
      </vt:variant>
      <vt:variant>
        <vt:i4>7340133</vt:i4>
      </vt:variant>
      <vt:variant>
        <vt:i4>0</vt:i4>
      </vt:variant>
      <vt:variant>
        <vt:i4>0</vt:i4>
      </vt:variant>
      <vt:variant>
        <vt:i4>5</vt:i4>
      </vt:variant>
      <vt:variant>
        <vt:lpwstr>https://www.gov.wales/sites/default/files/publications/2019-06/extra-care-housing-guidance.pdf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Davies</dc:creator>
  <cp:keywords/>
  <dc:description/>
  <cp:lastModifiedBy>Elin Howell</cp:lastModifiedBy>
  <cp:revision>298</cp:revision>
  <cp:lastPrinted>2025-10-29T09:59:00Z</cp:lastPrinted>
  <dcterms:created xsi:type="dcterms:W3CDTF">2024-07-20T06:47:00Z</dcterms:created>
  <dcterms:modified xsi:type="dcterms:W3CDTF">2026-10-16T06:58:00Z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0x01010080B0C3876887B2498A7B4F70F1E55EA4</vt:lpwstr>
  </property>
  <property fmtid="{D5CDD505-2E9C-101B-9397-08002B2CF9AE}" pid="3" name="Order">
    <vt:r8>17707400</vt:r8>
  </property>
  <property fmtid="{D5CDD505-2E9C-101B-9397-08002B2CF9AE}" pid="4" name="Projects and Work Areas">
    <vt:lpwstr/>
  </property>
  <property fmtid="{D5CDD505-2E9C-101B-9397-08002B2CF9AE}" pid="5" name="Place or Area">
    <vt:lpwstr/>
  </property>
  <property fmtid="{D5CDD505-2E9C-101B-9397-08002B2CF9AE}" pid="6" name="Back Office">
    <vt:lpwstr/>
  </property>
  <property fmtid="{D5CDD505-2E9C-101B-9397-08002B2CF9AE}" pid="7" name="Planning">
    <vt:lpwstr/>
  </property>
  <property fmtid="{D5CDD505-2E9C-101B-9397-08002B2CF9AE}" pid="8" name="App Number">
    <vt:lpwstr/>
  </property>
  <property fmtid="{D5CDD505-2E9C-101B-9397-08002B2CF9AE}" pid="9" name="MediaServiceImageTags">
    <vt:lpwstr/>
  </property>
  <property fmtid="{D5CDD505-2E9C-101B-9397-08002B2CF9AE}" pid="10" name="Organisations">
    <vt:lpwstr/>
  </property>
  <property fmtid="{D5CDD505-2E9C-101B-9397-08002B2CF9AE}" pid="11" name="GrammarlyDocumentId">
    <vt:lpwstr>c214de7a85d56fd93898a1f216b25c75aaf8f7772eb15d6583af0ca11ca18f49</vt:lpwstr>
  </property>
  <property fmtid="{D5CDD505-2E9C-101B-9397-08002B2CF9AE}" pid="12" name="Organisation">
    <vt:lpwstr/>
  </property>
  <property fmtid="{D5CDD505-2E9C-101B-9397-08002B2CF9AE}" pid="13" name="Section">
    <vt:lpwstr/>
  </property>
  <property fmtid="{D5CDD505-2E9C-101B-9397-08002B2CF9AE}" pid="14" name="Project">
    <vt:lpwstr/>
  </property>
  <property fmtid="{D5CDD505-2E9C-101B-9397-08002B2CF9AE}" pid="15" name="xd_ProgID">
    <vt:lpwstr/>
  </property>
  <property fmtid="{D5CDD505-2E9C-101B-9397-08002B2CF9AE}" pid="16" name="ComplianceAssetId">
    <vt:lpwstr/>
  </property>
  <property fmtid="{D5CDD505-2E9C-101B-9397-08002B2CF9AE}" pid="17" name="WebsiteLink">
    <vt:lpwstr>, </vt:lpwstr>
  </property>
  <property fmtid="{D5CDD505-2E9C-101B-9397-08002B2CF9AE}" pid="18" name="TemplateUrl">
    <vt:lpwstr/>
  </property>
  <property fmtid="{D5CDD505-2E9C-101B-9397-08002B2CF9AE}" pid="19" name="_ExtendedDescription">
    <vt:lpwstr/>
  </property>
  <property fmtid="{D5CDD505-2E9C-101B-9397-08002B2CF9AE}" pid="20" name="Work Area">
    <vt:lpwstr/>
  </property>
  <property fmtid="{D5CDD505-2E9C-101B-9397-08002B2CF9AE}" pid="21" name="xd_Signature">
    <vt:bool>false</vt:bool>
  </property>
  <property fmtid="{D5CDD505-2E9C-101B-9397-08002B2CF9AE}" pid="22" name="TriggerFlowInfo">
    <vt:lpwstr/>
  </property>
  <property fmtid="{D5CDD505-2E9C-101B-9397-08002B2CF9AE}" pid="23" name="Back_x0020_Office">
    <vt:lpwstr/>
  </property>
  <property fmtid="{D5CDD505-2E9C-101B-9397-08002B2CF9AE}" pid="24" name="Projects_x0020_and_x0020_Work_x0020_Areas">
    <vt:lpwstr/>
  </property>
  <property fmtid="{D5CDD505-2E9C-101B-9397-08002B2CF9AE}" pid="25" name="Work_x0020_Area">
    <vt:lpwstr/>
  </property>
  <property fmtid="{D5CDD505-2E9C-101B-9397-08002B2CF9AE}" pid="26" name="Place_x0020_or_x0020_Area">
    <vt:lpwstr/>
  </property>
</Properties>
</file>